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7" w:rsidRDefault="00946A17">
      <w:bookmarkStart w:id="0" w:name="_GoBack"/>
      <w:bookmarkEnd w:id="0"/>
      <w:r>
        <w:t xml:space="preserve">INDUSTRIJSKA STROJARSKA ŠKOLA </w:t>
      </w:r>
    </w:p>
    <w:p w:rsidR="00946A17" w:rsidRDefault="00946A17">
      <w:r>
        <w:t>ZAGREB AVENIJA MARINA DRŽIĆA 14</w:t>
      </w:r>
    </w:p>
    <w:p w:rsidR="00946A17" w:rsidRDefault="00946A17"/>
    <w:p w:rsidR="00946A17" w:rsidRPr="00BE6495" w:rsidRDefault="00946A17">
      <w:pPr>
        <w:rPr>
          <w:b/>
        </w:rPr>
      </w:pPr>
      <w:r>
        <w:t xml:space="preserve">                                                                      </w:t>
      </w:r>
      <w:r w:rsidRPr="00BE6495">
        <w:rPr>
          <w:b/>
        </w:rPr>
        <w:t>Z A P I S N I K</w:t>
      </w:r>
    </w:p>
    <w:p w:rsidR="00946A17" w:rsidRDefault="004C4670">
      <w:r>
        <w:t>Sa četvrte</w:t>
      </w:r>
      <w:r w:rsidR="00FD4CD3">
        <w:t xml:space="preserve"> </w:t>
      </w:r>
      <w:r w:rsidR="00596D32">
        <w:t xml:space="preserve"> sjednice </w:t>
      </w:r>
      <w:r w:rsidR="00946A17">
        <w:t xml:space="preserve"> Školskog odbora održ</w:t>
      </w:r>
      <w:r>
        <w:t>ane telefonski srijedu  24</w:t>
      </w:r>
      <w:r w:rsidR="00EA3CAF">
        <w:t>. 5</w:t>
      </w:r>
      <w:r w:rsidR="00334AB7">
        <w:t>. 2017.</w:t>
      </w:r>
      <w:r w:rsidR="00946A17">
        <w:t xml:space="preserve"> godine</w:t>
      </w:r>
    </w:p>
    <w:p w:rsidR="0097510A" w:rsidRDefault="00946A17">
      <w:r>
        <w:t>Predsjednik Školskog odbora</w:t>
      </w:r>
      <w:r w:rsidR="0097510A">
        <w:t xml:space="preserve"> Ivica </w:t>
      </w:r>
      <w:proofErr w:type="spellStart"/>
      <w:r w:rsidR="0097510A">
        <w:t>Štefanac</w:t>
      </w:r>
      <w:proofErr w:type="spellEnd"/>
      <w:r>
        <w:t xml:space="preserve"> kontaktirao je članove: Snježana Barbarić, Jadranko </w:t>
      </w:r>
      <w:proofErr w:type="spellStart"/>
      <w:r>
        <w:t>Kezerić</w:t>
      </w:r>
      <w:proofErr w:type="spellEnd"/>
      <w:r>
        <w:t xml:space="preserve">, </w:t>
      </w:r>
      <w:r w:rsidR="004C4670">
        <w:t>Ines Lovrić,</w:t>
      </w:r>
      <w:r w:rsidR="0024031E">
        <w:t xml:space="preserve"> Ilija </w:t>
      </w:r>
      <w:proofErr w:type="spellStart"/>
      <w:r w:rsidR="0024031E">
        <w:t>Krstanović</w:t>
      </w:r>
      <w:proofErr w:type="spellEnd"/>
      <w:r w:rsidR="004C4670">
        <w:t xml:space="preserve">, Božo </w:t>
      </w:r>
      <w:proofErr w:type="spellStart"/>
      <w:r w:rsidR="004C4670">
        <w:t>Ćužić</w:t>
      </w:r>
      <w:proofErr w:type="spellEnd"/>
      <w:r w:rsidR="004C4670">
        <w:t xml:space="preserve"> i Petar Bezjak</w:t>
      </w:r>
    </w:p>
    <w:p w:rsidR="0097510A" w:rsidRDefault="00BE6495">
      <w:r>
        <w:t>Predložio je sljedeći</w:t>
      </w:r>
    </w:p>
    <w:p w:rsidR="0097510A" w:rsidRDefault="0097510A"/>
    <w:p w:rsidR="0097510A" w:rsidRDefault="0097510A">
      <w:r>
        <w:t xml:space="preserve">                                                                          Dnevni red:</w:t>
      </w:r>
    </w:p>
    <w:p w:rsidR="004C4670" w:rsidRDefault="004C4670" w:rsidP="004C4670">
      <w:pPr>
        <w:pStyle w:val="Odlomakpopisa"/>
        <w:numPr>
          <w:ilvl w:val="0"/>
          <w:numId w:val="5"/>
        </w:numPr>
      </w:pPr>
      <w:r>
        <w:t>Prijedlog odluke o iznosu naknade roditelja /skrbnika za povećane troškove obrazovanja                                      u školskoj godini 2017./2018.</w:t>
      </w:r>
    </w:p>
    <w:p w:rsidR="0097510A" w:rsidRDefault="0097510A" w:rsidP="004C4670">
      <w:pPr>
        <w:pStyle w:val="Odlomakpopisa"/>
        <w:ind w:left="2070"/>
      </w:pPr>
    </w:p>
    <w:p w:rsidR="0097510A" w:rsidRDefault="0097510A" w:rsidP="0097510A"/>
    <w:p w:rsidR="0097510A" w:rsidRDefault="00DE71A6" w:rsidP="0097510A">
      <w:r>
        <w:t xml:space="preserve">                    </w:t>
      </w:r>
      <w:r w:rsidR="0097510A">
        <w:t xml:space="preserve">                                                               Ad. 1.</w:t>
      </w:r>
      <w:r w:rsidR="00946A17">
        <w:t xml:space="preserve">  </w:t>
      </w:r>
    </w:p>
    <w:p w:rsidR="00B60DD2" w:rsidRDefault="00DE71A6" w:rsidP="004C4670">
      <w:pPr>
        <w:jc w:val="both"/>
      </w:pPr>
      <w:r>
        <w:t>Predsjednik Školskog odbora upoznao</w:t>
      </w:r>
      <w:r w:rsidR="004C4670">
        <w:t xml:space="preserve"> je članove Školskog odbora sa predloženom odlukom (prijedlog Odluke elektroničkom poštom dostavljen svim članovima). </w:t>
      </w:r>
    </w:p>
    <w:p w:rsidR="00853824" w:rsidRDefault="00853824" w:rsidP="004C4670">
      <w:pPr>
        <w:jc w:val="both"/>
      </w:pPr>
      <w:r>
        <w:t xml:space="preserve">Nakon očitovanja četiri člana Školskog odbora konstatira da je sa četiri (4) glasa „za“ donesena </w:t>
      </w:r>
    </w:p>
    <w:p w:rsidR="00853824" w:rsidRPr="00853824" w:rsidRDefault="00853824" w:rsidP="004C4670">
      <w:pPr>
        <w:jc w:val="both"/>
        <w:rPr>
          <w:b/>
        </w:rPr>
      </w:pPr>
      <w:r w:rsidRPr="00853824">
        <w:rPr>
          <w:b/>
        </w:rPr>
        <w:t xml:space="preserve">                                                                              Odluka</w:t>
      </w:r>
    </w:p>
    <w:p w:rsidR="00853824" w:rsidRPr="00853824" w:rsidRDefault="00853824" w:rsidP="004C4670">
      <w:pPr>
        <w:jc w:val="both"/>
      </w:pPr>
      <w:r w:rsidRPr="00853824">
        <w:t xml:space="preserve">  o iznosu naknade roditelja/skrbnika za povećane troškove obrazovanja u školskoj godini 2017./2018.  </w:t>
      </w:r>
    </w:p>
    <w:p w:rsidR="00853824" w:rsidRDefault="00853824" w:rsidP="004C4670">
      <w:pPr>
        <w:jc w:val="both"/>
      </w:pPr>
      <w:r>
        <w:t>Tekst donesene Odluke se prilaže zapisniku.</w:t>
      </w:r>
    </w:p>
    <w:p w:rsidR="004C4670" w:rsidRDefault="004C4670" w:rsidP="004C4670">
      <w:pPr>
        <w:jc w:val="both"/>
      </w:pPr>
    </w:p>
    <w:p w:rsidR="004C4670" w:rsidRDefault="004C4670" w:rsidP="004C4670">
      <w:pPr>
        <w:jc w:val="both"/>
      </w:pPr>
    </w:p>
    <w:p w:rsidR="00B60DD2" w:rsidRDefault="00B60DD2" w:rsidP="00DE71A6">
      <w:pPr>
        <w:jc w:val="both"/>
      </w:pPr>
      <w:r>
        <w:t xml:space="preserve">Zabilježila                                                                                                                     Predsjednik </w:t>
      </w:r>
      <w:r w:rsidR="000305DF">
        <w:t>ŠO</w:t>
      </w:r>
    </w:p>
    <w:p w:rsidR="00C7712A" w:rsidRDefault="00B60DD2" w:rsidP="00DE71A6">
      <w:pPr>
        <w:jc w:val="both"/>
      </w:pPr>
      <w:r>
        <w:t xml:space="preserve">Vesna </w:t>
      </w:r>
      <w:proofErr w:type="spellStart"/>
      <w:r>
        <w:t>Soldo</w:t>
      </w:r>
      <w:proofErr w:type="spellEnd"/>
      <w:r w:rsidR="00C7712A">
        <w:t xml:space="preserve"> </w:t>
      </w:r>
      <w:r w:rsidR="000305DF">
        <w:t xml:space="preserve">                                                                                                                  Ivica </w:t>
      </w:r>
      <w:proofErr w:type="spellStart"/>
      <w:r w:rsidR="000305DF">
        <w:t>Štefanac</w:t>
      </w:r>
      <w:proofErr w:type="spellEnd"/>
      <w:r w:rsidR="00C7712A">
        <w:t xml:space="preserve">   </w:t>
      </w:r>
    </w:p>
    <w:p w:rsidR="00946A17" w:rsidRDefault="00946A17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/>
    <w:p w:rsidR="00606784" w:rsidRDefault="00606784">
      <w:r>
        <w:t>INDUSTRIJSKA STROJARSKA ŠKOLA</w:t>
      </w:r>
    </w:p>
    <w:p w:rsidR="00606784" w:rsidRDefault="00606784">
      <w:r>
        <w:t>ZAGREB AVENIJA MARINA DRĆIĆA 14</w:t>
      </w:r>
    </w:p>
    <w:p w:rsidR="00606784" w:rsidRDefault="00606784">
      <w:r>
        <w:t>U Zagrebu, 27. veljače 2015.</w:t>
      </w:r>
    </w:p>
    <w:p w:rsidR="00606784" w:rsidRDefault="00606784"/>
    <w:p w:rsidR="00606784" w:rsidRDefault="00606784"/>
    <w:p w:rsidR="00606784" w:rsidRDefault="00606784">
      <w:r>
        <w:t xml:space="preserve">                                                                      HRVATSKI ZAVOD ZA ZAPOŠLJAVANJE</w:t>
      </w:r>
    </w:p>
    <w:p w:rsidR="00606784" w:rsidRDefault="00606784">
      <w:r>
        <w:t xml:space="preserve">                                                                               PODRUČNI URED ZAGREB</w:t>
      </w:r>
    </w:p>
    <w:p w:rsidR="00606784" w:rsidRDefault="00606784"/>
    <w:p w:rsidR="00606784" w:rsidRDefault="00606784"/>
    <w:p w:rsidR="00606784" w:rsidRDefault="00606784">
      <w:r>
        <w:t>Predmet: Polaznik stručnog osposobljavanja Kristina Drčelić,</w:t>
      </w:r>
      <w:r w:rsidR="00D274FF">
        <w:t xml:space="preserve"> i</w:t>
      </w:r>
      <w:r>
        <w:t>zvješće o prisutnosti i izvršavanju obveza za veljaču 2015, godine,</w:t>
      </w:r>
    </w:p>
    <w:p w:rsidR="00606784" w:rsidRDefault="00606784">
      <w:r>
        <w:t xml:space="preserve">                          -  dostavlja se</w:t>
      </w:r>
    </w:p>
    <w:p w:rsidR="00606784" w:rsidRDefault="00606784"/>
    <w:p w:rsidR="00D274FF" w:rsidRDefault="00606784" w:rsidP="00D274FF">
      <w:pPr>
        <w:jc w:val="both"/>
      </w:pPr>
      <w:r>
        <w:t>Potvrđujemo da je polaznik stručnog osposobljavanja bez zasnivanja radnog odnosa</w:t>
      </w:r>
      <w:r w:rsidR="00D274FF">
        <w:t xml:space="preserve"> Kristina Drčelić OIB: 85137951229 bila prisutna na radu od 9. 2. 2015. ( započela osposobljavanje) do 28. 2015. godine i da je izvršavala svoje obveze prema planu i programu stručnog osposobljavanja.</w:t>
      </w:r>
    </w:p>
    <w:p w:rsidR="00D274FF" w:rsidRDefault="00D274FF" w:rsidP="00D274FF">
      <w:pPr>
        <w:jc w:val="both"/>
      </w:pPr>
    </w:p>
    <w:p w:rsidR="00D274FF" w:rsidRDefault="00D274FF" w:rsidP="00D274FF">
      <w:pPr>
        <w:jc w:val="both"/>
      </w:pPr>
    </w:p>
    <w:p w:rsidR="00D274FF" w:rsidRDefault="00D274FF" w:rsidP="00D274FF">
      <w:pPr>
        <w:jc w:val="both"/>
      </w:pPr>
      <w:r>
        <w:t>S poštovanjem,                                                                                   Ravnatelj</w:t>
      </w:r>
    </w:p>
    <w:p w:rsidR="00D274FF" w:rsidRDefault="00D274FF" w:rsidP="00D274FF">
      <w:pPr>
        <w:jc w:val="both"/>
      </w:pPr>
    </w:p>
    <w:p w:rsidR="00D274FF" w:rsidRDefault="00D274FF" w:rsidP="00D274FF">
      <w:pPr>
        <w:jc w:val="both"/>
      </w:pPr>
      <w:r>
        <w:t xml:space="preserve">                                                                                                               Nenad </w:t>
      </w:r>
      <w:proofErr w:type="spellStart"/>
      <w:r>
        <w:t>Pavlinić,prof</w:t>
      </w:r>
      <w:proofErr w:type="spellEnd"/>
      <w:r>
        <w:t>.</w:t>
      </w:r>
    </w:p>
    <w:p w:rsidR="00606784" w:rsidRDefault="00D274FF" w:rsidP="00D274FF">
      <w:pPr>
        <w:jc w:val="both"/>
      </w:pPr>
      <w:r>
        <w:t xml:space="preserve"> </w:t>
      </w:r>
      <w:r w:rsidR="00606784">
        <w:t xml:space="preserve"> </w:t>
      </w:r>
    </w:p>
    <w:p w:rsidR="00606784" w:rsidRPr="00606784" w:rsidRDefault="00606784">
      <w:pPr>
        <w:rPr>
          <w:u w:val="double"/>
        </w:rPr>
      </w:pPr>
      <w:r>
        <w:t xml:space="preserve">              </w:t>
      </w:r>
    </w:p>
    <w:sectPr w:rsidR="00606784" w:rsidRPr="0060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D36"/>
    <w:multiLevelType w:val="hybridMultilevel"/>
    <w:tmpl w:val="B64AB61A"/>
    <w:lvl w:ilvl="0" w:tplc="0E90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E9C5965"/>
    <w:multiLevelType w:val="hybridMultilevel"/>
    <w:tmpl w:val="3628E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EC0"/>
    <w:multiLevelType w:val="hybridMultilevel"/>
    <w:tmpl w:val="0B0668F0"/>
    <w:lvl w:ilvl="0" w:tplc="B2BEBFE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0" w:hanging="360"/>
      </w:pPr>
    </w:lvl>
    <w:lvl w:ilvl="2" w:tplc="041A001B" w:tentative="1">
      <w:start w:val="1"/>
      <w:numFmt w:val="lowerRoman"/>
      <w:lvlText w:val="%3."/>
      <w:lvlJc w:val="right"/>
      <w:pPr>
        <w:ind w:left="3510" w:hanging="180"/>
      </w:pPr>
    </w:lvl>
    <w:lvl w:ilvl="3" w:tplc="041A000F" w:tentative="1">
      <w:start w:val="1"/>
      <w:numFmt w:val="decimal"/>
      <w:lvlText w:val="%4."/>
      <w:lvlJc w:val="left"/>
      <w:pPr>
        <w:ind w:left="4230" w:hanging="360"/>
      </w:pPr>
    </w:lvl>
    <w:lvl w:ilvl="4" w:tplc="041A0019" w:tentative="1">
      <w:start w:val="1"/>
      <w:numFmt w:val="lowerLetter"/>
      <w:lvlText w:val="%5."/>
      <w:lvlJc w:val="left"/>
      <w:pPr>
        <w:ind w:left="4950" w:hanging="360"/>
      </w:pPr>
    </w:lvl>
    <w:lvl w:ilvl="5" w:tplc="041A001B" w:tentative="1">
      <w:start w:val="1"/>
      <w:numFmt w:val="lowerRoman"/>
      <w:lvlText w:val="%6."/>
      <w:lvlJc w:val="right"/>
      <w:pPr>
        <w:ind w:left="5670" w:hanging="180"/>
      </w:pPr>
    </w:lvl>
    <w:lvl w:ilvl="6" w:tplc="041A000F" w:tentative="1">
      <w:start w:val="1"/>
      <w:numFmt w:val="decimal"/>
      <w:lvlText w:val="%7."/>
      <w:lvlJc w:val="left"/>
      <w:pPr>
        <w:ind w:left="6390" w:hanging="360"/>
      </w:pPr>
    </w:lvl>
    <w:lvl w:ilvl="7" w:tplc="041A0019" w:tentative="1">
      <w:start w:val="1"/>
      <w:numFmt w:val="lowerLetter"/>
      <w:lvlText w:val="%8."/>
      <w:lvlJc w:val="left"/>
      <w:pPr>
        <w:ind w:left="7110" w:hanging="360"/>
      </w:pPr>
    </w:lvl>
    <w:lvl w:ilvl="8" w:tplc="0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6B3C1F35"/>
    <w:multiLevelType w:val="hybridMultilevel"/>
    <w:tmpl w:val="748CB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3FD8"/>
    <w:multiLevelType w:val="hybridMultilevel"/>
    <w:tmpl w:val="A776D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165C9"/>
    <w:rsid w:val="000305DF"/>
    <w:rsid w:val="0003394A"/>
    <w:rsid w:val="00082CB6"/>
    <w:rsid w:val="00170B43"/>
    <w:rsid w:val="0024031E"/>
    <w:rsid w:val="00334AB7"/>
    <w:rsid w:val="004422D7"/>
    <w:rsid w:val="004C4670"/>
    <w:rsid w:val="00596D32"/>
    <w:rsid w:val="00606784"/>
    <w:rsid w:val="00853824"/>
    <w:rsid w:val="00925811"/>
    <w:rsid w:val="00946A17"/>
    <w:rsid w:val="0097510A"/>
    <w:rsid w:val="00B41781"/>
    <w:rsid w:val="00B60DD2"/>
    <w:rsid w:val="00BE6495"/>
    <w:rsid w:val="00C7712A"/>
    <w:rsid w:val="00D274FF"/>
    <w:rsid w:val="00DE71A6"/>
    <w:rsid w:val="00EA3CAF"/>
    <w:rsid w:val="00F43C1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3E3E-55F3-4D0F-B0FB-1C5EFDE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2015-02-26T07:51:00Z</cp:lastPrinted>
  <dcterms:created xsi:type="dcterms:W3CDTF">2017-06-20T11:27:00Z</dcterms:created>
  <dcterms:modified xsi:type="dcterms:W3CDTF">2017-06-20T11:27:00Z</dcterms:modified>
</cp:coreProperties>
</file>