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B204" w14:textId="77777777" w:rsidR="00F95AAE" w:rsidRDefault="008C55B5">
      <w:pPr>
        <w:pStyle w:val="Tijeloteksta"/>
        <w:ind w:left="3779"/>
        <w:rPr>
          <w:sz w:val="20"/>
        </w:rPr>
      </w:pPr>
      <w:r>
        <w:rPr>
          <w:noProof/>
          <w:sz w:val="20"/>
          <w:lang w:eastAsia="hr-HR"/>
        </w:rPr>
        <w:drawing>
          <wp:inline distT="0" distB="0" distL="0" distR="0" wp14:anchorId="49E0E1B9" wp14:editId="53403FB6">
            <wp:extent cx="2320061" cy="9723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20061" cy="972311"/>
                    </a:xfrm>
                    <a:prstGeom prst="rect">
                      <a:avLst/>
                    </a:prstGeom>
                  </pic:spPr>
                </pic:pic>
              </a:graphicData>
            </a:graphic>
          </wp:inline>
        </w:drawing>
      </w:r>
    </w:p>
    <w:p w14:paraId="22C9211E" w14:textId="77777777" w:rsidR="00F95AAE" w:rsidRDefault="00F95AAE">
      <w:pPr>
        <w:pStyle w:val="Tijeloteksta"/>
        <w:rPr>
          <w:sz w:val="20"/>
        </w:rPr>
      </w:pPr>
    </w:p>
    <w:p w14:paraId="19083153" w14:textId="77777777" w:rsidR="00F95AAE" w:rsidRDefault="00F95AAE">
      <w:pPr>
        <w:pStyle w:val="Tijeloteksta"/>
        <w:rPr>
          <w:sz w:val="20"/>
        </w:rPr>
      </w:pPr>
    </w:p>
    <w:p w14:paraId="6A59042F" w14:textId="77777777" w:rsidR="00F95AAE" w:rsidRDefault="00F95AAE">
      <w:pPr>
        <w:pStyle w:val="Tijeloteksta"/>
        <w:rPr>
          <w:sz w:val="20"/>
        </w:rPr>
      </w:pPr>
    </w:p>
    <w:p w14:paraId="74026067" w14:textId="77777777" w:rsidR="00F95AAE" w:rsidRDefault="008C55B5">
      <w:pPr>
        <w:spacing w:before="221"/>
        <w:ind w:left="3581" w:right="3623" w:firstLine="360"/>
        <w:rPr>
          <w:sz w:val="28"/>
        </w:rPr>
      </w:pPr>
      <w:bookmarkStart w:id="0" w:name="_Hlk146297980"/>
      <w:r>
        <w:rPr>
          <w:sz w:val="28"/>
        </w:rPr>
        <w:t>Industrijska strojarska škola</w:t>
      </w:r>
      <w:r>
        <w:rPr>
          <w:spacing w:val="1"/>
          <w:sz w:val="28"/>
        </w:rPr>
        <w:t xml:space="preserve"> </w:t>
      </w:r>
      <w:r>
        <w:rPr>
          <w:sz w:val="28"/>
        </w:rPr>
        <w:t>Avenija</w:t>
      </w:r>
      <w:r>
        <w:rPr>
          <w:spacing w:val="-4"/>
          <w:sz w:val="28"/>
        </w:rPr>
        <w:t xml:space="preserve"> </w:t>
      </w:r>
      <w:r>
        <w:rPr>
          <w:sz w:val="28"/>
        </w:rPr>
        <w:t>Marina</w:t>
      </w:r>
      <w:r>
        <w:rPr>
          <w:spacing w:val="-4"/>
          <w:sz w:val="28"/>
        </w:rPr>
        <w:t xml:space="preserve"> </w:t>
      </w:r>
      <w:r>
        <w:rPr>
          <w:sz w:val="28"/>
        </w:rPr>
        <w:t>Držića</w:t>
      </w:r>
      <w:r>
        <w:rPr>
          <w:spacing w:val="-4"/>
          <w:sz w:val="28"/>
        </w:rPr>
        <w:t xml:space="preserve"> </w:t>
      </w:r>
      <w:r>
        <w:rPr>
          <w:sz w:val="28"/>
        </w:rPr>
        <w:t>14,</w:t>
      </w:r>
      <w:r>
        <w:rPr>
          <w:spacing w:val="-5"/>
          <w:sz w:val="28"/>
        </w:rPr>
        <w:t xml:space="preserve"> </w:t>
      </w:r>
      <w:r>
        <w:rPr>
          <w:sz w:val="28"/>
        </w:rPr>
        <w:t>Zagreb</w:t>
      </w:r>
    </w:p>
    <w:p w14:paraId="1A394DC0" w14:textId="77777777" w:rsidR="00F95AAE" w:rsidRDefault="00F95AAE">
      <w:pPr>
        <w:pStyle w:val="Tijeloteksta"/>
        <w:rPr>
          <w:sz w:val="30"/>
        </w:rPr>
      </w:pPr>
    </w:p>
    <w:bookmarkEnd w:id="0"/>
    <w:p w14:paraId="23687BD2" w14:textId="77777777" w:rsidR="00F95AAE" w:rsidRDefault="00F95AAE">
      <w:pPr>
        <w:pStyle w:val="Tijeloteksta"/>
        <w:rPr>
          <w:sz w:val="30"/>
        </w:rPr>
      </w:pPr>
    </w:p>
    <w:p w14:paraId="7A62DC2F" w14:textId="77777777" w:rsidR="00F95AAE" w:rsidRDefault="00F95AAE">
      <w:pPr>
        <w:pStyle w:val="Tijeloteksta"/>
        <w:rPr>
          <w:sz w:val="30"/>
        </w:rPr>
      </w:pPr>
    </w:p>
    <w:p w14:paraId="3DA6006B" w14:textId="77777777" w:rsidR="00F95AAE" w:rsidRDefault="00F95AAE">
      <w:pPr>
        <w:pStyle w:val="Tijeloteksta"/>
        <w:rPr>
          <w:sz w:val="30"/>
        </w:rPr>
      </w:pPr>
    </w:p>
    <w:p w14:paraId="246AE0C4" w14:textId="77777777" w:rsidR="00F95AAE" w:rsidRDefault="00F95AAE">
      <w:pPr>
        <w:pStyle w:val="Tijeloteksta"/>
        <w:rPr>
          <w:sz w:val="30"/>
        </w:rPr>
      </w:pPr>
    </w:p>
    <w:p w14:paraId="333D7527" w14:textId="77777777" w:rsidR="00F95AAE" w:rsidRDefault="00F95AAE">
      <w:pPr>
        <w:pStyle w:val="Tijeloteksta"/>
        <w:rPr>
          <w:sz w:val="30"/>
        </w:rPr>
      </w:pPr>
    </w:p>
    <w:p w14:paraId="57C42A9D" w14:textId="77777777" w:rsidR="00F95AAE" w:rsidRDefault="008C55B5">
      <w:pPr>
        <w:pStyle w:val="Naslov"/>
        <w:spacing w:before="223"/>
        <w:ind w:right="1659"/>
      </w:pPr>
      <w:bookmarkStart w:id="1" w:name="_Hlk146298011"/>
      <w:r>
        <w:t>ŠKOLSKI</w:t>
      </w:r>
      <w:r>
        <w:rPr>
          <w:spacing w:val="-6"/>
        </w:rPr>
        <w:t xml:space="preserve"> </w:t>
      </w:r>
      <w:r>
        <w:t>KURIKULUM</w:t>
      </w:r>
    </w:p>
    <w:p w14:paraId="1BA3B3E3" w14:textId="4EA08857" w:rsidR="00F95AAE" w:rsidRDefault="008C55B5">
      <w:pPr>
        <w:pStyle w:val="Naslov"/>
      </w:pPr>
      <w:r>
        <w:t>Školska</w:t>
      </w:r>
      <w:r>
        <w:rPr>
          <w:spacing w:val="-2"/>
        </w:rPr>
        <w:t xml:space="preserve"> </w:t>
      </w:r>
      <w:r>
        <w:t>godina</w:t>
      </w:r>
      <w:r>
        <w:rPr>
          <w:spacing w:val="-1"/>
        </w:rPr>
        <w:t xml:space="preserve"> </w:t>
      </w:r>
      <w:r>
        <w:t>202</w:t>
      </w:r>
      <w:r w:rsidR="000145E9">
        <w:t>5</w:t>
      </w:r>
      <w:r>
        <w:t>./202</w:t>
      </w:r>
      <w:r w:rsidR="000145E9">
        <w:t>6</w:t>
      </w:r>
      <w:r>
        <w:t>.</w:t>
      </w:r>
    </w:p>
    <w:bookmarkEnd w:id="1"/>
    <w:p w14:paraId="7238BFB0" w14:textId="77777777" w:rsidR="00F95AAE" w:rsidRDefault="00F95AAE">
      <w:pPr>
        <w:pStyle w:val="Tijeloteksta"/>
        <w:rPr>
          <w:sz w:val="66"/>
        </w:rPr>
      </w:pPr>
    </w:p>
    <w:p w14:paraId="061EB3EF" w14:textId="77777777" w:rsidR="00F95AAE" w:rsidRDefault="00F95AAE">
      <w:pPr>
        <w:pStyle w:val="Tijeloteksta"/>
        <w:rPr>
          <w:sz w:val="66"/>
        </w:rPr>
      </w:pPr>
    </w:p>
    <w:p w14:paraId="62E98800" w14:textId="77777777" w:rsidR="00F95AAE" w:rsidRDefault="00F95AAE">
      <w:pPr>
        <w:pStyle w:val="Tijeloteksta"/>
        <w:rPr>
          <w:sz w:val="66"/>
        </w:rPr>
      </w:pPr>
    </w:p>
    <w:p w14:paraId="34136056" w14:textId="77777777" w:rsidR="00F95AAE" w:rsidRDefault="00F95AAE">
      <w:pPr>
        <w:pStyle w:val="Tijeloteksta"/>
        <w:rPr>
          <w:sz w:val="66"/>
        </w:rPr>
      </w:pPr>
    </w:p>
    <w:p w14:paraId="66639224" w14:textId="77777777" w:rsidR="00F95AAE" w:rsidRDefault="00F95AAE">
      <w:pPr>
        <w:pStyle w:val="Tijeloteksta"/>
        <w:rPr>
          <w:sz w:val="66"/>
        </w:rPr>
      </w:pPr>
    </w:p>
    <w:p w14:paraId="14EA532F" w14:textId="77777777" w:rsidR="00F95AAE" w:rsidRDefault="00F95AAE">
      <w:pPr>
        <w:pStyle w:val="Tijeloteksta"/>
        <w:rPr>
          <w:sz w:val="66"/>
        </w:rPr>
      </w:pPr>
    </w:p>
    <w:p w14:paraId="7C85FF52" w14:textId="77777777" w:rsidR="00F95AAE" w:rsidRDefault="00F95AAE">
      <w:pPr>
        <w:pStyle w:val="Tijeloteksta"/>
        <w:rPr>
          <w:sz w:val="66"/>
        </w:rPr>
      </w:pPr>
    </w:p>
    <w:p w14:paraId="3BA0F768" w14:textId="77777777" w:rsidR="00F95AAE" w:rsidRDefault="00F95AAE">
      <w:pPr>
        <w:pStyle w:val="Tijeloteksta"/>
        <w:spacing w:before="3"/>
        <w:rPr>
          <w:sz w:val="89"/>
        </w:rPr>
      </w:pPr>
    </w:p>
    <w:p w14:paraId="29402C1F" w14:textId="6363E226" w:rsidR="00F95AAE" w:rsidRDefault="008C55B5">
      <w:pPr>
        <w:ind w:left="1518" w:right="1653"/>
        <w:jc w:val="center"/>
        <w:rPr>
          <w:sz w:val="28"/>
        </w:rPr>
      </w:pPr>
      <w:bookmarkStart w:id="2" w:name="_Hlk146298060"/>
      <w:r>
        <w:rPr>
          <w:sz w:val="28"/>
        </w:rPr>
        <w:t>Zagreb,</w:t>
      </w:r>
      <w:r>
        <w:rPr>
          <w:spacing w:val="-3"/>
          <w:sz w:val="28"/>
        </w:rPr>
        <w:t xml:space="preserve"> </w:t>
      </w:r>
      <w:r>
        <w:rPr>
          <w:sz w:val="28"/>
        </w:rPr>
        <w:t>rujan</w:t>
      </w:r>
      <w:r>
        <w:rPr>
          <w:spacing w:val="-1"/>
          <w:sz w:val="28"/>
        </w:rPr>
        <w:t xml:space="preserve"> </w:t>
      </w:r>
      <w:r>
        <w:rPr>
          <w:sz w:val="28"/>
        </w:rPr>
        <w:t>202</w:t>
      </w:r>
      <w:r w:rsidR="000145E9">
        <w:rPr>
          <w:sz w:val="28"/>
        </w:rPr>
        <w:t>5</w:t>
      </w:r>
      <w:r>
        <w:rPr>
          <w:sz w:val="28"/>
        </w:rPr>
        <w:t>.</w:t>
      </w:r>
    </w:p>
    <w:bookmarkEnd w:id="2"/>
    <w:p w14:paraId="1DE964D9" w14:textId="77777777" w:rsidR="00F95AAE" w:rsidRDefault="00F95AAE">
      <w:pPr>
        <w:jc w:val="center"/>
        <w:rPr>
          <w:sz w:val="28"/>
        </w:rPr>
        <w:sectPr w:rsidR="00F95AAE" w:rsidSect="002736EB">
          <w:footerReference w:type="default" r:id="rId9"/>
          <w:type w:val="continuous"/>
          <w:pgSz w:w="11910" w:h="16840"/>
          <w:pgMar w:top="1300" w:right="300" w:bottom="280" w:left="440" w:header="720" w:footer="720" w:gutter="0"/>
          <w:cols w:space="720"/>
          <w:titlePg/>
          <w:docGrid w:linePitch="299"/>
        </w:sectPr>
      </w:pPr>
    </w:p>
    <w:p w14:paraId="1DCEAC88" w14:textId="77777777" w:rsidR="00F95AAE" w:rsidRDefault="008C55B5">
      <w:pPr>
        <w:pStyle w:val="Naslov1"/>
        <w:spacing w:before="57"/>
        <w:ind w:left="976" w:firstLine="0"/>
      </w:pPr>
      <w:r>
        <w:lastRenderedPageBreak/>
        <w:t>SADRŽAJ</w:t>
      </w:r>
      <w:bookmarkStart w:id="3" w:name="_Hlk146298075"/>
    </w:p>
    <w:bookmarkEnd w:id="3"/>
    <w:p w14:paraId="1CBD8CC3" w14:textId="77777777" w:rsidR="00F95AAE" w:rsidRDefault="00F95AAE">
      <w:pPr>
        <w:rPr>
          <w:sz w:val="24"/>
          <w:szCs w:val="24"/>
        </w:rPr>
      </w:pPr>
    </w:p>
    <w:sdt>
      <w:sdtPr>
        <w:rPr>
          <w:rFonts w:asciiTheme="minorHAnsi" w:eastAsia="Times New Roman" w:hAnsiTheme="minorHAnsi" w:cs="Times New Roman"/>
          <w:color w:val="auto"/>
          <w:sz w:val="20"/>
          <w:szCs w:val="20"/>
          <w:lang w:eastAsia="en-US"/>
        </w:rPr>
        <w:id w:val="-140503006"/>
        <w:docPartObj>
          <w:docPartGallery w:val="Table of Contents"/>
          <w:docPartUnique/>
        </w:docPartObj>
      </w:sdtPr>
      <w:sdtEndPr/>
      <w:sdtContent>
        <w:p w14:paraId="2ECDE6E3" w14:textId="77777777" w:rsidR="00AA281A" w:rsidRPr="00BC18B5" w:rsidRDefault="008C27F7" w:rsidP="00BC18B5">
          <w:pPr>
            <w:pStyle w:val="TOCNaslov"/>
            <w:spacing w:before="0" w:line="360" w:lineRule="auto"/>
            <w:jc w:val="both"/>
            <w:rPr>
              <w:rFonts w:ascii="Times New Roman" w:hAnsi="Times New Roman" w:cs="Times New Roman"/>
              <w:sz w:val="24"/>
              <w:szCs w:val="24"/>
            </w:rPr>
          </w:pPr>
          <w:r w:rsidRPr="00BC18B5">
            <w:tab/>
          </w:r>
        </w:p>
        <w:p w14:paraId="2C1F6856" w14:textId="77777777" w:rsidR="00AA281A" w:rsidRPr="00BC18B5" w:rsidRDefault="00AA281A" w:rsidP="00BC18B5">
          <w:pPr>
            <w:pStyle w:val="Sadraj1"/>
            <w:spacing w:before="0" w:line="360" w:lineRule="auto"/>
            <w:jc w:val="both"/>
            <w:rPr>
              <w:rFonts w:ascii="Times New Roman" w:hAnsi="Times New Roman"/>
              <w:b w:val="0"/>
            </w:rPr>
          </w:pPr>
          <w:r w:rsidRPr="00BC18B5">
            <w:rPr>
              <w:rFonts w:ascii="Times New Roman" w:hAnsi="Times New Roman"/>
              <w:b w:val="0"/>
              <w:bCs w:val="0"/>
            </w:rPr>
            <w:t>1.STRATEGIJA RAZVOJA ŠKOLE</w:t>
          </w:r>
          <w:r w:rsidRPr="00BC18B5">
            <w:rPr>
              <w:rFonts w:ascii="Times New Roman" w:hAnsi="Times New Roman"/>
              <w:b w:val="0"/>
            </w:rPr>
            <w:ptab w:relativeTo="margin" w:alignment="right" w:leader="dot"/>
          </w:r>
          <w:r w:rsidRPr="00BC18B5">
            <w:rPr>
              <w:rFonts w:ascii="Times New Roman" w:hAnsi="Times New Roman"/>
              <w:b w:val="0"/>
            </w:rPr>
            <w:t>3</w:t>
          </w:r>
        </w:p>
        <w:p w14:paraId="4BF264DD" w14:textId="77777777" w:rsidR="00AA281A" w:rsidRPr="00BC18B5" w:rsidRDefault="00AA281A" w:rsidP="00BC18B5">
          <w:pPr>
            <w:pStyle w:val="Sadraj1"/>
            <w:spacing w:before="0" w:line="360" w:lineRule="auto"/>
            <w:jc w:val="both"/>
            <w:rPr>
              <w:rFonts w:ascii="Times New Roman" w:hAnsi="Times New Roman"/>
              <w:b w:val="0"/>
            </w:rPr>
          </w:pPr>
          <w:r w:rsidRPr="00BC18B5">
            <w:rPr>
              <w:rFonts w:ascii="Times New Roman" w:hAnsi="Times New Roman"/>
              <w:b w:val="0"/>
              <w:bCs w:val="0"/>
            </w:rPr>
            <w:t>2. ŠKOLSKI PREVENTIVNI PROGRAM</w:t>
          </w:r>
          <w:r w:rsidRPr="00BC18B5">
            <w:rPr>
              <w:rFonts w:ascii="Times New Roman" w:hAnsi="Times New Roman"/>
              <w:b w:val="0"/>
            </w:rPr>
            <w:ptab w:relativeTo="margin" w:alignment="right" w:leader="dot"/>
          </w:r>
          <w:r w:rsidRPr="00BC18B5">
            <w:rPr>
              <w:rFonts w:ascii="Times New Roman" w:hAnsi="Times New Roman"/>
              <w:b w:val="0"/>
            </w:rPr>
            <w:t>4</w:t>
          </w:r>
        </w:p>
        <w:p w14:paraId="2D143FEA" w14:textId="77777777" w:rsidR="00AA281A" w:rsidRPr="00BC18B5" w:rsidRDefault="00AA281A" w:rsidP="00BC18B5">
          <w:pPr>
            <w:pStyle w:val="Sadraj1"/>
            <w:spacing w:before="0" w:line="360" w:lineRule="auto"/>
            <w:jc w:val="both"/>
            <w:rPr>
              <w:rFonts w:ascii="Times New Roman" w:hAnsi="Times New Roman"/>
              <w:b w:val="0"/>
            </w:rPr>
          </w:pPr>
          <w:r w:rsidRPr="00BC18B5">
            <w:rPr>
              <w:rFonts w:ascii="Times New Roman" w:hAnsi="Times New Roman"/>
              <w:b w:val="0"/>
            </w:rPr>
            <w:t>3. PLAN RADA SATA RAZREDNOG ODJELA………………………………………………………………</w:t>
          </w:r>
          <w:r w:rsidR="00BC18B5">
            <w:rPr>
              <w:rFonts w:ascii="Times New Roman" w:hAnsi="Times New Roman"/>
              <w:b w:val="0"/>
            </w:rPr>
            <w:t>...</w:t>
          </w:r>
          <w:r w:rsidR="008C27F7" w:rsidRPr="00BC18B5">
            <w:rPr>
              <w:rFonts w:ascii="Times New Roman" w:hAnsi="Times New Roman"/>
              <w:b w:val="0"/>
            </w:rPr>
            <w:t>.</w:t>
          </w:r>
          <w:r w:rsidRPr="00BC18B5">
            <w:rPr>
              <w:rFonts w:ascii="Times New Roman" w:hAnsi="Times New Roman"/>
              <w:b w:val="0"/>
            </w:rPr>
            <w:t>9</w:t>
          </w:r>
        </w:p>
        <w:p w14:paraId="7CE4AE60" w14:textId="0567D4E3" w:rsidR="00AA281A" w:rsidRPr="00BC18B5" w:rsidRDefault="00AA281A" w:rsidP="00BC18B5">
          <w:pPr>
            <w:pStyle w:val="Sadraj1"/>
            <w:spacing w:before="0" w:line="360" w:lineRule="auto"/>
            <w:jc w:val="both"/>
            <w:rPr>
              <w:rFonts w:ascii="Times New Roman" w:hAnsi="Times New Roman"/>
              <w:b w:val="0"/>
            </w:rPr>
          </w:pPr>
          <w:r w:rsidRPr="00BC18B5">
            <w:rPr>
              <w:rFonts w:ascii="Times New Roman" w:hAnsi="Times New Roman"/>
              <w:b w:val="0"/>
            </w:rPr>
            <w:t>4. IZVANNASTAVNE AKTIVNOSTI…………………………………………………………………………</w:t>
          </w:r>
          <w:r w:rsidR="00BC18B5">
            <w:rPr>
              <w:rFonts w:ascii="Times New Roman" w:hAnsi="Times New Roman"/>
              <w:b w:val="0"/>
            </w:rPr>
            <w:t>..</w:t>
          </w:r>
          <w:r w:rsidR="008C27F7" w:rsidRPr="00BC18B5">
            <w:rPr>
              <w:rFonts w:ascii="Times New Roman" w:hAnsi="Times New Roman"/>
              <w:b w:val="0"/>
            </w:rPr>
            <w:t xml:space="preserve"> </w:t>
          </w:r>
          <w:r w:rsidRPr="00BC18B5">
            <w:rPr>
              <w:rFonts w:ascii="Times New Roman" w:hAnsi="Times New Roman"/>
              <w:b w:val="0"/>
            </w:rPr>
            <w:t>1</w:t>
          </w:r>
          <w:r w:rsidR="00B85279">
            <w:rPr>
              <w:rFonts w:ascii="Times New Roman" w:hAnsi="Times New Roman"/>
              <w:b w:val="0"/>
            </w:rPr>
            <w:t>5</w:t>
          </w:r>
        </w:p>
        <w:p w14:paraId="6C0285D2" w14:textId="704BC7B5" w:rsidR="003E32AE" w:rsidRPr="00BC18B5"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5. IZVANŠKOLSKE AKTIVNOSTI……………………………………………………………………………</w:t>
          </w:r>
          <w:r w:rsidR="00BC18B5">
            <w:rPr>
              <w:rFonts w:ascii="Times New Roman" w:hAnsi="Times New Roman"/>
              <w:b w:val="0"/>
            </w:rPr>
            <w:t>..</w:t>
          </w:r>
          <w:r w:rsidRPr="00BC18B5">
            <w:rPr>
              <w:rFonts w:ascii="Times New Roman" w:hAnsi="Times New Roman"/>
              <w:b w:val="0"/>
            </w:rPr>
            <w:t>2</w:t>
          </w:r>
          <w:r w:rsidR="004121C6">
            <w:rPr>
              <w:rFonts w:ascii="Times New Roman" w:hAnsi="Times New Roman"/>
              <w:b w:val="0"/>
            </w:rPr>
            <w:t>5</w:t>
          </w:r>
        </w:p>
        <w:p w14:paraId="37D4A753" w14:textId="046723B7" w:rsidR="003E32AE" w:rsidRPr="00BC18B5"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ab/>
            <w:t>5.1. POSJET</w:t>
          </w:r>
          <w:r w:rsidR="008C27F7" w:rsidRPr="00BC18B5">
            <w:rPr>
              <w:rFonts w:ascii="Times New Roman" w:hAnsi="Times New Roman"/>
              <w:b w:val="0"/>
            </w:rPr>
            <w:t>I…………………………………………………………………………………………….</w:t>
          </w:r>
          <w:r w:rsidR="00BC18B5">
            <w:rPr>
              <w:rFonts w:ascii="Times New Roman" w:hAnsi="Times New Roman"/>
              <w:b w:val="0"/>
            </w:rPr>
            <w:t>.</w:t>
          </w:r>
          <w:r w:rsidR="008C27F7" w:rsidRPr="00BC18B5">
            <w:rPr>
              <w:rFonts w:ascii="Times New Roman" w:hAnsi="Times New Roman"/>
              <w:b w:val="0"/>
            </w:rPr>
            <w:t>.2</w:t>
          </w:r>
          <w:r w:rsidR="004121C6">
            <w:rPr>
              <w:rFonts w:ascii="Times New Roman" w:hAnsi="Times New Roman"/>
              <w:b w:val="0"/>
            </w:rPr>
            <w:t>5</w:t>
          </w:r>
        </w:p>
        <w:p w14:paraId="22410889" w14:textId="7B5A29DC" w:rsidR="003E32AE" w:rsidRPr="00BC18B5"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ab/>
            <w:t xml:space="preserve">5.2. </w:t>
          </w:r>
          <w:r w:rsidR="00C14078" w:rsidRPr="00BC18B5">
            <w:rPr>
              <w:rFonts w:ascii="Times New Roman" w:hAnsi="Times New Roman"/>
              <w:b w:val="0"/>
            </w:rPr>
            <w:t>ŠKOLSKI IZLETI I EKSKURZ</w:t>
          </w:r>
          <w:r w:rsidR="00C14078">
            <w:rPr>
              <w:rFonts w:ascii="Times New Roman" w:hAnsi="Times New Roman"/>
              <w:b w:val="0"/>
            </w:rPr>
            <w:t>IJE…...</w:t>
          </w:r>
          <w:r w:rsidRPr="00BC18B5">
            <w:rPr>
              <w:rFonts w:ascii="Times New Roman" w:hAnsi="Times New Roman"/>
              <w:b w:val="0"/>
            </w:rPr>
            <w:t>………………………………………</w:t>
          </w:r>
          <w:r w:rsidR="00C14078">
            <w:rPr>
              <w:rFonts w:ascii="Times New Roman" w:hAnsi="Times New Roman"/>
              <w:b w:val="0"/>
            </w:rPr>
            <w:t>…..</w:t>
          </w:r>
          <w:r w:rsidRPr="00BC18B5">
            <w:rPr>
              <w:rFonts w:ascii="Times New Roman" w:hAnsi="Times New Roman"/>
              <w:b w:val="0"/>
            </w:rPr>
            <w:t>…………………2</w:t>
          </w:r>
          <w:r w:rsidR="00B85279">
            <w:rPr>
              <w:rFonts w:ascii="Times New Roman" w:hAnsi="Times New Roman"/>
              <w:b w:val="0"/>
            </w:rPr>
            <w:t>7</w:t>
          </w:r>
        </w:p>
        <w:p w14:paraId="33F128A4" w14:textId="2B42A490" w:rsidR="003E32AE" w:rsidRPr="00BC18B5"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 xml:space="preserve">6. </w:t>
          </w:r>
          <w:r w:rsidR="00B85279">
            <w:rPr>
              <w:rFonts w:ascii="Times New Roman" w:hAnsi="Times New Roman"/>
              <w:b w:val="0"/>
            </w:rPr>
            <w:t>DOPUNSKA</w:t>
          </w:r>
          <w:r w:rsidRPr="00BC18B5">
            <w:rPr>
              <w:rFonts w:ascii="Times New Roman" w:hAnsi="Times New Roman"/>
              <w:b w:val="0"/>
            </w:rPr>
            <w:t xml:space="preserve"> NASTAVA………………………………………………………………………………</w:t>
          </w:r>
          <w:r w:rsidR="00B85279">
            <w:rPr>
              <w:rFonts w:ascii="Times New Roman" w:hAnsi="Times New Roman"/>
              <w:b w:val="0"/>
            </w:rPr>
            <w:t>………30</w:t>
          </w:r>
        </w:p>
        <w:p w14:paraId="2FFD8478" w14:textId="1460EE89" w:rsidR="003E32AE" w:rsidRPr="00BC18B5"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 xml:space="preserve">7. </w:t>
          </w:r>
          <w:r w:rsidR="00B85279">
            <w:rPr>
              <w:rFonts w:ascii="Times New Roman" w:hAnsi="Times New Roman"/>
              <w:b w:val="0"/>
            </w:rPr>
            <w:t>DODATNA</w:t>
          </w:r>
          <w:r w:rsidRPr="00BC18B5">
            <w:rPr>
              <w:rFonts w:ascii="Times New Roman" w:hAnsi="Times New Roman"/>
              <w:b w:val="0"/>
            </w:rPr>
            <w:t xml:space="preserve"> NASTAVA………………………………………………………………………………………</w:t>
          </w:r>
          <w:r w:rsidR="008C27F7" w:rsidRPr="00BC18B5">
            <w:rPr>
              <w:rFonts w:ascii="Times New Roman" w:hAnsi="Times New Roman"/>
              <w:b w:val="0"/>
            </w:rPr>
            <w:t>..</w:t>
          </w:r>
          <w:r w:rsidR="004121C6">
            <w:rPr>
              <w:rFonts w:ascii="Times New Roman" w:hAnsi="Times New Roman"/>
              <w:b w:val="0"/>
            </w:rPr>
            <w:t>3</w:t>
          </w:r>
          <w:r w:rsidR="00F8757D">
            <w:rPr>
              <w:rFonts w:ascii="Times New Roman" w:hAnsi="Times New Roman"/>
              <w:b w:val="0"/>
            </w:rPr>
            <w:t>2</w:t>
          </w:r>
        </w:p>
        <w:p w14:paraId="2BCFB26E" w14:textId="0903154F" w:rsidR="003E32AE" w:rsidRPr="00BC18B5" w:rsidRDefault="00B85279" w:rsidP="00BC18B5">
          <w:pPr>
            <w:pStyle w:val="Sadraj1"/>
            <w:spacing w:before="0" w:line="360" w:lineRule="auto"/>
            <w:jc w:val="both"/>
            <w:rPr>
              <w:rFonts w:ascii="Times New Roman" w:hAnsi="Times New Roman"/>
              <w:b w:val="0"/>
            </w:rPr>
          </w:pPr>
          <w:r>
            <w:rPr>
              <w:rFonts w:ascii="Times New Roman" w:hAnsi="Times New Roman"/>
              <w:b w:val="0"/>
            </w:rPr>
            <w:t>8</w:t>
          </w:r>
          <w:r w:rsidR="003E32AE" w:rsidRPr="00BC18B5">
            <w:rPr>
              <w:rFonts w:ascii="Times New Roman" w:hAnsi="Times New Roman"/>
              <w:b w:val="0"/>
            </w:rPr>
            <w:t>. NATJECANJA………………………………………………………………………………………………</w:t>
          </w:r>
          <w:r w:rsidR="008C27F7" w:rsidRPr="00BC18B5">
            <w:rPr>
              <w:rFonts w:ascii="Times New Roman" w:hAnsi="Times New Roman"/>
              <w:b w:val="0"/>
            </w:rPr>
            <w:t>..</w:t>
          </w:r>
          <w:r w:rsidR="00BC18B5">
            <w:rPr>
              <w:rFonts w:ascii="Times New Roman" w:hAnsi="Times New Roman"/>
              <w:b w:val="0"/>
            </w:rPr>
            <w:t>.</w:t>
          </w:r>
          <w:r w:rsidR="008C27F7" w:rsidRPr="00BC18B5">
            <w:rPr>
              <w:rFonts w:ascii="Times New Roman" w:hAnsi="Times New Roman"/>
              <w:b w:val="0"/>
            </w:rPr>
            <w:t>.</w:t>
          </w:r>
          <w:r w:rsidR="003E32AE" w:rsidRPr="00BC18B5">
            <w:rPr>
              <w:rFonts w:ascii="Times New Roman" w:hAnsi="Times New Roman"/>
              <w:b w:val="0"/>
            </w:rPr>
            <w:t>3</w:t>
          </w:r>
          <w:r w:rsidR="00F8757D">
            <w:rPr>
              <w:rFonts w:ascii="Times New Roman" w:hAnsi="Times New Roman"/>
              <w:b w:val="0"/>
            </w:rPr>
            <w:t>3</w:t>
          </w:r>
        </w:p>
        <w:p w14:paraId="59FD00B3" w14:textId="1D7182FF" w:rsidR="003E32AE" w:rsidRPr="00BC18B5" w:rsidRDefault="00B85279" w:rsidP="00BC18B5">
          <w:pPr>
            <w:pStyle w:val="Sadraj1"/>
            <w:spacing w:before="0" w:line="360" w:lineRule="auto"/>
            <w:jc w:val="both"/>
            <w:rPr>
              <w:rFonts w:ascii="Times New Roman" w:hAnsi="Times New Roman"/>
              <w:b w:val="0"/>
            </w:rPr>
          </w:pPr>
          <w:r>
            <w:rPr>
              <w:rFonts w:ascii="Times New Roman" w:hAnsi="Times New Roman"/>
              <w:b w:val="0"/>
            </w:rPr>
            <w:t>9.</w:t>
          </w:r>
          <w:r w:rsidR="003E32AE" w:rsidRPr="00BC18B5">
            <w:rPr>
              <w:rFonts w:ascii="Times New Roman" w:hAnsi="Times New Roman"/>
              <w:b w:val="0"/>
            </w:rPr>
            <w:t xml:space="preserve"> PROJEKTI…………………………………………………………………………………………………</w:t>
          </w:r>
          <w:r w:rsidR="00BC18B5">
            <w:rPr>
              <w:rFonts w:ascii="Times New Roman" w:hAnsi="Times New Roman"/>
              <w:b w:val="0"/>
            </w:rPr>
            <w:t>…</w:t>
          </w:r>
          <w:r w:rsidR="008C27F7" w:rsidRPr="00BC18B5">
            <w:rPr>
              <w:rFonts w:ascii="Times New Roman" w:hAnsi="Times New Roman"/>
              <w:b w:val="0"/>
            </w:rPr>
            <w:t>.</w:t>
          </w:r>
          <w:r>
            <w:rPr>
              <w:rFonts w:ascii="Times New Roman" w:hAnsi="Times New Roman"/>
              <w:b w:val="0"/>
            </w:rPr>
            <w:t>..</w:t>
          </w:r>
          <w:r w:rsidR="003E32AE" w:rsidRPr="00BC18B5">
            <w:rPr>
              <w:rFonts w:ascii="Times New Roman" w:hAnsi="Times New Roman"/>
              <w:b w:val="0"/>
            </w:rPr>
            <w:t>3</w:t>
          </w:r>
          <w:r w:rsidR="00F8757D">
            <w:rPr>
              <w:rFonts w:ascii="Times New Roman" w:hAnsi="Times New Roman"/>
              <w:b w:val="0"/>
            </w:rPr>
            <w:t>6</w:t>
          </w:r>
        </w:p>
        <w:p w14:paraId="4C93B485" w14:textId="74625E55" w:rsidR="003E32AE" w:rsidRPr="00BC18B5"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1</w:t>
          </w:r>
          <w:r w:rsidR="00B85279">
            <w:rPr>
              <w:rFonts w:ascii="Times New Roman" w:hAnsi="Times New Roman"/>
              <w:b w:val="0"/>
            </w:rPr>
            <w:t>0</w:t>
          </w:r>
          <w:r w:rsidRPr="00BC18B5">
            <w:rPr>
              <w:rFonts w:ascii="Times New Roman" w:hAnsi="Times New Roman"/>
              <w:b w:val="0"/>
            </w:rPr>
            <w:t>. PROJEKTI S VANJSKIM SURADNICIMA………………………………………………………………</w:t>
          </w:r>
          <w:r w:rsidR="00BC18B5">
            <w:rPr>
              <w:rFonts w:ascii="Times New Roman" w:hAnsi="Times New Roman"/>
              <w:b w:val="0"/>
            </w:rPr>
            <w:t>…</w:t>
          </w:r>
          <w:r w:rsidRPr="00BC18B5">
            <w:rPr>
              <w:rFonts w:ascii="Times New Roman" w:hAnsi="Times New Roman"/>
              <w:b w:val="0"/>
            </w:rPr>
            <w:t>4</w:t>
          </w:r>
          <w:r w:rsidR="00F8757D">
            <w:rPr>
              <w:rFonts w:ascii="Times New Roman" w:hAnsi="Times New Roman"/>
              <w:b w:val="0"/>
            </w:rPr>
            <w:t>2</w:t>
          </w:r>
        </w:p>
        <w:p w14:paraId="59812509" w14:textId="68A647F6" w:rsidR="008C27F7" w:rsidRDefault="003E32AE" w:rsidP="00BC18B5">
          <w:pPr>
            <w:pStyle w:val="Sadraj1"/>
            <w:spacing w:before="0" w:line="360" w:lineRule="auto"/>
            <w:jc w:val="both"/>
            <w:rPr>
              <w:rFonts w:ascii="Times New Roman" w:hAnsi="Times New Roman"/>
              <w:b w:val="0"/>
            </w:rPr>
          </w:pPr>
          <w:r w:rsidRPr="00BC18B5">
            <w:rPr>
              <w:rFonts w:ascii="Times New Roman" w:hAnsi="Times New Roman"/>
              <w:b w:val="0"/>
            </w:rPr>
            <w:t>1</w:t>
          </w:r>
          <w:r w:rsidR="00B85279">
            <w:rPr>
              <w:rFonts w:ascii="Times New Roman" w:hAnsi="Times New Roman"/>
              <w:b w:val="0"/>
            </w:rPr>
            <w:t>1</w:t>
          </w:r>
          <w:r w:rsidRPr="00BC18B5">
            <w:rPr>
              <w:rFonts w:ascii="Times New Roman" w:hAnsi="Times New Roman"/>
              <w:b w:val="0"/>
            </w:rPr>
            <w:t>. SAMOVREDNOVANJE</w:t>
          </w:r>
          <w:r w:rsidR="008C27F7" w:rsidRPr="00BC18B5">
            <w:rPr>
              <w:rFonts w:ascii="Times New Roman" w:hAnsi="Times New Roman"/>
              <w:b w:val="0"/>
            </w:rPr>
            <w:t>……………………………………………………………………………………</w:t>
          </w:r>
          <w:r w:rsidR="00BC18B5">
            <w:rPr>
              <w:rFonts w:ascii="Times New Roman" w:hAnsi="Times New Roman"/>
              <w:b w:val="0"/>
            </w:rPr>
            <w:t>.</w:t>
          </w:r>
          <w:r w:rsidR="00952FFF" w:rsidRPr="00BC18B5">
            <w:rPr>
              <w:rFonts w:ascii="Times New Roman" w:hAnsi="Times New Roman"/>
              <w:b w:val="0"/>
            </w:rPr>
            <w:t>..</w:t>
          </w:r>
          <w:r w:rsidR="008C27F7" w:rsidRPr="00BC18B5">
            <w:rPr>
              <w:rFonts w:ascii="Times New Roman" w:hAnsi="Times New Roman"/>
              <w:b w:val="0"/>
            </w:rPr>
            <w:t>4</w:t>
          </w:r>
          <w:r w:rsidR="00F8757D">
            <w:rPr>
              <w:rFonts w:ascii="Times New Roman" w:hAnsi="Times New Roman"/>
              <w:b w:val="0"/>
            </w:rPr>
            <w:t>5</w:t>
          </w:r>
        </w:p>
        <w:p w14:paraId="4EEA3326" w14:textId="47744CD1" w:rsidR="00CD4210" w:rsidRPr="00BC18B5" w:rsidRDefault="00CD4210" w:rsidP="00BC18B5">
          <w:pPr>
            <w:pStyle w:val="Sadraj1"/>
            <w:spacing w:before="0" w:line="360" w:lineRule="auto"/>
            <w:jc w:val="both"/>
            <w:rPr>
              <w:rFonts w:ascii="Times New Roman" w:hAnsi="Times New Roman"/>
              <w:b w:val="0"/>
            </w:rPr>
          </w:pPr>
          <w:r>
            <w:rPr>
              <w:rFonts w:ascii="Times New Roman" w:hAnsi="Times New Roman"/>
              <w:b w:val="0"/>
            </w:rPr>
            <w:t>1</w:t>
          </w:r>
          <w:r w:rsidR="00B85279">
            <w:rPr>
              <w:rFonts w:ascii="Times New Roman" w:hAnsi="Times New Roman"/>
              <w:b w:val="0"/>
            </w:rPr>
            <w:t>2</w:t>
          </w:r>
          <w:r>
            <w:rPr>
              <w:rFonts w:ascii="Times New Roman" w:hAnsi="Times New Roman"/>
              <w:b w:val="0"/>
            </w:rPr>
            <w:t>. POVJERENSTVO ZA KVALITETU</w:t>
          </w:r>
          <w:r w:rsidR="004121C6">
            <w:rPr>
              <w:rFonts w:ascii="Times New Roman" w:hAnsi="Times New Roman"/>
              <w:b w:val="0"/>
            </w:rPr>
            <w:t>………………………………………………………………………...4</w:t>
          </w:r>
          <w:r w:rsidR="00F8757D">
            <w:rPr>
              <w:rFonts w:ascii="Times New Roman" w:hAnsi="Times New Roman"/>
              <w:b w:val="0"/>
            </w:rPr>
            <w:t>6</w:t>
          </w:r>
        </w:p>
        <w:p w14:paraId="4A76B87D" w14:textId="332BBA11" w:rsidR="008C27F7" w:rsidRPr="00BC18B5" w:rsidRDefault="008C27F7" w:rsidP="00BC18B5">
          <w:pPr>
            <w:pStyle w:val="Sadraj1"/>
            <w:spacing w:before="0" w:line="360" w:lineRule="auto"/>
            <w:jc w:val="both"/>
            <w:rPr>
              <w:rFonts w:ascii="Times New Roman" w:hAnsi="Times New Roman"/>
              <w:b w:val="0"/>
            </w:rPr>
          </w:pPr>
          <w:r w:rsidRPr="00BC18B5">
            <w:rPr>
              <w:rFonts w:ascii="Times New Roman" w:hAnsi="Times New Roman"/>
              <w:b w:val="0"/>
            </w:rPr>
            <w:t>1</w:t>
          </w:r>
          <w:r w:rsidR="00B85279">
            <w:rPr>
              <w:rFonts w:ascii="Times New Roman" w:hAnsi="Times New Roman"/>
              <w:b w:val="0"/>
            </w:rPr>
            <w:t>3</w:t>
          </w:r>
          <w:r w:rsidRPr="00BC18B5">
            <w:rPr>
              <w:rFonts w:ascii="Times New Roman" w:hAnsi="Times New Roman"/>
              <w:b w:val="0"/>
            </w:rPr>
            <w:t>. PLAN RADA VIJEĆA UČENIKA…………………………………………………………………………</w:t>
          </w:r>
          <w:r w:rsidR="00BC18B5">
            <w:rPr>
              <w:rFonts w:ascii="Times New Roman" w:hAnsi="Times New Roman"/>
              <w:b w:val="0"/>
            </w:rPr>
            <w:t>…</w:t>
          </w:r>
          <w:r w:rsidR="00C14078">
            <w:rPr>
              <w:rFonts w:ascii="Times New Roman" w:hAnsi="Times New Roman"/>
              <w:b w:val="0"/>
            </w:rPr>
            <w:t>4</w:t>
          </w:r>
          <w:r w:rsidR="00F8757D">
            <w:rPr>
              <w:rFonts w:ascii="Times New Roman" w:hAnsi="Times New Roman"/>
              <w:b w:val="0"/>
            </w:rPr>
            <w:t>7</w:t>
          </w:r>
        </w:p>
        <w:p w14:paraId="479074AB" w14:textId="7179A544" w:rsidR="003E32AE" w:rsidRPr="00BC18B5" w:rsidRDefault="008C27F7" w:rsidP="00BC18B5">
          <w:pPr>
            <w:pStyle w:val="Sadraj1"/>
            <w:spacing w:before="0" w:line="360" w:lineRule="auto"/>
            <w:jc w:val="both"/>
            <w:rPr>
              <w:rFonts w:ascii="Times New Roman" w:hAnsi="Times New Roman"/>
              <w:b w:val="0"/>
            </w:rPr>
          </w:pPr>
          <w:r w:rsidRPr="00BC18B5">
            <w:rPr>
              <w:rFonts w:ascii="Times New Roman" w:hAnsi="Times New Roman"/>
              <w:b w:val="0"/>
            </w:rPr>
            <w:t>1</w:t>
          </w:r>
          <w:r w:rsidR="00B85279">
            <w:rPr>
              <w:rFonts w:ascii="Times New Roman" w:hAnsi="Times New Roman"/>
              <w:b w:val="0"/>
            </w:rPr>
            <w:t>4</w:t>
          </w:r>
          <w:r w:rsidRPr="00BC18B5">
            <w:rPr>
              <w:rFonts w:ascii="Times New Roman" w:hAnsi="Times New Roman"/>
              <w:b w:val="0"/>
            </w:rPr>
            <w:t>. PLAN RADA VIJEĆA RODITELJA</w:t>
          </w:r>
          <w:r w:rsidR="00952FFF" w:rsidRPr="00BC18B5">
            <w:rPr>
              <w:rFonts w:ascii="Times New Roman" w:hAnsi="Times New Roman"/>
              <w:b w:val="0"/>
            </w:rPr>
            <w:t>............................................................................................................</w:t>
          </w:r>
          <w:r w:rsidR="00BC18B5">
            <w:rPr>
              <w:rFonts w:ascii="Times New Roman" w:hAnsi="Times New Roman"/>
              <w:b w:val="0"/>
            </w:rPr>
            <w:t>....</w:t>
          </w:r>
          <w:r w:rsidR="00C14078">
            <w:rPr>
              <w:rFonts w:ascii="Times New Roman" w:hAnsi="Times New Roman"/>
              <w:b w:val="0"/>
            </w:rPr>
            <w:t>4</w:t>
          </w:r>
          <w:r w:rsidR="00F8757D">
            <w:rPr>
              <w:rFonts w:ascii="Times New Roman" w:hAnsi="Times New Roman"/>
              <w:b w:val="0"/>
            </w:rPr>
            <w:t>7</w:t>
          </w:r>
          <w:r w:rsidR="003E32AE" w:rsidRPr="00BC18B5">
            <w:rPr>
              <w:rFonts w:ascii="Times New Roman" w:hAnsi="Times New Roman"/>
              <w:b w:val="0"/>
            </w:rPr>
            <w:t xml:space="preserve"> </w:t>
          </w:r>
        </w:p>
        <w:p w14:paraId="0BD8951F" w14:textId="77777777" w:rsidR="00AA281A" w:rsidRPr="00BC18B5" w:rsidRDefault="00AA281A" w:rsidP="00BC18B5">
          <w:pPr>
            <w:pStyle w:val="Sadraj1"/>
            <w:tabs>
              <w:tab w:val="right" w:pos="11170"/>
            </w:tabs>
            <w:spacing w:before="0" w:line="360" w:lineRule="auto"/>
            <w:jc w:val="both"/>
            <w:rPr>
              <w:rFonts w:ascii="Times New Roman" w:hAnsi="Times New Roman"/>
              <w:b w:val="0"/>
            </w:rPr>
          </w:pPr>
        </w:p>
        <w:p w14:paraId="0EDD874E" w14:textId="77777777" w:rsidR="00AA281A" w:rsidRDefault="00B60421" w:rsidP="00BC18B5">
          <w:pPr>
            <w:pStyle w:val="Sadraj3"/>
            <w:tabs>
              <w:tab w:val="right" w:pos="11170"/>
            </w:tabs>
            <w:ind w:left="446"/>
            <w:jc w:val="both"/>
          </w:pPr>
        </w:p>
      </w:sdtContent>
    </w:sdt>
    <w:p w14:paraId="639C61EC" w14:textId="77777777" w:rsidR="00AA281A" w:rsidRDefault="00AA281A" w:rsidP="00BC18B5">
      <w:pPr>
        <w:rPr>
          <w:sz w:val="24"/>
          <w:szCs w:val="24"/>
        </w:rPr>
      </w:pPr>
    </w:p>
    <w:p w14:paraId="0165897C" w14:textId="77777777" w:rsidR="00AA281A" w:rsidRDefault="00AA281A" w:rsidP="00BC18B5">
      <w:pPr>
        <w:sectPr w:rsidR="00AA281A" w:rsidSect="008C27F7">
          <w:pgSz w:w="11910" w:h="16840"/>
          <w:pgMar w:top="1340" w:right="570" w:bottom="280" w:left="440" w:header="720" w:footer="720" w:gutter="0"/>
          <w:cols w:space="720"/>
          <w:titlePg/>
          <w:docGrid w:linePitch="299"/>
        </w:sectPr>
      </w:pPr>
    </w:p>
    <w:p w14:paraId="2F57F8FE" w14:textId="77777777" w:rsidR="00F95AAE" w:rsidRPr="00FD1B4C" w:rsidRDefault="008C55B5" w:rsidP="00A90102">
      <w:pPr>
        <w:pStyle w:val="Naslov1"/>
        <w:numPr>
          <w:ilvl w:val="1"/>
          <w:numId w:val="6"/>
        </w:numPr>
        <w:tabs>
          <w:tab w:val="left" w:pos="1697"/>
        </w:tabs>
        <w:ind w:hanging="361"/>
      </w:pPr>
      <w:bookmarkStart w:id="4" w:name="_Hlk146298312"/>
      <w:r w:rsidRPr="00FD1B4C">
        <w:rPr>
          <w:w w:val="95"/>
        </w:rPr>
        <w:lastRenderedPageBreak/>
        <w:t>STRATEGIJA</w:t>
      </w:r>
      <w:r w:rsidRPr="00FD1B4C">
        <w:rPr>
          <w:spacing w:val="77"/>
        </w:rPr>
        <w:t xml:space="preserve"> </w:t>
      </w:r>
      <w:r w:rsidRPr="00FD1B4C">
        <w:rPr>
          <w:w w:val="95"/>
        </w:rPr>
        <w:t>RAZVOJA</w:t>
      </w:r>
      <w:r w:rsidRPr="00FD1B4C">
        <w:rPr>
          <w:spacing w:val="73"/>
        </w:rPr>
        <w:t xml:space="preserve"> </w:t>
      </w:r>
      <w:r w:rsidRPr="00FD1B4C">
        <w:rPr>
          <w:w w:val="95"/>
        </w:rPr>
        <w:t>ŠKOLE</w:t>
      </w:r>
    </w:p>
    <w:p w14:paraId="5CF802C9" w14:textId="77777777" w:rsidR="00F95AAE" w:rsidRPr="00FD1B4C" w:rsidRDefault="00F95AAE">
      <w:pPr>
        <w:pStyle w:val="Tijeloteksta"/>
        <w:spacing w:before="2"/>
        <w:rPr>
          <w:b/>
          <w:sz w:val="29"/>
        </w:rPr>
      </w:pPr>
    </w:p>
    <w:p w14:paraId="318FCE8C" w14:textId="77777777" w:rsidR="00F95AAE" w:rsidRPr="00FD1B4C" w:rsidRDefault="008C55B5">
      <w:pPr>
        <w:pStyle w:val="Tijeloteksta"/>
        <w:spacing w:line="276" w:lineRule="auto"/>
        <w:ind w:left="976" w:right="1114"/>
        <w:jc w:val="both"/>
      </w:pPr>
      <w:r w:rsidRPr="00FD1B4C">
        <w:t>Unaprjeđenje</w:t>
      </w:r>
      <w:r w:rsidRPr="00FD1B4C">
        <w:rPr>
          <w:spacing w:val="1"/>
        </w:rPr>
        <w:t xml:space="preserve"> </w:t>
      </w:r>
      <w:r w:rsidRPr="00FD1B4C">
        <w:t>rada</w:t>
      </w:r>
      <w:r w:rsidRPr="00FD1B4C">
        <w:rPr>
          <w:spacing w:val="1"/>
        </w:rPr>
        <w:t xml:space="preserve"> </w:t>
      </w:r>
      <w:r w:rsidRPr="00FD1B4C">
        <w:t>škole</w:t>
      </w:r>
      <w:r w:rsidRPr="00FD1B4C">
        <w:rPr>
          <w:spacing w:val="1"/>
        </w:rPr>
        <w:t xml:space="preserve"> </w:t>
      </w:r>
      <w:r w:rsidRPr="00FD1B4C">
        <w:t>i</w:t>
      </w:r>
      <w:r w:rsidRPr="00FD1B4C">
        <w:rPr>
          <w:spacing w:val="1"/>
        </w:rPr>
        <w:t xml:space="preserve"> </w:t>
      </w:r>
      <w:r w:rsidRPr="00FD1B4C">
        <w:t>procesa</w:t>
      </w:r>
      <w:r w:rsidRPr="00FD1B4C">
        <w:rPr>
          <w:spacing w:val="1"/>
        </w:rPr>
        <w:t xml:space="preserve"> </w:t>
      </w:r>
      <w:r w:rsidRPr="00FD1B4C">
        <w:t>učenja</w:t>
      </w:r>
      <w:r w:rsidRPr="00FD1B4C">
        <w:rPr>
          <w:spacing w:val="1"/>
        </w:rPr>
        <w:t xml:space="preserve"> </w:t>
      </w:r>
      <w:r w:rsidRPr="00FD1B4C">
        <w:t>i</w:t>
      </w:r>
      <w:r w:rsidRPr="00FD1B4C">
        <w:rPr>
          <w:spacing w:val="1"/>
        </w:rPr>
        <w:t xml:space="preserve"> </w:t>
      </w:r>
      <w:r w:rsidRPr="00FD1B4C">
        <w:t>poučavanja</w:t>
      </w:r>
      <w:r w:rsidRPr="00FD1B4C">
        <w:rPr>
          <w:spacing w:val="1"/>
        </w:rPr>
        <w:t xml:space="preserve"> </w:t>
      </w:r>
      <w:r w:rsidRPr="00FD1B4C">
        <w:t>neprekidan</w:t>
      </w:r>
      <w:r w:rsidRPr="00FD1B4C">
        <w:rPr>
          <w:spacing w:val="1"/>
        </w:rPr>
        <w:t xml:space="preserve"> </w:t>
      </w:r>
      <w:r w:rsidRPr="00FD1B4C">
        <w:t>je</w:t>
      </w:r>
      <w:r w:rsidRPr="00FD1B4C">
        <w:rPr>
          <w:spacing w:val="1"/>
        </w:rPr>
        <w:t xml:space="preserve"> </w:t>
      </w:r>
      <w:r w:rsidR="00FA735E" w:rsidRPr="00FD1B4C">
        <w:t>proces</w:t>
      </w:r>
      <w:r w:rsidRPr="00FD1B4C">
        <w:t>.</w:t>
      </w:r>
      <w:r w:rsidRPr="00FD1B4C">
        <w:rPr>
          <w:spacing w:val="1"/>
        </w:rPr>
        <w:t xml:space="preserve"> </w:t>
      </w:r>
      <w:r w:rsidRPr="00FD1B4C">
        <w:t>Neka</w:t>
      </w:r>
      <w:r w:rsidRPr="00FD1B4C">
        <w:rPr>
          <w:spacing w:val="1"/>
        </w:rPr>
        <w:t xml:space="preserve"> </w:t>
      </w:r>
      <w:r w:rsidRPr="00FD1B4C">
        <w:t>od</w:t>
      </w:r>
      <w:r w:rsidRPr="00FD1B4C">
        <w:rPr>
          <w:spacing w:val="1"/>
        </w:rPr>
        <w:t xml:space="preserve"> </w:t>
      </w:r>
      <w:r w:rsidRPr="00FD1B4C">
        <w:t>prioritetnih razvojnih područja su: poboljšanje kvalitete i učinkovitosti odgoja i obrazovanja,</w:t>
      </w:r>
      <w:r w:rsidRPr="00FD1B4C">
        <w:rPr>
          <w:spacing w:val="1"/>
        </w:rPr>
        <w:t xml:space="preserve"> </w:t>
      </w:r>
      <w:r w:rsidRPr="00FD1B4C">
        <w:t>poticanje</w:t>
      </w:r>
      <w:r w:rsidRPr="00FD1B4C">
        <w:rPr>
          <w:spacing w:val="1"/>
        </w:rPr>
        <w:t xml:space="preserve"> </w:t>
      </w:r>
      <w:r w:rsidRPr="00FD1B4C">
        <w:t>trajnog</w:t>
      </w:r>
      <w:r w:rsidRPr="00FD1B4C">
        <w:rPr>
          <w:spacing w:val="1"/>
        </w:rPr>
        <w:t xml:space="preserve"> </w:t>
      </w:r>
      <w:r w:rsidRPr="00FD1B4C">
        <w:t>profesionalnog</w:t>
      </w:r>
      <w:r w:rsidRPr="00FD1B4C">
        <w:rPr>
          <w:spacing w:val="1"/>
        </w:rPr>
        <w:t xml:space="preserve"> </w:t>
      </w:r>
      <w:r w:rsidRPr="00FD1B4C">
        <w:t>usavršavanja</w:t>
      </w:r>
      <w:r w:rsidRPr="00FD1B4C">
        <w:rPr>
          <w:spacing w:val="1"/>
        </w:rPr>
        <w:t xml:space="preserve"> </w:t>
      </w:r>
      <w:r w:rsidRPr="00FD1B4C">
        <w:t>nastavnika/ca</w:t>
      </w:r>
      <w:r w:rsidRPr="00FD1B4C">
        <w:rPr>
          <w:spacing w:val="1"/>
        </w:rPr>
        <w:t xml:space="preserve"> </w:t>
      </w:r>
      <w:r w:rsidRPr="00FD1B4C">
        <w:t>i</w:t>
      </w:r>
      <w:r w:rsidRPr="00FD1B4C">
        <w:rPr>
          <w:spacing w:val="1"/>
        </w:rPr>
        <w:t xml:space="preserve"> </w:t>
      </w:r>
      <w:r w:rsidRPr="00FD1B4C">
        <w:t>drugih</w:t>
      </w:r>
      <w:r w:rsidRPr="00FD1B4C">
        <w:rPr>
          <w:spacing w:val="1"/>
        </w:rPr>
        <w:t xml:space="preserve"> </w:t>
      </w:r>
      <w:r w:rsidRPr="00FD1B4C">
        <w:t>zaposlenika/ca</w:t>
      </w:r>
      <w:r w:rsidRPr="00FD1B4C">
        <w:rPr>
          <w:spacing w:val="1"/>
        </w:rPr>
        <w:t xml:space="preserve"> </w:t>
      </w:r>
      <w:r w:rsidRPr="00FD1B4C">
        <w:t>u</w:t>
      </w:r>
      <w:r w:rsidRPr="00FD1B4C">
        <w:rPr>
          <w:spacing w:val="1"/>
        </w:rPr>
        <w:t xml:space="preserve"> </w:t>
      </w:r>
      <w:r w:rsidRPr="00FD1B4C">
        <w:t>obrazovanju, odgoj i obrazovanje za društvenu povezanost (koheziju) te gospodarstveni rast i</w:t>
      </w:r>
      <w:r w:rsidRPr="00FD1B4C">
        <w:rPr>
          <w:spacing w:val="1"/>
        </w:rPr>
        <w:t xml:space="preserve"> </w:t>
      </w:r>
      <w:r w:rsidRPr="00FD1B4C">
        <w:t>razvoj.</w:t>
      </w:r>
      <w:r w:rsidRPr="00FD1B4C">
        <w:rPr>
          <w:spacing w:val="1"/>
        </w:rPr>
        <w:t xml:space="preserve"> </w:t>
      </w:r>
      <w:r w:rsidRPr="00FD1B4C">
        <w:t>Kako</w:t>
      </w:r>
      <w:r w:rsidRPr="00FD1B4C">
        <w:rPr>
          <w:spacing w:val="1"/>
        </w:rPr>
        <w:t xml:space="preserve"> </w:t>
      </w:r>
      <w:r w:rsidRPr="00FD1B4C">
        <w:t>bismo</w:t>
      </w:r>
      <w:r w:rsidRPr="00FD1B4C">
        <w:rPr>
          <w:spacing w:val="1"/>
        </w:rPr>
        <w:t xml:space="preserve"> </w:t>
      </w:r>
      <w:r w:rsidRPr="00FD1B4C">
        <w:t>ostvarili</w:t>
      </w:r>
      <w:r w:rsidRPr="00FD1B4C">
        <w:rPr>
          <w:spacing w:val="1"/>
        </w:rPr>
        <w:t xml:space="preserve"> </w:t>
      </w:r>
      <w:r w:rsidRPr="00FD1B4C">
        <w:t>navedena</w:t>
      </w:r>
      <w:r w:rsidRPr="00FD1B4C">
        <w:rPr>
          <w:spacing w:val="1"/>
        </w:rPr>
        <w:t xml:space="preserve"> </w:t>
      </w:r>
      <w:r w:rsidRPr="00FD1B4C">
        <w:t>područja</w:t>
      </w:r>
      <w:r w:rsidRPr="00FD1B4C">
        <w:rPr>
          <w:spacing w:val="1"/>
        </w:rPr>
        <w:t xml:space="preserve"> </w:t>
      </w:r>
      <w:r w:rsidRPr="00FD1B4C">
        <w:t>vjerujemo</w:t>
      </w:r>
      <w:r w:rsidRPr="00FD1B4C">
        <w:rPr>
          <w:spacing w:val="1"/>
        </w:rPr>
        <w:t xml:space="preserve"> </w:t>
      </w:r>
      <w:r w:rsidRPr="00FD1B4C">
        <w:t>da</w:t>
      </w:r>
      <w:r w:rsidRPr="00FD1B4C">
        <w:rPr>
          <w:spacing w:val="1"/>
        </w:rPr>
        <w:t xml:space="preserve"> </w:t>
      </w:r>
      <w:r w:rsidRPr="00FD1B4C">
        <w:t>je</w:t>
      </w:r>
      <w:r w:rsidRPr="00FD1B4C">
        <w:rPr>
          <w:spacing w:val="1"/>
        </w:rPr>
        <w:t xml:space="preserve"> </w:t>
      </w:r>
      <w:r w:rsidRPr="00FD1B4C">
        <w:t>potrebno</w:t>
      </w:r>
      <w:r w:rsidRPr="00FD1B4C">
        <w:rPr>
          <w:spacing w:val="1"/>
        </w:rPr>
        <w:t xml:space="preserve"> </w:t>
      </w:r>
      <w:r w:rsidRPr="00FD1B4C">
        <w:t>neprestano</w:t>
      </w:r>
      <w:r w:rsidRPr="00FD1B4C">
        <w:rPr>
          <w:spacing w:val="1"/>
        </w:rPr>
        <w:t xml:space="preserve"> </w:t>
      </w:r>
      <w:r w:rsidRPr="00FD1B4C">
        <w:t>unaprjeđivati međusobni odnos svih subjekata odgojno – obrazovnog procesa. U skladu s time</w:t>
      </w:r>
      <w:r w:rsidRPr="00FD1B4C">
        <w:rPr>
          <w:spacing w:val="-57"/>
        </w:rPr>
        <w:t xml:space="preserve"> </w:t>
      </w:r>
      <w:r w:rsidRPr="00FD1B4C">
        <w:t>planiramo i nastojimo realizirati pedagoške radionice i savjetodavne razgovore te projekte s</w:t>
      </w:r>
      <w:r w:rsidRPr="00FD1B4C">
        <w:rPr>
          <w:spacing w:val="1"/>
        </w:rPr>
        <w:t xml:space="preserve"> </w:t>
      </w:r>
      <w:r w:rsidRPr="00FD1B4C">
        <w:t>učenicima, stručna usavršavanja za nastavnike te savjetovanje i projekt podrške za roditelje.</w:t>
      </w:r>
      <w:r w:rsidRPr="00FD1B4C">
        <w:rPr>
          <w:spacing w:val="1"/>
        </w:rPr>
        <w:t xml:space="preserve"> </w:t>
      </w:r>
      <w:r w:rsidRPr="00FD1B4C">
        <w:t>Kroz projekte s vanjskim suradnicima nastoje se koristiti razni pristupi za učinkovito učenje:</w:t>
      </w:r>
      <w:r w:rsidRPr="00FD1B4C">
        <w:rPr>
          <w:spacing w:val="1"/>
        </w:rPr>
        <w:t xml:space="preserve"> </w:t>
      </w:r>
      <w:r w:rsidRPr="00FD1B4C">
        <w:t>aktivnosti koj</w:t>
      </w:r>
      <w:r w:rsidR="00FA735E" w:rsidRPr="00FD1B4C">
        <w:t>e sami učenici iniciraju i provo</w:t>
      </w:r>
      <w:r w:rsidRPr="00FD1B4C">
        <w:t>de i time staviti naglasak na poboljšanje kvalitete</w:t>
      </w:r>
      <w:r w:rsidRPr="00FD1B4C">
        <w:rPr>
          <w:spacing w:val="1"/>
        </w:rPr>
        <w:t xml:space="preserve"> </w:t>
      </w:r>
      <w:r w:rsidRPr="00FD1B4C">
        <w:t>učenja</w:t>
      </w:r>
      <w:r w:rsidRPr="00FD1B4C">
        <w:rPr>
          <w:spacing w:val="-1"/>
        </w:rPr>
        <w:t xml:space="preserve"> </w:t>
      </w:r>
      <w:r w:rsidRPr="00FD1B4C">
        <w:t>i poučavanja.</w:t>
      </w:r>
    </w:p>
    <w:p w14:paraId="74F393D8" w14:textId="77777777" w:rsidR="00F95AAE" w:rsidRPr="00FD1B4C" w:rsidRDefault="008C55B5">
      <w:pPr>
        <w:pStyle w:val="Tijeloteksta"/>
        <w:spacing w:line="276" w:lineRule="auto"/>
        <w:ind w:left="976" w:right="1114"/>
        <w:jc w:val="both"/>
      </w:pPr>
      <w:r w:rsidRPr="00FD1B4C">
        <w:t>Vjerujemo u školu poznatu po dobroj atmosferi i kolegijalnom odnosu među nastavnicima i</w:t>
      </w:r>
      <w:r w:rsidRPr="00FD1B4C">
        <w:rPr>
          <w:spacing w:val="1"/>
        </w:rPr>
        <w:t xml:space="preserve"> </w:t>
      </w:r>
      <w:r w:rsidRPr="00FD1B4C">
        <w:t>učenicima, školu u koju će učenici dolaziti motivirani za stjecanje stručnih kompetencija i</w:t>
      </w:r>
      <w:r w:rsidRPr="00FD1B4C">
        <w:rPr>
          <w:spacing w:val="1"/>
        </w:rPr>
        <w:t xml:space="preserve"> </w:t>
      </w:r>
      <w:r w:rsidRPr="00FD1B4C">
        <w:t>razvijanje</w:t>
      </w:r>
      <w:r w:rsidRPr="00FD1B4C">
        <w:rPr>
          <w:spacing w:val="1"/>
        </w:rPr>
        <w:t xml:space="preserve"> </w:t>
      </w:r>
      <w:r w:rsidRPr="00FD1B4C">
        <w:t>socioemocionalnih</w:t>
      </w:r>
      <w:r w:rsidRPr="00FD1B4C">
        <w:rPr>
          <w:spacing w:val="1"/>
        </w:rPr>
        <w:t xml:space="preserve"> </w:t>
      </w:r>
      <w:r w:rsidRPr="00FD1B4C">
        <w:t>vještina.</w:t>
      </w:r>
      <w:r w:rsidRPr="00FD1B4C">
        <w:rPr>
          <w:spacing w:val="1"/>
        </w:rPr>
        <w:t xml:space="preserve"> </w:t>
      </w:r>
      <w:r w:rsidRPr="00FD1B4C">
        <w:t>Sve</w:t>
      </w:r>
      <w:r w:rsidRPr="00FD1B4C">
        <w:rPr>
          <w:spacing w:val="1"/>
        </w:rPr>
        <w:t xml:space="preserve"> </w:t>
      </w:r>
      <w:r w:rsidRPr="00FD1B4C">
        <w:t>navedeno</w:t>
      </w:r>
      <w:r w:rsidRPr="00FD1B4C">
        <w:rPr>
          <w:spacing w:val="1"/>
        </w:rPr>
        <w:t xml:space="preserve"> </w:t>
      </w:r>
      <w:r w:rsidRPr="00FD1B4C">
        <w:t>planiramo</w:t>
      </w:r>
      <w:r w:rsidRPr="00FD1B4C">
        <w:rPr>
          <w:spacing w:val="1"/>
        </w:rPr>
        <w:t xml:space="preserve"> </w:t>
      </w:r>
      <w:r w:rsidRPr="00FD1B4C">
        <w:t>realizirati</w:t>
      </w:r>
      <w:r w:rsidRPr="00FD1B4C">
        <w:rPr>
          <w:spacing w:val="1"/>
        </w:rPr>
        <w:t xml:space="preserve"> </w:t>
      </w:r>
      <w:r w:rsidRPr="00FD1B4C">
        <w:t>kroz</w:t>
      </w:r>
      <w:r w:rsidRPr="00FD1B4C">
        <w:rPr>
          <w:spacing w:val="1"/>
        </w:rPr>
        <w:t xml:space="preserve"> </w:t>
      </w:r>
      <w:r w:rsidRPr="00FD1B4C">
        <w:t>školski</w:t>
      </w:r>
      <w:r w:rsidRPr="00FD1B4C">
        <w:rPr>
          <w:spacing w:val="1"/>
        </w:rPr>
        <w:t xml:space="preserve"> </w:t>
      </w:r>
      <w:r w:rsidRPr="00FD1B4C">
        <w:t>preventivni program, izvannastavne aktivnosti, satove razrednog odjela, samovrednovanje te</w:t>
      </w:r>
      <w:r w:rsidRPr="00FD1B4C">
        <w:rPr>
          <w:spacing w:val="1"/>
        </w:rPr>
        <w:t xml:space="preserve"> </w:t>
      </w:r>
      <w:r w:rsidRPr="00FD1B4C">
        <w:t>projekte</w:t>
      </w:r>
      <w:r w:rsidRPr="00FD1B4C">
        <w:rPr>
          <w:spacing w:val="-1"/>
        </w:rPr>
        <w:t xml:space="preserve"> </w:t>
      </w:r>
      <w:r w:rsidRPr="00FD1B4C">
        <w:t>s vanjskim suradnicima.</w:t>
      </w:r>
    </w:p>
    <w:p w14:paraId="3F7BAE25" w14:textId="77777777" w:rsidR="00F95AAE" w:rsidRPr="00FD1B4C" w:rsidRDefault="008C55B5" w:rsidP="00FA735E">
      <w:pPr>
        <w:pStyle w:val="Tijeloteksta"/>
        <w:spacing w:before="1" w:line="276" w:lineRule="auto"/>
        <w:ind w:left="976"/>
        <w:jc w:val="both"/>
      </w:pPr>
      <w:r w:rsidRPr="00FD1B4C">
        <w:t>Vodstvo</w:t>
      </w:r>
      <w:r w:rsidRPr="00FD1B4C">
        <w:rPr>
          <w:spacing w:val="-3"/>
        </w:rPr>
        <w:t xml:space="preserve"> </w:t>
      </w:r>
      <w:r w:rsidRPr="00FD1B4C">
        <w:t>škole</w:t>
      </w:r>
      <w:r w:rsidRPr="00FD1B4C">
        <w:rPr>
          <w:spacing w:val="-3"/>
        </w:rPr>
        <w:t xml:space="preserve"> </w:t>
      </w:r>
      <w:r w:rsidRPr="00FD1B4C">
        <w:t>ima</w:t>
      </w:r>
      <w:r w:rsidRPr="00FD1B4C">
        <w:rPr>
          <w:spacing w:val="-2"/>
        </w:rPr>
        <w:t xml:space="preserve"> </w:t>
      </w:r>
      <w:r w:rsidRPr="00FD1B4C">
        <w:t>osjećaj</w:t>
      </w:r>
      <w:r w:rsidRPr="00FD1B4C">
        <w:rPr>
          <w:spacing w:val="-2"/>
        </w:rPr>
        <w:t xml:space="preserve"> </w:t>
      </w:r>
      <w:r w:rsidRPr="00FD1B4C">
        <w:t>za</w:t>
      </w:r>
      <w:r w:rsidRPr="00FD1B4C">
        <w:rPr>
          <w:spacing w:val="-4"/>
        </w:rPr>
        <w:t xml:space="preserve"> </w:t>
      </w:r>
      <w:r w:rsidRPr="00FD1B4C">
        <w:t>pojave</w:t>
      </w:r>
      <w:r w:rsidRPr="00FD1B4C">
        <w:rPr>
          <w:spacing w:val="-2"/>
        </w:rPr>
        <w:t xml:space="preserve"> </w:t>
      </w:r>
      <w:r w:rsidRPr="00FD1B4C">
        <w:t>koje</w:t>
      </w:r>
      <w:r w:rsidRPr="00FD1B4C">
        <w:rPr>
          <w:spacing w:val="-2"/>
        </w:rPr>
        <w:t xml:space="preserve"> </w:t>
      </w:r>
      <w:r w:rsidRPr="00FD1B4C">
        <w:t>se</w:t>
      </w:r>
      <w:r w:rsidRPr="00FD1B4C">
        <w:rPr>
          <w:spacing w:val="-3"/>
        </w:rPr>
        <w:t xml:space="preserve"> </w:t>
      </w:r>
      <w:r w:rsidRPr="00FD1B4C">
        <w:t>događaju</w:t>
      </w:r>
      <w:r w:rsidRPr="00FD1B4C">
        <w:rPr>
          <w:spacing w:val="-2"/>
        </w:rPr>
        <w:t xml:space="preserve"> </w:t>
      </w:r>
      <w:r w:rsidRPr="00FD1B4C">
        <w:t>u</w:t>
      </w:r>
      <w:r w:rsidRPr="00FD1B4C">
        <w:rPr>
          <w:spacing w:val="-2"/>
        </w:rPr>
        <w:t xml:space="preserve"> </w:t>
      </w:r>
      <w:r w:rsidRPr="00FD1B4C">
        <w:t>današnjem</w:t>
      </w:r>
      <w:r w:rsidRPr="00FD1B4C">
        <w:rPr>
          <w:spacing w:val="-2"/>
        </w:rPr>
        <w:t xml:space="preserve"> </w:t>
      </w:r>
      <w:r w:rsidRPr="00FD1B4C">
        <w:t>svijetu.</w:t>
      </w:r>
    </w:p>
    <w:p w14:paraId="06D491D8" w14:textId="77777777" w:rsidR="00F95AAE" w:rsidRPr="00FD1B4C" w:rsidRDefault="008C55B5" w:rsidP="00FA735E">
      <w:pPr>
        <w:pStyle w:val="Tijeloteksta"/>
        <w:spacing w:line="276" w:lineRule="auto"/>
        <w:ind w:left="976" w:right="1290"/>
        <w:jc w:val="both"/>
      </w:pPr>
      <w:r w:rsidRPr="00FD1B4C">
        <w:t>To bi značilo, da će djelatnici i nastavnici sami postupati, ali i poticati učenike na racionalno</w:t>
      </w:r>
      <w:r w:rsidRPr="00FD1B4C">
        <w:rPr>
          <w:spacing w:val="-58"/>
        </w:rPr>
        <w:t xml:space="preserve"> </w:t>
      </w:r>
      <w:r w:rsidRPr="00FD1B4C">
        <w:t>korištenje energije, osmišljavati</w:t>
      </w:r>
      <w:r w:rsidRPr="00FD1B4C">
        <w:rPr>
          <w:spacing w:val="1"/>
        </w:rPr>
        <w:t xml:space="preserve"> </w:t>
      </w:r>
      <w:r w:rsidRPr="00FD1B4C">
        <w:t>aktivnosti u zaštiti okoliša, uvoditi zornost u svoju nastavu,</w:t>
      </w:r>
      <w:r w:rsidRPr="00FD1B4C">
        <w:rPr>
          <w:spacing w:val="-57"/>
        </w:rPr>
        <w:t xml:space="preserve"> </w:t>
      </w:r>
      <w:r w:rsidRPr="00FD1B4C">
        <w:t>modernizirati strojni park u školskim radionicama kroz ugradnju suvremenih pogonskih</w:t>
      </w:r>
      <w:r w:rsidRPr="00FD1B4C">
        <w:rPr>
          <w:spacing w:val="1"/>
        </w:rPr>
        <w:t xml:space="preserve"> </w:t>
      </w:r>
      <w:r w:rsidRPr="00FD1B4C">
        <w:t>uređaja, razvijati aktivnu suradnju s tvrtkama iz okruženja za unapređenje proizvodnje i</w:t>
      </w:r>
      <w:r w:rsidRPr="00FD1B4C">
        <w:rPr>
          <w:spacing w:val="1"/>
        </w:rPr>
        <w:t xml:space="preserve"> </w:t>
      </w:r>
      <w:r w:rsidRPr="00FD1B4C">
        <w:t>usluga</w:t>
      </w:r>
      <w:r w:rsidRPr="00FD1B4C">
        <w:rPr>
          <w:spacing w:val="-2"/>
        </w:rPr>
        <w:t xml:space="preserve"> </w:t>
      </w:r>
      <w:r w:rsidRPr="00FD1B4C">
        <w:t>tih tvrtki,</w:t>
      </w:r>
      <w:r w:rsidRPr="00FD1B4C">
        <w:rPr>
          <w:spacing w:val="-1"/>
        </w:rPr>
        <w:t xml:space="preserve"> </w:t>
      </w:r>
      <w:r w:rsidRPr="00FD1B4C">
        <w:t>ali i raditi</w:t>
      </w:r>
      <w:r w:rsidRPr="00FD1B4C">
        <w:rPr>
          <w:spacing w:val="-1"/>
        </w:rPr>
        <w:t xml:space="preserve"> </w:t>
      </w:r>
      <w:r w:rsidRPr="00FD1B4C">
        <w:t>na podizanju vlastitih</w:t>
      </w:r>
      <w:r w:rsidRPr="00FD1B4C">
        <w:rPr>
          <w:spacing w:val="-1"/>
        </w:rPr>
        <w:t xml:space="preserve"> </w:t>
      </w:r>
      <w:r w:rsidRPr="00FD1B4C">
        <w:t>tehničkih kompetencija.</w:t>
      </w:r>
    </w:p>
    <w:p w14:paraId="23EBBB20" w14:textId="77777777" w:rsidR="00F95AAE" w:rsidRPr="00FD1B4C" w:rsidRDefault="008C55B5" w:rsidP="00FA735E">
      <w:pPr>
        <w:pStyle w:val="Tijeloteksta"/>
        <w:spacing w:line="276" w:lineRule="auto"/>
        <w:ind w:left="976"/>
        <w:jc w:val="both"/>
      </w:pPr>
      <w:r w:rsidRPr="00FD1B4C">
        <w:t>Usklađivanje</w:t>
      </w:r>
      <w:r w:rsidRPr="00FD1B4C">
        <w:rPr>
          <w:spacing w:val="-3"/>
        </w:rPr>
        <w:t xml:space="preserve"> </w:t>
      </w:r>
      <w:r w:rsidRPr="00FD1B4C">
        <w:t>nastavnih</w:t>
      </w:r>
      <w:r w:rsidRPr="00FD1B4C">
        <w:rPr>
          <w:spacing w:val="-3"/>
        </w:rPr>
        <w:t xml:space="preserve"> </w:t>
      </w:r>
      <w:r w:rsidRPr="00FD1B4C">
        <w:t>planova</w:t>
      </w:r>
      <w:r w:rsidRPr="00FD1B4C">
        <w:rPr>
          <w:spacing w:val="-4"/>
        </w:rPr>
        <w:t xml:space="preserve"> </w:t>
      </w:r>
      <w:r w:rsidRPr="00FD1B4C">
        <w:t>i</w:t>
      </w:r>
      <w:r w:rsidRPr="00FD1B4C">
        <w:rPr>
          <w:spacing w:val="-2"/>
        </w:rPr>
        <w:t xml:space="preserve"> </w:t>
      </w:r>
      <w:r w:rsidRPr="00FD1B4C">
        <w:t>programa</w:t>
      </w:r>
      <w:r w:rsidRPr="00FD1B4C">
        <w:rPr>
          <w:spacing w:val="-3"/>
        </w:rPr>
        <w:t xml:space="preserve"> </w:t>
      </w:r>
      <w:r w:rsidRPr="00FD1B4C">
        <w:t>prema</w:t>
      </w:r>
      <w:r w:rsidRPr="00FD1B4C">
        <w:rPr>
          <w:spacing w:val="-1"/>
        </w:rPr>
        <w:t xml:space="preserve"> </w:t>
      </w:r>
      <w:r w:rsidRPr="00FD1B4C">
        <w:t>razvoju</w:t>
      </w:r>
      <w:r w:rsidRPr="00FD1B4C">
        <w:rPr>
          <w:spacing w:val="-2"/>
        </w:rPr>
        <w:t xml:space="preserve"> </w:t>
      </w:r>
      <w:r w:rsidRPr="00FD1B4C">
        <w:t>tehnologije.</w:t>
      </w:r>
    </w:p>
    <w:bookmarkEnd w:id="4"/>
    <w:p w14:paraId="2576822F" w14:textId="77777777" w:rsidR="00F95AAE" w:rsidRPr="00FD1B4C" w:rsidRDefault="00F95AAE">
      <w:pPr>
        <w:spacing w:line="274" w:lineRule="exact"/>
        <w:sectPr w:rsidR="00F95AAE" w:rsidRPr="00FD1B4C">
          <w:pgSz w:w="11910" w:h="16840"/>
          <w:pgMar w:top="1340" w:right="300" w:bottom="280" w:left="440" w:header="720" w:footer="720" w:gutter="0"/>
          <w:cols w:space="720"/>
        </w:sectPr>
      </w:pPr>
    </w:p>
    <w:p w14:paraId="4E6D0A75" w14:textId="4379712B" w:rsidR="00F95AAE" w:rsidRDefault="008C55B5" w:rsidP="00A90102">
      <w:pPr>
        <w:pStyle w:val="Naslov1"/>
        <w:numPr>
          <w:ilvl w:val="1"/>
          <w:numId w:val="6"/>
        </w:numPr>
        <w:tabs>
          <w:tab w:val="left" w:pos="1697"/>
        </w:tabs>
        <w:ind w:hanging="361"/>
        <w:jc w:val="both"/>
      </w:pPr>
      <w:bookmarkStart w:id="5" w:name="_Hlk146298348"/>
      <w:r w:rsidRPr="00FD1B4C">
        <w:lastRenderedPageBreak/>
        <w:t>ŠKOLSKI</w:t>
      </w:r>
      <w:r w:rsidRPr="00FD1B4C">
        <w:rPr>
          <w:spacing w:val="-8"/>
        </w:rPr>
        <w:t xml:space="preserve"> </w:t>
      </w:r>
      <w:r w:rsidRPr="00FD1B4C">
        <w:t>PREVENTIVNI</w:t>
      </w:r>
      <w:r w:rsidRPr="00FD1B4C">
        <w:rPr>
          <w:spacing w:val="-11"/>
        </w:rPr>
        <w:t xml:space="preserve"> </w:t>
      </w:r>
      <w:r w:rsidRPr="00FD1B4C">
        <w:t>PROGRAM</w:t>
      </w:r>
      <w:r w:rsidR="00295C04">
        <w:t xml:space="preserve"> </w:t>
      </w:r>
      <w:r w:rsidR="00295C04" w:rsidRPr="00295C04">
        <w:t>(Školska preventivna strategija)</w:t>
      </w:r>
    </w:p>
    <w:p w14:paraId="24F74BF3" w14:textId="3F697167" w:rsidR="00295C04" w:rsidRDefault="00295C04" w:rsidP="00295C04">
      <w:pPr>
        <w:pStyle w:val="Naslov1"/>
        <w:tabs>
          <w:tab w:val="left" w:pos="1697"/>
        </w:tabs>
        <w:jc w:val="both"/>
      </w:pPr>
    </w:p>
    <w:p w14:paraId="2791C448" w14:textId="77777777" w:rsidR="00295C04" w:rsidRDefault="00295C04" w:rsidP="00295C04">
      <w:pPr>
        <w:ind w:left="851" w:right="680"/>
        <w:jc w:val="both"/>
      </w:pPr>
      <w:r w:rsidRPr="003C3941">
        <w:t>Školski preventivni programi obuhvaćaju prevenciju svih oblika neprihvatljivih ponašanja te aktivnosti koje se provode s ciljem sprečavanja različitih problema među učenicima, prevenciju ovisnosti i nasilja, kao i razvoja vještina za suočavanje s izazovima.</w:t>
      </w:r>
    </w:p>
    <w:p w14:paraId="1E23D00E" w14:textId="77777777" w:rsidR="00295C04" w:rsidRDefault="00295C04" w:rsidP="00295C04">
      <w:pPr>
        <w:ind w:left="851" w:right="680"/>
        <w:jc w:val="both"/>
      </w:pPr>
      <w:r w:rsidRPr="009A4BBD">
        <w:t>Školski preventivni program integriran je u različite aspekte školskog života, uključujući sat razrednika, izvannastavne aktivnosti, roditeljske sastanke, sjednice Nastavničkog vijeća i redovnu nastavu</w:t>
      </w:r>
      <w:r>
        <w:t xml:space="preserve">, a provode ga </w:t>
      </w:r>
      <w:r w:rsidRPr="009A4BBD">
        <w:t>nastavnici, stručni suradnici škole i vanjski suradnici</w:t>
      </w:r>
      <w:r>
        <w:t>.</w:t>
      </w:r>
    </w:p>
    <w:p w14:paraId="5EF17104" w14:textId="77777777" w:rsidR="00295C04" w:rsidRDefault="00295C04" w:rsidP="00295C04">
      <w:pPr>
        <w:ind w:left="851" w:right="680"/>
        <w:jc w:val="both"/>
      </w:pPr>
    </w:p>
    <w:p w14:paraId="6F898EAD" w14:textId="77777777" w:rsidR="00295C04" w:rsidRDefault="00295C04" w:rsidP="00295C04">
      <w:pPr>
        <w:ind w:left="851" w:right="680"/>
        <w:jc w:val="both"/>
      </w:pPr>
    </w:p>
    <w:p w14:paraId="0B337617" w14:textId="77777777" w:rsidR="00295C04" w:rsidRDefault="00295C04" w:rsidP="00295C04">
      <w:pPr>
        <w:ind w:left="851" w:right="680"/>
      </w:pPr>
      <w:r>
        <w:t>VODITELJI ŠPP:</w:t>
      </w:r>
    </w:p>
    <w:p w14:paraId="504611EB" w14:textId="77777777" w:rsidR="00295C04" w:rsidRPr="009A4BBD" w:rsidRDefault="00295C04" w:rsidP="00295C04">
      <w:pPr>
        <w:ind w:left="851" w:right="680"/>
      </w:pPr>
      <w:r>
        <w:t xml:space="preserve">                                           </w:t>
      </w:r>
    </w:p>
    <w:p w14:paraId="2B2A3BBD" w14:textId="77777777" w:rsidR="00295C04" w:rsidRDefault="00295C04" w:rsidP="00295C04">
      <w:pPr>
        <w:ind w:left="851" w:right="680"/>
      </w:pPr>
      <w:r>
        <w:t>Ana Katić, mag. paed.</w:t>
      </w:r>
    </w:p>
    <w:p w14:paraId="0E42938F" w14:textId="77777777" w:rsidR="00295C04" w:rsidRDefault="00295C04" w:rsidP="00295C04">
      <w:pPr>
        <w:ind w:left="851" w:right="680"/>
      </w:pPr>
      <w:r>
        <w:t xml:space="preserve">Tanja Dumbović, mag. psych. </w:t>
      </w:r>
    </w:p>
    <w:p w14:paraId="2B239CE2" w14:textId="77777777" w:rsidR="00295C04" w:rsidRDefault="00295C04" w:rsidP="00295C04">
      <w:pPr>
        <w:ind w:left="851" w:right="680"/>
      </w:pPr>
      <w:r>
        <w:t>Tanja Novak Pavić, dipl. bibl.</w:t>
      </w:r>
    </w:p>
    <w:p w14:paraId="10464BF7" w14:textId="77777777" w:rsidR="00295C04" w:rsidRDefault="00295C04" w:rsidP="00295C04">
      <w:pPr>
        <w:ind w:left="851" w:right="680"/>
      </w:pPr>
    </w:p>
    <w:p w14:paraId="73DD0F9B" w14:textId="77777777" w:rsidR="00295C04" w:rsidRDefault="00295C04" w:rsidP="00295C04">
      <w:pPr>
        <w:ind w:left="851" w:right="680"/>
      </w:pPr>
      <w:r>
        <w:t xml:space="preserve">PROCJENA STANJA I POTREBA:  </w:t>
      </w:r>
    </w:p>
    <w:p w14:paraId="02AC9517" w14:textId="77777777" w:rsidR="00295C04" w:rsidRDefault="00295C04" w:rsidP="00295C04">
      <w:pPr>
        <w:ind w:left="851" w:right="680"/>
      </w:pPr>
    </w:p>
    <w:p w14:paraId="31E0367F" w14:textId="77777777" w:rsidR="00295C04" w:rsidRPr="000B7D01" w:rsidRDefault="00295C04" w:rsidP="00295C04">
      <w:pPr>
        <w:ind w:left="851" w:right="680"/>
        <w:jc w:val="both"/>
        <w:rPr>
          <w:b/>
          <w:bCs/>
        </w:rPr>
      </w:pPr>
      <w:r>
        <w:t>U razrednim odjelima i tijekom individualnog rada s učenicima uočava se sve veći broj slučajeva međuvršnjačkog nasilja, nepreuzimanje odgovornosti za vlastita ponašanja, neprimjerena komunikacija na društvenim mrežama i razrednim grupama, korištenje sredstava ovisnosti te emocionalne teškoće učenika koje otežavaju svakodnevno funkcioniranje. Zbog svega navedenog</w:t>
      </w:r>
      <w:r w:rsidRPr="009A4BBD">
        <w:t xml:space="preserve"> ističe</w:t>
      </w:r>
      <w:r>
        <w:t xml:space="preserve"> se</w:t>
      </w:r>
      <w:r w:rsidRPr="009A4BBD">
        <w:t xml:space="preserve"> potreba za razvijanjem sposobnosti odupiranja negativnim utjecajima vršnjaka, shvaćanjem posljedica svih oblika vršnjačkog i elektroničkog nasilja, razvijanjem strategija za suočavanje sa stresom i rješavanje problema na konstruktivan način.</w:t>
      </w:r>
      <w:r w:rsidRPr="000B7D01">
        <w:t xml:space="preserve"> </w:t>
      </w:r>
      <w:r>
        <w:t>Osim toga, potrebno je razvijati medijsku pismenost učenika i poučavati ih primjerenoj komunikaciji na društvenim mrežama te ih je potrebno poticati na suradnju i vršnjačku pomoć.</w:t>
      </w:r>
    </w:p>
    <w:p w14:paraId="01978740" w14:textId="77777777" w:rsidR="00295C04" w:rsidRDefault="00295C04" w:rsidP="00295C04">
      <w:pPr>
        <w:ind w:left="851" w:right="680"/>
        <w:jc w:val="both"/>
      </w:pPr>
    </w:p>
    <w:p w14:paraId="2D2C55F4" w14:textId="77777777" w:rsidR="00295C04" w:rsidRDefault="00295C04" w:rsidP="00295C04">
      <w:pPr>
        <w:ind w:left="851" w:right="680"/>
        <w:jc w:val="both"/>
      </w:pPr>
      <w:r>
        <w:t xml:space="preserve">CILJEVI PROGRAMA: </w:t>
      </w:r>
      <w:r>
        <w:tab/>
      </w:r>
    </w:p>
    <w:p w14:paraId="18EA31DC" w14:textId="77777777" w:rsidR="00295C04" w:rsidRDefault="00295C04" w:rsidP="00295C04">
      <w:pPr>
        <w:ind w:left="851" w:right="680"/>
        <w:jc w:val="both"/>
      </w:pPr>
    </w:p>
    <w:p w14:paraId="6B877716" w14:textId="77777777" w:rsidR="00295C04" w:rsidRDefault="00295C04" w:rsidP="00295C04">
      <w:pPr>
        <w:ind w:left="851" w:right="680"/>
        <w:jc w:val="both"/>
      </w:pPr>
      <w:r>
        <w:t>a)</w:t>
      </w:r>
      <w:r>
        <w:tab/>
        <w:t>Prevencija rizičnih ponašanja i poremećaja u ponašanju kod djece i mladih</w:t>
      </w:r>
    </w:p>
    <w:p w14:paraId="46F064FD" w14:textId="77777777" w:rsidR="00295C04" w:rsidRDefault="00295C04" w:rsidP="00295C04">
      <w:pPr>
        <w:ind w:left="851" w:right="680"/>
        <w:jc w:val="both"/>
      </w:pPr>
      <w:r>
        <w:t>b)</w:t>
      </w:r>
      <w:r>
        <w:tab/>
        <w:t xml:space="preserve">Povećanje svijesti o štetnosti korištenja sredstava ovisnosti </w:t>
      </w:r>
    </w:p>
    <w:p w14:paraId="0F5F25FD" w14:textId="77777777" w:rsidR="00295C04" w:rsidRDefault="00295C04" w:rsidP="00295C04">
      <w:pPr>
        <w:ind w:left="851" w:right="680"/>
        <w:jc w:val="both"/>
      </w:pPr>
      <w:r>
        <w:t>c)</w:t>
      </w:r>
      <w:r>
        <w:tab/>
        <w:t>Promocija zdravog načina života</w:t>
      </w:r>
    </w:p>
    <w:p w14:paraId="504119D9" w14:textId="77777777" w:rsidR="00295C04" w:rsidRDefault="00295C04" w:rsidP="00295C04">
      <w:pPr>
        <w:ind w:left="851" w:right="680"/>
        <w:jc w:val="both"/>
      </w:pPr>
      <w:r>
        <w:t>d)</w:t>
      </w:r>
      <w:r>
        <w:tab/>
        <w:t xml:space="preserve">Razvijanje odgovornog ponašanja prema sebi i drugima </w:t>
      </w:r>
    </w:p>
    <w:p w14:paraId="6C8989D9" w14:textId="77777777" w:rsidR="00295C04" w:rsidRDefault="00295C04" w:rsidP="00295C04">
      <w:pPr>
        <w:ind w:left="851" w:right="680"/>
        <w:jc w:val="both"/>
      </w:pPr>
      <w:r>
        <w:t>e)</w:t>
      </w:r>
      <w:r>
        <w:tab/>
        <w:t>Razvijanje pozitivne slike o sebi</w:t>
      </w:r>
    </w:p>
    <w:p w14:paraId="737A38DF" w14:textId="77777777" w:rsidR="00295C04" w:rsidRDefault="00295C04" w:rsidP="00295C04">
      <w:pPr>
        <w:ind w:left="851" w:right="680"/>
        <w:jc w:val="both"/>
      </w:pPr>
      <w:r>
        <w:t>f)</w:t>
      </w:r>
      <w:r>
        <w:tab/>
        <w:t>Unaprjeđenje emocionalnih i socijalnih kompetencija</w:t>
      </w:r>
    </w:p>
    <w:p w14:paraId="28CF70BC" w14:textId="3924B3F7" w:rsidR="00295C04" w:rsidRDefault="00295C04" w:rsidP="00295C04">
      <w:pPr>
        <w:pStyle w:val="Naslov1"/>
        <w:tabs>
          <w:tab w:val="left" w:pos="1697"/>
        </w:tabs>
        <w:ind w:left="0" w:firstLine="0"/>
        <w:jc w:val="both"/>
      </w:pPr>
    </w:p>
    <w:p w14:paraId="109FB46C" w14:textId="022CCD11" w:rsidR="00295C04" w:rsidRDefault="00295C04" w:rsidP="00295C04">
      <w:pPr>
        <w:pStyle w:val="Naslov1"/>
        <w:tabs>
          <w:tab w:val="left" w:pos="1697"/>
        </w:tabs>
        <w:ind w:left="0" w:firstLine="0"/>
        <w:jc w:val="both"/>
      </w:pPr>
    </w:p>
    <w:p w14:paraId="0BC3ABC4" w14:textId="6CA14695" w:rsidR="00295C04" w:rsidRDefault="00295C04" w:rsidP="00295C04">
      <w:pPr>
        <w:pStyle w:val="Naslov1"/>
        <w:tabs>
          <w:tab w:val="left" w:pos="1697"/>
        </w:tabs>
        <w:ind w:left="0" w:firstLine="0"/>
        <w:jc w:val="both"/>
      </w:pPr>
    </w:p>
    <w:p w14:paraId="021DC4CC" w14:textId="4B13886C" w:rsidR="00295C04" w:rsidRDefault="00295C04" w:rsidP="00295C04">
      <w:pPr>
        <w:pStyle w:val="Naslov1"/>
        <w:tabs>
          <w:tab w:val="left" w:pos="1697"/>
        </w:tabs>
        <w:ind w:left="0" w:firstLine="0"/>
        <w:jc w:val="both"/>
      </w:pPr>
    </w:p>
    <w:p w14:paraId="4765678F" w14:textId="1842BF01" w:rsidR="00295C04" w:rsidRDefault="00295C04" w:rsidP="00295C04">
      <w:pPr>
        <w:pStyle w:val="Naslov1"/>
        <w:tabs>
          <w:tab w:val="left" w:pos="1697"/>
        </w:tabs>
        <w:ind w:left="0" w:firstLine="0"/>
        <w:jc w:val="both"/>
      </w:pPr>
    </w:p>
    <w:p w14:paraId="53A64BF9" w14:textId="2DBD7BA8" w:rsidR="00295C04" w:rsidRDefault="00295C04" w:rsidP="00295C04">
      <w:pPr>
        <w:pStyle w:val="Naslov1"/>
        <w:tabs>
          <w:tab w:val="left" w:pos="1697"/>
        </w:tabs>
        <w:ind w:left="0" w:firstLine="0"/>
        <w:jc w:val="both"/>
      </w:pPr>
    </w:p>
    <w:p w14:paraId="593D9A98" w14:textId="2B60ACC2" w:rsidR="00295C04" w:rsidRDefault="00295C04" w:rsidP="00295C04">
      <w:pPr>
        <w:pStyle w:val="Naslov1"/>
        <w:tabs>
          <w:tab w:val="left" w:pos="1697"/>
        </w:tabs>
        <w:ind w:left="0" w:firstLine="0"/>
        <w:jc w:val="both"/>
      </w:pPr>
    </w:p>
    <w:p w14:paraId="36D06BC3" w14:textId="74C2F725" w:rsidR="00295C04" w:rsidRDefault="00295C04" w:rsidP="00295C04">
      <w:pPr>
        <w:pStyle w:val="Naslov1"/>
        <w:tabs>
          <w:tab w:val="left" w:pos="1697"/>
        </w:tabs>
        <w:ind w:left="0" w:firstLine="0"/>
        <w:jc w:val="both"/>
      </w:pPr>
    </w:p>
    <w:p w14:paraId="76904870" w14:textId="1837F696" w:rsidR="00295C04" w:rsidRDefault="00295C04" w:rsidP="00295C04">
      <w:pPr>
        <w:pStyle w:val="Naslov1"/>
        <w:tabs>
          <w:tab w:val="left" w:pos="1697"/>
        </w:tabs>
        <w:ind w:left="0" w:firstLine="0"/>
        <w:jc w:val="both"/>
      </w:pPr>
    </w:p>
    <w:p w14:paraId="35FBA2BF" w14:textId="119F5374" w:rsidR="00295C04" w:rsidRDefault="00295C04" w:rsidP="00295C04">
      <w:pPr>
        <w:pStyle w:val="Naslov1"/>
        <w:tabs>
          <w:tab w:val="left" w:pos="1697"/>
        </w:tabs>
        <w:ind w:left="0" w:firstLine="0"/>
        <w:jc w:val="both"/>
      </w:pPr>
    </w:p>
    <w:p w14:paraId="2851495B" w14:textId="5177F516" w:rsidR="00295C04" w:rsidRDefault="00295C04" w:rsidP="00295C04">
      <w:pPr>
        <w:pStyle w:val="Naslov1"/>
        <w:tabs>
          <w:tab w:val="left" w:pos="1697"/>
        </w:tabs>
        <w:ind w:left="0" w:firstLine="0"/>
        <w:jc w:val="both"/>
      </w:pPr>
    </w:p>
    <w:p w14:paraId="02021C58" w14:textId="2B01F99A" w:rsidR="00295C04" w:rsidRDefault="00295C04" w:rsidP="00295C04">
      <w:pPr>
        <w:pStyle w:val="Naslov1"/>
        <w:tabs>
          <w:tab w:val="left" w:pos="1697"/>
        </w:tabs>
        <w:ind w:left="851" w:right="1105" w:firstLine="0"/>
        <w:jc w:val="both"/>
        <w:rPr>
          <w:sz w:val="24"/>
          <w:szCs w:val="24"/>
        </w:rPr>
      </w:pPr>
      <w:r>
        <w:rPr>
          <w:sz w:val="24"/>
          <w:szCs w:val="24"/>
        </w:rPr>
        <w:lastRenderedPageBreak/>
        <w:t>AKTIVNOSTI:</w:t>
      </w:r>
    </w:p>
    <w:p w14:paraId="05D14AA9" w14:textId="77777777" w:rsidR="00295C04" w:rsidRDefault="00295C04" w:rsidP="00295C04">
      <w:pPr>
        <w:pStyle w:val="Naslov1"/>
        <w:tabs>
          <w:tab w:val="left" w:pos="1697"/>
        </w:tabs>
        <w:ind w:left="851" w:right="1105" w:firstLine="0"/>
        <w:jc w:val="both"/>
        <w:rPr>
          <w:sz w:val="24"/>
          <w:szCs w:val="24"/>
        </w:rPr>
      </w:pPr>
    </w:p>
    <w:p w14:paraId="38A0BE14" w14:textId="587D7ABD" w:rsidR="00295C04" w:rsidRDefault="00295C04" w:rsidP="00295C04">
      <w:pPr>
        <w:pStyle w:val="Naslov1"/>
        <w:tabs>
          <w:tab w:val="left" w:pos="1697"/>
        </w:tabs>
        <w:ind w:left="851" w:right="1105" w:firstLine="0"/>
        <w:jc w:val="both"/>
        <w:rPr>
          <w:sz w:val="24"/>
          <w:szCs w:val="24"/>
        </w:rPr>
      </w:pPr>
      <w:r>
        <w:rPr>
          <w:sz w:val="24"/>
          <w:szCs w:val="24"/>
        </w:rPr>
        <w:t>RAD S UČENICIMA</w:t>
      </w:r>
    </w:p>
    <w:p w14:paraId="60DA901B" w14:textId="77777777" w:rsidR="00295C04" w:rsidRPr="00295C04" w:rsidRDefault="00295C04" w:rsidP="00295C04">
      <w:pPr>
        <w:pStyle w:val="Naslov1"/>
        <w:tabs>
          <w:tab w:val="left" w:pos="1697"/>
        </w:tabs>
        <w:ind w:left="851" w:right="1105" w:firstLine="0"/>
        <w:jc w:val="both"/>
        <w:rPr>
          <w:sz w:val="24"/>
          <w:szCs w:val="24"/>
        </w:rPr>
      </w:pPr>
    </w:p>
    <w:tbl>
      <w:tblPr>
        <w:tblStyle w:val="Reetkatablice"/>
        <w:tblW w:w="0" w:type="auto"/>
        <w:tblLook w:val="04A0" w:firstRow="1" w:lastRow="0" w:firstColumn="1" w:lastColumn="0" w:noHBand="0" w:noVBand="1"/>
      </w:tblPr>
      <w:tblGrid>
        <w:gridCol w:w="3218"/>
        <w:gridCol w:w="1972"/>
        <w:gridCol w:w="1504"/>
        <w:gridCol w:w="1005"/>
        <w:gridCol w:w="883"/>
        <w:gridCol w:w="1017"/>
        <w:gridCol w:w="1561"/>
      </w:tblGrid>
      <w:tr w:rsidR="00415849" w14:paraId="6EDA5351" w14:textId="77777777" w:rsidTr="00415849">
        <w:tc>
          <w:tcPr>
            <w:tcW w:w="3397" w:type="dxa"/>
          </w:tcPr>
          <w:p w14:paraId="0C4F8840" w14:textId="77777777" w:rsidR="00295C04" w:rsidRPr="00B45B22" w:rsidRDefault="00295C04" w:rsidP="00295C04">
            <w:pPr>
              <w:rPr>
                <w:b/>
                <w:bCs/>
                <w:sz w:val="20"/>
              </w:rPr>
            </w:pPr>
            <w:r w:rsidRPr="00B45B22">
              <w:rPr>
                <w:b/>
                <w:bCs/>
                <w:sz w:val="20"/>
              </w:rPr>
              <w:t>Naziv programa/ aktivnosti</w:t>
            </w:r>
          </w:p>
          <w:p w14:paraId="473BBEA4" w14:textId="77777777" w:rsidR="00295C04" w:rsidRDefault="00295C04" w:rsidP="00295C04">
            <w:pPr>
              <w:pStyle w:val="Naslov1"/>
              <w:tabs>
                <w:tab w:val="left" w:pos="1697"/>
              </w:tabs>
              <w:ind w:left="0" w:firstLine="0"/>
              <w:jc w:val="both"/>
              <w:outlineLvl w:val="0"/>
            </w:pPr>
          </w:p>
        </w:tc>
        <w:tc>
          <w:tcPr>
            <w:tcW w:w="1701" w:type="dxa"/>
          </w:tcPr>
          <w:p w14:paraId="6E722A57" w14:textId="77777777" w:rsidR="00295C04" w:rsidRPr="00415849" w:rsidRDefault="00295C04" w:rsidP="00415849">
            <w:pPr>
              <w:pStyle w:val="Bezproreda"/>
              <w:rPr>
                <w:b/>
                <w:bCs/>
                <w:sz w:val="20"/>
                <w:szCs w:val="20"/>
              </w:rPr>
            </w:pPr>
            <w:r w:rsidRPr="00415849">
              <w:rPr>
                <w:b/>
                <w:bCs/>
                <w:sz w:val="20"/>
                <w:szCs w:val="20"/>
              </w:rPr>
              <w:t xml:space="preserve">Program: </w:t>
            </w:r>
          </w:p>
          <w:p w14:paraId="2CCF49C9" w14:textId="77777777" w:rsidR="00295C04" w:rsidRPr="00415849" w:rsidRDefault="00295C04" w:rsidP="00415849">
            <w:pPr>
              <w:pStyle w:val="Bezproreda"/>
              <w:rPr>
                <w:b/>
                <w:bCs/>
                <w:sz w:val="20"/>
                <w:szCs w:val="20"/>
              </w:rPr>
            </w:pPr>
            <w:r w:rsidRPr="00415849">
              <w:rPr>
                <w:b/>
                <w:bCs/>
                <w:sz w:val="20"/>
                <w:szCs w:val="20"/>
              </w:rPr>
              <w:t xml:space="preserve">   a) Evaluiran </w:t>
            </w:r>
          </w:p>
          <w:p w14:paraId="274E795D" w14:textId="77777777" w:rsidR="00295C04" w:rsidRPr="00415849" w:rsidRDefault="00295C04" w:rsidP="00415849">
            <w:pPr>
              <w:pStyle w:val="Bezproreda"/>
              <w:rPr>
                <w:b/>
                <w:bCs/>
                <w:sz w:val="20"/>
                <w:szCs w:val="20"/>
              </w:rPr>
            </w:pPr>
            <w:r w:rsidRPr="00415849">
              <w:rPr>
                <w:b/>
                <w:bCs/>
                <w:sz w:val="20"/>
                <w:szCs w:val="20"/>
              </w:rPr>
              <w:t xml:space="preserve">   b) Ima stručno mišljenje/preporuku</w:t>
            </w:r>
          </w:p>
          <w:p w14:paraId="5A0D7DE8" w14:textId="4F413FB0" w:rsidR="00295C04" w:rsidRDefault="00295C04" w:rsidP="00415849">
            <w:pPr>
              <w:pStyle w:val="Bezproreda"/>
            </w:pPr>
            <w:r w:rsidRPr="00415849">
              <w:rPr>
                <w:b/>
                <w:bCs/>
                <w:sz w:val="20"/>
                <w:szCs w:val="20"/>
              </w:rPr>
              <w:t xml:space="preserve">   c) Ništa od</w:t>
            </w:r>
            <w:r w:rsidR="00415849">
              <w:rPr>
                <w:b/>
                <w:bCs/>
                <w:sz w:val="20"/>
                <w:szCs w:val="20"/>
              </w:rPr>
              <w:t xml:space="preserve"> </w:t>
            </w:r>
            <w:r w:rsidRPr="00415849">
              <w:rPr>
                <w:b/>
                <w:bCs/>
                <w:sz w:val="20"/>
                <w:szCs w:val="20"/>
              </w:rPr>
              <w:t>navedenog</w:t>
            </w:r>
          </w:p>
        </w:tc>
        <w:tc>
          <w:tcPr>
            <w:tcW w:w="1546" w:type="dxa"/>
          </w:tcPr>
          <w:p w14:paraId="579829CA" w14:textId="77777777" w:rsidR="00415849" w:rsidRPr="00B45B22" w:rsidRDefault="00415849" w:rsidP="00415849">
            <w:pPr>
              <w:jc w:val="both"/>
              <w:rPr>
                <w:b/>
                <w:bCs/>
                <w:sz w:val="20"/>
              </w:rPr>
            </w:pPr>
            <w:r w:rsidRPr="00B45B22">
              <w:rPr>
                <w:b/>
                <w:bCs/>
                <w:sz w:val="20"/>
              </w:rPr>
              <w:t xml:space="preserve">Razina intervencije  </w:t>
            </w:r>
          </w:p>
          <w:p w14:paraId="0388092C" w14:textId="77777777" w:rsidR="00415849" w:rsidRDefault="00415849" w:rsidP="00415849">
            <w:pPr>
              <w:jc w:val="both"/>
              <w:rPr>
                <w:b/>
                <w:bCs/>
                <w:sz w:val="20"/>
              </w:rPr>
            </w:pPr>
            <w:r w:rsidRPr="00B45B22">
              <w:rPr>
                <w:b/>
                <w:bCs/>
                <w:sz w:val="20"/>
              </w:rPr>
              <w:t xml:space="preserve">    </w:t>
            </w:r>
          </w:p>
          <w:p w14:paraId="14D487D9" w14:textId="10E9C2EF" w:rsidR="00415849" w:rsidRPr="00415849" w:rsidRDefault="00415849" w:rsidP="00415849">
            <w:pPr>
              <w:pStyle w:val="Bezproreda"/>
              <w:rPr>
                <w:b/>
                <w:bCs/>
                <w:sz w:val="20"/>
                <w:szCs w:val="20"/>
              </w:rPr>
            </w:pPr>
            <w:r w:rsidRPr="00415849">
              <w:rPr>
                <w:b/>
                <w:bCs/>
                <w:sz w:val="20"/>
                <w:szCs w:val="20"/>
              </w:rPr>
              <w:t>a)</w:t>
            </w:r>
            <w:r>
              <w:rPr>
                <w:b/>
                <w:bCs/>
                <w:sz w:val="20"/>
                <w:szCs w:val="20"/>
              </w:rPr>
              <w:t xml:space="preserve"> </w:t>
            </w:r>
            <w:r w:rsidRPr="00415849">
              <w:rPr>
                <w:b/>
                <w:bCs/>
                <w:sz w:val="20"/>
                <w:szCs w:val="20"/>
              </w:rPr>
              <w:t xml:space="preserve">Univerzalna  b) Selektivna </w:t>
            </w:r>
          </w:p>
          <w:p w14:paraId="52A40F70" w14:textId="34F0B202" w:rsidR="00295C04" w:rsidRDefault="00415849" w:rsidP="00415849">
            <w:pPr>
              <w:pStyle w:val="Bezproreda"/>
            </w:pPr>
            <w:r w:rsidRPr="00415849">
              <w:rPr>
                <w:b/>
                <w:bCs/>
                <w:sz w:val="20"/>
                <w:szCs w:val="20"/>
              </w:rPr>
              <w:t>c) Indicirana</w:t>
            </w:r>
          </w:p>
        </w:tc>
        <w:tc>
          <w:tcPr>
            <w:tcW w:w="1005" w:type="dxa"/>
          </w:tcPr>
          <w:p w14:paraId="7AF11393" w14:textId="441D6029" w:rsidR="00295C04" w:rsidRDefault="00415849" w:rsidP="00295C04">
            <w:pPr>
              <w:pStyle w:val="Naslov1"/>
              <w:tabs>
                <w:tab w:val="left" w:pos="1697"/>
              </w:tabs>
              <w:ind w:left="0" w:firstLine="0"/>
              <w:jc w:val="both"/>
              <w:outlineLvl w:val="0"/>
            </w:pPr>
            <w:r w:rsidRPr="00B45B22">
              <w:rPr>
                <w:sz w:val="20"/>
              </w:rPr>
              <w:t>Razredni odjel/i</w:t>
            </w:r>
          </w:p>
        </w:tc>
        <w:tc>
          <w:tcPr>
            <w:tcW w:w="883" w:type="dxa"/>
          </w:tcPr>
          <w:p w14:paraId="24A5F574" w14:textId="77777777" w:rsidR="00415849" w:rsidRDefault="00415849" w:rsidP="00295C04">
            <w:pPr>
              <w:pStyle w:val="Naslov1"/>
              <w:tabs>
                <w:tab w:val="left" w:pos="1697"/>
              </w:tabs>
              <w:ind w:left="0" w:firstLine="0"/>
              <w:jc w:val="both"/>
              <w:outlineLvl w:val="0"/>
              <w:rPr>
                <w:sz w:val="20"/>
              </w:rPr>
            </w:pPr>
            <w:r w:rsidRPr="00B45B22">
              <w:rPr>
                <w:sz w:val="20"/>
              </w:rPr>
              <w:t xml:space="preserve">Broj </w:t>
            </w:r>
          </w:p>
          <w:p w14:paraId="0D88F115" w14:textId="572E41FA" w:rsidR="00295C04" w:rsidRDefault="00415849" w:rsidP="00295C04">
            <w:pPr>
              <w:pStyle w:val="Naslov1"/>
              <w:tabs>
                <w:tab w:val="left" w:pos="1697"/>
              </w:tabs>
              <w:ind w:left="0" w:firstLine="0"/>
              <w:jc w:val="both"/>
              <w:outlineLvl w:val="0"/>
            </w:pPr>
            <w:r w:rsidRPr="00B45B22">
              <w:rPr>
                <w:sz w:val="20"/>
              </w:rPr>
              <w:t>učenika</w:t>
            </w:r>
          </w:p>
        </w:tc>
        <w:tc>
          <w:tcPr>
            <w:tcW w:w="1017" w:type="dxa"/>
          </w:tcPr>
          <w:p w14:paraId="59955DB6" w14:textId="58B11D1C" w:rsidR="00295C04" w:rsidRDefault="00415849" w:rsidP="00295C04">
            <w:pPr>
              <w:pStyle w:val="Naslov1"/>
              <w:tabs>
                <w:tab w:val="left" w:pos="1697"/>
              </w:tabs>
              <w:ind w:left="0" w:firstLine="0"/>
              <w:jc w:val="both"/>
              <w:outlineLvl w:val="0"/>
            </w:pPr>
            <w:r w:rsidRPr="00B45B22">
              <w:rPr>
                <w:sz w:val="20"/>
              </w:rPr>
              <w:t>Planirani broj susreta</w:t>
            </w:r>
          </w:p>
        </w:tc>
        <w:tc>
          <w:tcPr>
            <w:tcW w:w="1611" w:type="dxa"/>
          </w:tcPr>
          <w:p w14:paraId="5238F9F7" w14:textId="15B1C23C" w:rsidR="00295C04" w:rsidRDefault="00415849" w:rsidP="00295C04">
            <w:pPr>
              <w:pStyle w:val="Naslov1"/>
              <w:tabs>
                <w:tab w:val="left" w:pos="1697"/>
              </w:tabs>
              <w:ind w:left="0" w:firstLine="0"/>
              <w:jc w:val="both"/>
              <w:outlineLvl w:val="0"/>
            </w:pPr>
            <w:r w:rsidRPr="00B45B22">
              <w:rPr>
                <w:sz w:val="20"/>
              </w:rPr>
              <w:t>Voditelj, suradnici</w:t>
            </w:r>
          </w:p>
        </w:tc>
      </w:tr>
      <w:tr w:rsidR="00415849" w14:paraId="3166DC60" w14:textId="77777777" w:rsidTr="00415849">
        <w:tc>
          <w:tcPr>
            <w:tcW w:w="3397" w:type="dxa"/>
          </w:tcPr>
          <w:p w14:paraId="17993F88" w14:textId="77777777" w:rsidR="00415849" w:rsidRPr="00415849" w:rsidRDefault="00415849" w:rsidP="00415849">
            <w:pPr>
              <w:rPr>
                <w:b/>
                <w:bCs/>
                <w:sz w:val="20"/>
                <w:szCs w:val="20"/>
              </w:rPr>
            </w:pPr>
            <w:r w:rsidRPr="00415849">
              <w:rPr>
                <w:b/>
                <w:bCs/>
                <w:sz w:val="20"/>
                <w:szCs w:val="20"/>
              </w:rPr>
              <w:t>NOVA ŠKOLA-IZAZOVI I ODLUKE KOJE DONOSIMO</w:t>
            </w:r>
          </w:p>
          <w:p w14:paraId="6D26FCC0" w14:textId="77777777" w:rsidR="00415849" w:rsidRPr="00415849" w:rsidRDefault="00415849" w:rsidP="00415849">
            <w:pPr>
              <w:rPr>
                <w:b/>
                <w:bCs/>
                <w:sz w:val="20"/>
                <w:szCs w:val="20"/>
              </w:rPr>
            </w:pPr>
          </w:p>
          <w:p w14:paraId="48BB3B6B" w14:textId="0BBB425F" w:rsidR="00295C04" w:rsidRPr="00415849" w:rsidRDefault="00415849" w:rsidP="00415849">
            <w:pPr>
              <w:pStyle w:val="Naslov1"/>
              <w:tabs>
                <w:tab w:val="left" w:pos="1697"/>
              </w:tabs>
              <w:ind w:left="0" w:firstLine="0"/>
              <w:jc w:val="both"/>
              <w:outlineLvl w:val="0"/>
              <w:rPr>
                <w:b w:val="0"/>
                <w:bCs w:val="0"/>
                <w:sz w:val="20"/>
                <w:szCs w:val="20"/>
              </w:rPr>
            </w:pPr>
            <w:r w:rsidRPr="00415849">
              <w:rPr>
                <w:b w:val="0"/>
                <w:bCs w:val="0"/>
                <w:sz w:val="20"/>
                <w:szCs w:val="20"/>
              </w:rPr>
              <w:t>Cilj je poticati razvoj zajedništva prepoznavanjem i dogovaranjem postupaka koji pridonose dobrim odnosima u razrednom odjelu i unutar okruženja škole.</w:t>
            </w:r>
          </w:p>
        </w:tc>
        <w:tc>
          <w:tcPr>
            <w:tcW w:w="1701" w:type="dxa"/>
          </w:tcPr>
          <w:p w14:paraId="6780FBBA" w14:textId="77777777" w:rsidR="00415849" w:rsidRPr="00415849" w:rsidRDefault="00415849" w:rsidP="00415849">
            <w:pPr>
              <w:pStyle w:val="Naslov1"/>
              <w:tabs>
                <w:tab w:val="left" w:pos="1697"/>
              </w:tabs>
              <w:ind w:left="0" w:firstLine="0"/>
              <w:jc w:val="center"/>
              <w:outlineLvl w:val="0"/>
              <w:rPr>
                <w:sz w:val="20"/>
                <w:szCs w:val="20"/>
              </w:rPr>
            </w:pPr>
          </w:p>
          <w:p w14:paraId="4A58CEA1" w14:textId="77777777" w:rsidR="00415849" w:rsidRPr="00415849" w:rsidRDefault="00415849" w:rsidP="00415849">
            <w:pPr>
              <w:pStyle w:val="Naslov1"/>
              <w:tabs>
                <w:tab w:val="left" w:pos="1697"/>
              </w:tabs>
              <w:ind w:left="0" w:firstLine="0"/>
              <w:jc w:val="center"/>
              <w:outlineLvl w:val="0"/>
              <w:rPr>
                <w:sz w:val="20"/>
                <w:szCs w:val="20"/>
              </w:rPr>
            </w:pPr>
          </w:p>
          <w:p w14:paraId="51E34E6A" w14:textId="5A45FF1C" w:rsidR="00295C04" w:rsidRPr="00415849" w:rsidRDefault="00415849"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18FABB18" w14:textId="77777777" w:rsidR="00295C04" w:rsidRPr="00415849" w:rsidRDefault="00295C04" w:rsidP="00415849">
            <w:pPr>
              <w:pStyle w:val="Naslov1"/>
              <w:tabs>
                <w:tab w:val="left" w:pos="1697"/>
              </w:tabs>
              <w:ind w:left="0" w:firstLine="0"/>
              <w:jc w:val="center"/>
              <w:outlineLvl w:val="0"/>
              <w:rPr>
                <w:sz w:val="20"/>
                <w:szCs w:val="20"/>
              </w:rPr>
            </w:pPr>
          </w:p>
          <w:p w14:paraId="61A92BFE" w14:textId="77777777" w:rsidR="00415849" w:rsidRPr="00415849" w:rsidRDefault="00415849" w:rsidP="00415849">
            <w:pPr>
              <w:pStyle w:val="Naslov1"/>
              <w:tabs>
                <w:tab w:val="left" w:pos="1697"/>
              </w:tabs>
              <w:ind w:left="0" w:firstLine="0"/>
              <w:jc w:val="center"/>
              <w:outlineLvl w:val="0"/>
              <w:rPr>
                <w:sz w:val="20"/>
                <w:szCs w:val="20"/>
              </w:rPr>
            </w:pPr>
          </w:p>
          <w:p w14:paraId="18440A7B" w14:textId="03606DAA" w:rsidR="00415849" w:rsidRPr="00415849" w:rsidRDefault="00415849" w:rsidP="00415849">
            <w:pPr>
              <w:pStyle w:val="Naslov1"/>
              <w:tabs>
                <w:tab w:val="left" w:pos="1697"/>
              </w:tabs>
              <w:ind w:left="0" w:firstLine="0"/>
              <w:jc w:val="center"/>
              <w:outlineLvl w:val="0"/>
              <w:rPr>
                <w:sz w:val="20"/>
                <w:szCs w:val="20"/>
              </w:rPr>
            </w:pPr>
            <w:r w:rsidRPr="00415849">
              <w:rPr>
                <w:sz w:val="20"/>
                <w:szCs w:val="20"/>
              </w:rPr>
              <w:t>univerzalna</w:t>
            </w:r>
          </w:p>
        </w:tc>
        <w:tc>
          <w:tcPr>
            <w:tcW w:w="1005" w:type="dxa"/>
          </w:tcPr>
          <w:p w14:paraId="4DD371D4" w14:textId="77777777" w:rsidR="00295C04" w:rsidRPr="00415849" w:rsidRDefault="00295C04" w:rsidP="00415849">
            <w:pPr>
              <w:pStyle w:val="Naslov1"/>
              <w:tabs>
                <w:tab w:val="left" w:pos="1697"/>
              </w:tabs>
              <w:ind w:left="0" w:firstLine="0"/>
              <w:jc w:val="center"/>
              <w:outlineLvl w:val="0"/>
              <w:rPr>
                <w:sz w:val="20"/>
                <w:szCs w:val="20"/>
              </w:rPr>
            </w:pPr>
          </w:p>
          <w:p w14:paraId="201F2D06" w14:textId="670F00E4" w:rsidR="00415849" w:rsidRDefault="00415849" w:rsidP="00415849">
            <w:pPr>
              <w:pStyle w:val="Naslov1"/>
              <w:tabs>
                <w:tab w:val="left" w:pos="1697"/>
              </w:tabs>
              <w:ind w:left="0" w:firstLine="0"/>
              <w:jc w:val="center"/>
              <w:outlineLvl w:val="0"/>
              <w:rPr>
                <w:sz w:val="20"/>
                <w:szCs w:val="20"/>
              </w:rPr>
            </w:pPr>
          </w:p>
          <w:p w14:paraId="45A21022" w14:textId="5A26BF68" w:rsidR="00415849" w:rsidRPr="00415849" w:rsidRDefault="00415849" w:rsidP="00415849">
            <w:pPr>
              <w:pStyle w:val="Naslov1"/>
              <w:tabs>
                <w:tab w:val="left" w:pos="1697"/>
              </w:tabs>
              <w:ind w:left="0" w:firstLine="0"/>
              <w:jc w:val="center"/>
              <w:outlineLvl w:val="0"/>
              <w:rPr>
                <w:sz w:val="20"/>
                <w:szCs w:val="20"/>
              </w:rPr>
            </w:pPr>
            <w:r>
              <w:rPr>
                <w:sz w:val="20"/>
                <w:szCs w:val="20"/>
              </w:rPr>
              <w:t>1.</w:t>
            </w:r>
          </w:p>
          <w:p w14:paraId="0552DF96" w14:textId="43C2B825" w:rsidR="00415849" w:rsidRPr="00415849" w:rsidRDefault="00415849" w:rsidP="00415849">
            <w:pPr>
              <w:pStyle w:val="Naslov1"/>
              <w:tabs>
                <w:tab w:val="left" w:pos="1697"/>
              </w:tabs>
              <w:ind w:left="0" w:firstLine="0"/>
              <w:jc w:val="center"/>
              <w:outlineLvl w:val="0"/>
              <w:rPr>
                <w:sz w:val="20"/>
                <w:szCs w:val="20"/>
              </w:rPr>
            </w:pPr>
          </w:p>
        </w:tc>
        <w:tc>
          <w:tcPr>
            <w:tcW w:w="883" w:type="dxa"/>
          </w:tcPr>
          <w:p w14:paraId="12816281" w14:textId="77777777" w:rsidR="00295C04" w:rsidRDefault="00295C04" w:rsidP="00415849">
            <w:pPr>
              <w:pStyle w:val="Naslov1"/>
              <w:tabs>
                <w:tab w:val="left" w:pos="1697"/>
              </w:tabs>
              <w:ind w:left="0" w:firstLine="0"/>
              <w:jc w:val="center"/>
              <w:outlineLvl w:val="0"/>
              <w:rPr>
                <w:sz w:val="20"/>
                <w:szCs w:val="20"/>
              </w:rPr>
            </w:pPr>
          </w:p>
          <w:p w14:paraId="6346E4FB" w14:textId="77777777" w:rsidR="00415849" w:rsidRDefault="00415849" w:rsidP="00415849">
            <w:pPr>
              <w:pStyle w:val="Naslov1"/>
              <w:tabs>
                <w:tab w:val="left" w:pos="1697"/>
              </w:tabs>
              <w:ind w:left="0" w:firstLine="0"/>
              <w:jc w:val="center"/>
              <w:outlineLvl w:val="0"/>
              <w:rPr>
                <w:sz w:val="20"/>
                <w:szCs w:val="20"/>
              </w:rPr>
            </w:pPr>
          </w:p>
          <w:p w14:paraId="57583B3B" w14:textId="0C1FD939" w:rsidR="00415849" w:rsidRPr="00415849" w:rsidRDefault="00415849" w:rsidP="00415849">
            <w:pPr>
              <w:pStyle w:val="Naslov1"/>
              <w:tabs>
                <w:tab w:val="left" w:pos="1697"/>
              </w:tabs>
              <w:ind w:left="0" w:firstLine="0"/>
              <w:jc w:val="center"/>
              <w:outlineLvl w:val="0"/>
              <w:rPr>
                <w:sz w:val="20"/>
                <w:szCs w:val="20"/>
              </w:rPr>
            </w:pPr>
            <w:r>
              <w:rPr>
                <w:sz w:val="20"/>
                <w:szCs w:val="20"/>
              </w:rPr>
              <w:t>221</w:t>
            </w:r>
          </w:p>
        </w:tc>
        <w:tc>
          <w:tcPr>
            <w:tcW w:w="1017" w:type="dxa"/>
          </w:tcPr>
          <w:p w14:paraId="07FF2635" w14:textId="77777777" w:rsidR="00295C04" w:rsidRDefault="00295C04" w:rsidP="00415849">
            <w:pPr>
              <w:pStyle w:val="Naslov1"/>
              <w:tabs>
                <w:tab w:val="left" w:pos="1697"/>
              </w:tabs>
              <w:ind w:left="0" w:firstLine="0"/>
              <w:jc w:val="center"/>
              <w:outlineLvl w:val="0"/>
              <w:rPr>
                <w:sz w:val="20"/>
                <w:szCs w:val="20"/>
              </w:rPr>
            </w:pPr>
          </w:p>
          <w:p w14:paraId="028E5FAB" w14:textId="77777777" w:rsidR="00415849" w:rsidRDefault="00415849" w:rsidP="00415849">
            <w:pPr>
              <w:pStyle w:val="Naslov1"/>
              <w:tabs>
                <w:tab w:val="left" w:pos="1697"/>
              </w:tabs>
              <w:ind w:left="0" w:firstLine="0"/>
              <w:jc w:val="center"/>
              <w:outlineLvl w:val="0"/>
              <w:rPr>
                <w:sz w:val="20"/>
                <w:szCs w:val="20"/>
              </w:rPr>
            </w:pPr>
          </w:p>
          <w:p w14:paraId="6EE53A0C" w14:textId="2AF8E50F" w:rsidR="00415849" w:rsidRPr="00415849" w:rsidRDefault="00415849" w:rsidP="00415849">
            <w:pPr>
              <w:pStyle w:val="Naslov1"/>
              <w:tabs>
                <w:tab w:val="left" w:pos="1697"/>
              </w:tabs>
              <w:ind w:left="0" w:firstLine="0"/>
              <w:jc w:val="center"/>
              <w:outlineLvl w:val="0"/>
              <w:rPr>
                <w:sz w:val="20"/>
                <w:szCs w:val="20"/>
              </w:rPr>
            </w:pPr>
            <w:r>
              <w:rPr>
                <w:sz w:val="20"/>
                <w:szCs w:val="20"/>
              </w:rPr>
              <w:t>1</w:t>
            </w:r>
          </w:p>
        </w:tc>
        <w:tc>
          <w:tcPr>
            <w:tcW w:w="1611" w:type="dxa"/>
          </w:tcPr>
          <w:p w14:paraId="05E0EBE8" w14:textId="77777777" w:rsidR="00295C04" w:rsidRDefault="00295C04" w:rsidP="00415849">
            <w:pPr>
              <w:pStyle w:val="Naslov1"/>
              <w:tabs>
                <w:tab w:val="left" w:pos="1697"/>
              </w:tabs>
              <w:ind w:left="0" w:firstLine="0"/>
              <w:jc w:val="center"/>
              <w:outlineLvl w:val="0"/>
              <w:rPr>
                <w:sz w:val="20"/>
                <w:szCs w:val="20"/>
              </w:rPr>
            </w:pPr>
          </w:p>
          <w:p w14:paraId="09266B43" w14:textId="77777777" w:rsidR="00415849" w:rsidRDefault="00415849" w:rsidP="00415849">
            <w:pPr>
              <w:pStyle w:val="Naslov1"/>
              <w:tabs>
                <w:tab w:val="left" w:pos="1697"/>
              </w:tabs>
              <w:ind w:left="0" w:firstLine="0"/>
              <w:jc w:val="center"/>
              <w:outlineLvl w:val="0"/>
              <w:rPr>
                <w:sz w:val="20"/>
                <w:szCs w:val="20"/>
              </w:rPr>
            </w:pPr>
          </w:p>
          <w:p w14:paraId="6AF0C29C" w14:textId="64D19C8B" w:rsidR="00415849" w:rsidRPr="00415849" w:rsidRDefault="00415849" w:rsidP="00415849">
            <w:pPr>
              <w:pStyle w:val="Naslov1"/>
              <w:tabs>
                <w:tab w:val="left" w:pos="1697"/>
              </w:tabs>
              <w:ind w:left="0" w:firstLine="0"/>
              <w:jc w:val="center"/>
              <w:outlineLvl w:val="0"/>
              <w:rPr>
                <w:sz w:val="20"/>
                <w:szCs w:val="20"/>
              </w:rPr>
            </w:pPr>
            <w:r>
              <w:rPr>
                <w:sz w:val="20"/>
                <w:szCs w:val="20"/>
              </w:rPr>
              <w:t>Razrednici</w:t>
            </w:r>
          </w:p>
        </w:tc>
      </w:tr>
      <w:tr w:rsidR="00415849" w14:paraId="329ECBEC" w14:textId="77777777" w:rsidTr="00415849">
        <w:tc>
          <w:tcPr>
            <w:tcW w:w="3397" w:type="dxa"/>
          </w:tcPr>
          <w:p w14:paraId="41DE9235" w14:textId="77777777" w:rsidR="00415849" w:rsidRDefault="00415849" w:rsidP="00415849">
            <w:pPr>
              <w:rPr>
                <w:sz w:val="20"/>
              </w:rPr>
            </w:pPr>
            <w:r w:rsidRPr="00A70CDE">
              <w:rPr>
                <w:b/>
                <w:bCs/>
                <w:sz w:val="20"/>
              </w:rPr>
              <w:t>MENTALNO ZDRAVLJE:</w:t>
            </w:r>
            <w:r>
              <w:rPr>
                <w:sz w:val="20"/>
              </w:rPr>
              <w:t xml:space="preserve"> (</w:t>
            </w:r>
            <w:r w:rsidRPr="005C655B">
              <w:rPr>
                <w:b/>
                <w:bCs/>
                <w:sz w:val="20"/>
              </w:rPr>
              <w:t>NE)ZDRAVI NAČINI NOŠENJA SA STRESOM</w:t>
            </w:r>
          </w:p>
          <w:p w14:paraId="129BDD7D" w14:textId="77777777" w:rsidR="00415849" w:rsidRDefault="00415849" w:rsidP="00415849">
            <w:pPr>
              <w:rPr>
                <w:sz w:val="20"/>
              </w:rPr>
            </w:pPr>
          </w:p>
          <w:p w14:paraId="52211289" w14:textId="008CBCE9" w:rsidR="00295C04" w:rsidRPr="00415849" w:rsidRDefault="00415849" w:rsidP="00415849">
            <w:pPr>
              <w:pStyle w:val="Naslov1"/>
              <w:tabs>
                <w:tab w:val="left" w:pos="1697"/>
              </w:tabs>
              <w:ind w:left="0" w:firstLine="0"/>
              <w:jc w:val="both"/>
              <w:outlineLvl w:val="0"/>
              <w:rPr>
                <w:b w:val="0"/>
                <w:bCs w:val="0"/>
                <w:sz w:val="20"/>
                <w:szCs w:val="20"/>
              </w:rPr>
            </w:pPr>
            <w:r w:rsidRPr="00415849">
              <w:rPr>
                <w:b w:val="0"/>
                <w:bCs w:val="0"/>
                <w:sz w:val="20"/>
              </w:rPr>
              <w:t>Cilj je da učenici prepoznaju stresne situacije i reakcije na stres, tehnike opuštanja i moguća rješenja; briga o mentalnom zdravlju; usvajanje stava da se stres može riješiti na primjeren način.</w:t>
            </w:r>
          </w:p>
        </w:tc>
        <w:tc>
          <w:tcPr>
            <w:tcW w:w="1701" w:type="dxa"/>
          </w:tcPr>
          <w:p w14:paraId="06228013" w14:textId="77777777" w:rsidR="00295C04" w:rsidRDefault="00295C04" w:rsidP="00415849">
            <w:pPr>
              <w:pStyle w:val="Naslov1"/>
              <w:tabs>
                <w:tab w:val="left" w:pos="1697"/>
              </w:tabs>
              <w:ind w:left="0" w:firstLine="0"/>
              <w:jc w:val="center"/>
              <w:outlineLvl w:val="0"/>
              <w:rPr>
                <w:sz w:val="20"/>
                <w:szCs w:val="20"/>
              </w:rPr>
            </w:pPr>
          </w:p>
          <w:p w14:paraId="6010A456" w14:textId="0545DD3B" w:rsidR="00415849" w:rsidRDefault="00415849" w:rsidP="00415849">
            <w:pPr>
              <w:pStyle w:val="Naslov1"/>
              <w:tabs>
                <w:tab w:val="left" w:pos="1697"/>
              </w:tabs>
              <w:ind w:left="0" w:firstLine="0"/>
              <w:outlineLvl w:val="0"/>
              <w:rPr>
                <w:sz w:val="20"/>
                <w:szCs w:val="20"/>
              </w:rPr>
            </w:pPr>
          </w:p>
          <w:p w14:paraId="6444DD59" w14:textId="77777777" w:rsidR="00415849" w:rsidRPr="00415849" w:rsidRDefault="00415849" w:rsidP="00415849">
            <w:pPr>
              <w:pStyle w:val="Naslov1"/>
              <w:tabs>
                <w:tab w:val="left" w:pos="1697"/>
              </w:tabs>
              <w:ind w:left="0" w:firstLine="0"/>
              <w:outlineLvl w:val="0"/>
              <w:rPr>
                <w:sz w:val="20"/>
                <w:szCs w:val="20"/>
              </w:rPr>
            </w:pPr>
          </w:p>
          <w:p w14:paraId="59D0EC6E" w14:textId="797D5DAA" w:rsidR="00415849" w:rsidRPr="00415849" w:rsidRDefault="00415849"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167D1D9E" w14:textId="77777777" w:rsidR="00295C04" w:rsidRDefault="00295C04" w:rsidP="00415849">
            <w:pPr>
              <w:pStyle w:val="Naslov1"/>
              <w:tabs>
                <w:tab w:val="left" w:pos="1697"/>
              </w:tabs>
              <w:ind w:left="0" w:firstLine="0"/>
              <w:jc w:val="center"/>
              <w:outlineLvl w:val="0"/>
              <w:rPr>
                <w:sz w:val="20"/>
                <w:szCs w:val="20"/>
              </w:rPr>
            </w:pPr>
          </w:p>
          <w:p w14:paraId="09B9CBFD" w14:textId="77777777" w:rsidR="00415849" w:rsidRDefault="00415849" w:rsidP="00415849">
            <w:pPr>
              <w:pStyle w:val="Naslov1"/>
              <w:tabs>
                <w:tab w:val="left" w:pos="1697"/>
              </w:tabs>
              <w:ind w:left="0" w:firstLine="0"/>
              <w:jc w:val="center"/>
              <w:outlineLvl w:val="0"/>
              <w:rPr>
                <w:sz w:val="20"/>
                <w:szCs w:val="20"/>
              </w:rPr>
            </w:pPr>
          </w:p>
          <w:p w14:paraId="40B1C8FA" w14:textId="77777777" w:rsidR="00415849" w:rsidRDefault="00415849" w:rsidP="00415849">
            <w:pPr>
              <w:pStyle w:val="Naslov1"/>
              <w:tabs>
                <w:tab w:val="left" w:pos="1697"/>
              </w:tabs>
              <w:ind w:left="0" w:firstLine="0"/>
              <w:jc w:val="center"/>
              <w:outlineLvl w:val="0"/>
              <w:rPr>
                <w:sz w:val="20"/>
                <w:szCs w:val="20"/>
              </w:rPr>
            </w:pPr>
          </w:p>
          <w:p w14:paraId="36E4B014" w14:textId="3AFFE01F" w:rsidR="00415849" w:rsidRDefault="00415849" w:rsidP="00415849">
            <w:pPr>
              <w:pStyle w:val="Naslov1"/>
              <w:tabs>
                <w:tab w:val="left" w:pos="1697"/>
              </w:tabs>
              <w:ind w:left="0" w:firstLine="0"/>
              <w:jc w:val="center"/>
              <w:outlineLvl w:val="0"/>
              <w:rPr>
                <w:sz w:val="20"/>
                <w:szCs w:val="20"/>
              </w:rPr>
            </w:pPr>
            <w:r w:rsidRPr="00415849">
              <w:rPr>
                <w:sz w:val="20"/>
                <w:szCs w:val="20"/>
              </w:rPr>
              <w:t>univerzalna</w:t>
            </w:r>
          </w:p>
          <w:p w14:paraId="3F0B2FEC" w14:textId="7F77EDA4" w:rsidR="00415849" w:rsidRPr="00415849" w:rsidRDefault="00415849" w:rsidP="00415849">
            <w:pPr>
              <w:pStyle w:val="Naslov1"/>
              <w:tabs>
                <w:tab w:val="left" w:pos="1697"/>
              </w:tabs>
              <w:ind w:left="0" w:firstLine="0"/>
              <w:jc w:val="center"/>
              <w:outlineLvl w:val="0"/>
              <w:rPr>
                <w:sz w:val="20"/>
                <w:szCs w:val="20"/>
              </w:rPr>
            </w:pPr>
          </w:p>
        </w:tc>
        <w:tc>
          <w:tcPr>
            <w:tcW w:w="1005" w:type="dxa"/>
          </w:tcPr>
          <w:p w14:paraId="4ED1120A" w14:textId="77777777" w:rsidR="00295C04" w:rsidRDefault="00295C04" w:rsidP="00415849">
            <w:pPr>
              <w:pStyle w:val="Naslov1"/>
              <w:tabs>
                <w:tab w:val="left" w:pos="1697"/>
              </w:tabs>
              <w:ind w:left="0" w:firstLine="0"/>
              <w:outlineLvl w:val="0"/>
              <w:rPr>
                <w:sz w:val="20"/>
                <w:szCs w:val="20"/>
              </w:rPr>
            </w:pPr>
          </w:p>
          <w:p w14:paraId="3A920F6A" w14:textId="77777777" w:rsidR="00415849" w:rsidRDefault="00415849" w:rsidP="00415849">
            <w:pPr>
              <w:pStyle w:val="Naslov1"/>
              <w:tabs>
                <w:tab w:val="left" w:pos="1697"/>
              </w:tabs>
              <w:ind w:left="0" w:firstLine="0"/>
              <w:outlineLvl w:val="0"/>
              <w:rPr>
                <w:sz w:val="20"/>
                <w:szCs w:val="20"/>
              </w:rPr>
            </w:pPr>
          </w:p>
          <w:p w14:paraId="3AFC9D76" w14:textId="77777777" w:rsidR="00415849" w:rsidRDefault="00415849" w:rsidP="00415849">
            <w:pPr>
              <w:pStyle w:val="Naslov1"/>
              <w:tabs>
                <w:tab w:val="left" w:pos="1697"/>
              </w:tabs>
              <w:ind w:left="0" w:firstLine="0"/>
              <w:outlineLvl w:val="0"/>
              <w:rPr>
                <w:sz w:val="20"/>
                <w:szCs w:val="20"/>
              </w:rPr>
            </w:pPr>
          </w:p>
          <w:p w14:paraId="2B3A4328" w14:textId="2EF8B501" w:rsidR="00415849" w:rsidRPr="00415849" w:rsidRDefault="00415849" w:rsidP="00415849">
            <w:pPr>
              <w:pStyle w:val="Naslov1"/>
              <w:tabs>
                <w:tab w:val="left" w:pos="1697"/>
              </w:tabs>
              <w:ind w:left="0" w:firstLine="0"/>
              <w:jc w:val="center"/>
              <w:outlineLvl w:val="0"/>
              <w:rPr>
                <w:sz w:val="20"/>
                <w:szCs w:val="20"/>
              </w:rPr>
            </w:pPr>
            <w:r>
              <w:rPr>
                <w:sz w:val="20"/>
                <w:szCs w:val="20"/>
              </w:rPr>
              <w:t>1.-3.</w:t>
            </w:r>
          </w:p>
        </w:tc>
        <w:tc>
          <w:tcPr>
            <w:tcW w:w="883" w:type="dxa"/>
          </w:tcPr>
          <w:p w14:paraId="645354FA" w14:textId="77777777" w:rsidR="00295C04" w:rsidRDefault="00295C04" w:rsidP="00415849">
            <w:pPr>
              <w:pStyle w:val="Naslov1"/>
              <w:tabs>
                <w:tab w:val="left" w:pos="1697"/>
              </w:tabs>
              <w:ind w:left="0" w:firstLine="0"/>
              <w:jc w:val="center"/>
              <w:outlineLvl w:val="0"/>
              <w:rPr>
                <w:sz w:val="20"/>
                <w:szCs w:val="20"/>
              </w:rPr>
            </w:pPr>
          </w:p>
          <w:p w14:paraId="6F1F36A0" w14:textId="77777777" w:rsidR="00415849" w:rsidRDefault="00415849" w:rsidP="00415849">
            <w:pPr>
              <w:pStyle w:val="Naslov1"/>
              <w:tabs>
                <w:tab w:val="left" w:pos="1697"/>
              </w:tabs>
              <w:ind w:left="0" w:firstLine="0"/>
              <w:jc w:val="center"/>
              <w:outlineLvl w:val="0"/>
              <w:rPr>
                <w:sz w:val="20"/>
                <w:szCs w:val="20"/>
              </w:rPr>
            </w:pPr>
          </w:p>
          <w:p w14:paraId="098D9A0F" w14:textId="77777777" w:rsidR="00415849" w:rsidRDefault="00415849" w:rsidP="00415849">
            <w:pPr>
              <w:pStyle w:val="Naslov1"/>
              <w:tabs>
                <w:tab w:val="left" w:pos="1697"/>
              </w:tabs>
              <w:ind w:left="0" w:firstLine="0"/>
              <w:jc w:val="center"/>
              <w:outlineLvl w:val="0"/>
              <w:rPr>
                <w:sz w:val="20"/>
                <w:szCs w:val="20"/>
              </w:rPr>
            </w:pPr>
          </w:p>
          <w:p w14:paraId="752F27E0" w14:textId="3FBE2931" w:rsidR="00415849" w:rsidRPr="00415849" w:rsidRDefault="00415849" w:rsidP="00415849">
            <w:pPr>
              <w:pStyle w:val="Naslov1"/>
              <w:tabs>
                <w:tab w:val="left" w:pos="1697"/>
              </w:tabs>
              <w:ind w:left="0" w:firstLine="0"/>
              <w:jc w:val="center"/>
              <w:outlineLvl w:val="0"/>
              <w:rPr>
                <w:sz w:val="20"/>
                <w:szCs w:val="20"/>
              </w:rPr>
            </w:pPr>
            <w:r>
              <w:rPr>
                <w:sz w:val="20"/>
                <w:szCs w:val="20"/>
              </w:rPr>
              <w:t>619</w:t>
            </w:r>
          </w:p>
        </w:tc>
        <w:tc>
          <w:tcPr>
            <w:tcW w:w="1017" w:type="dxa"/>
          </w:tcPr>
          <w:p w14:paraId="76FB72C4" w14:textId="77777777" w:rsidR="00295C04" w:rsidRDefault="00295C04" w:rsidP="00415849">
            <w:pPr>
              <w:pStyle w:val="Naslov1"/>
              <w:tabs>
                <w:tab w:val="left" w:pos="1697"/>
              </w:tabs>
              <w:ind w:left="0" w:firstLine="0"/>
              <w:jc w:val="center"/>
              <w:outlineLvl w:val="0"/>
              <w:rPr>
                <w:sz w:val="20"/>
                <w:szCs w:val="20"/>
              </w:rPr>
            </w:pPr>
          </w:p>
          <w:p w14:paraId="5F84F449" w14:textId="77777777" w:rsidR="00415849" w:rsidRDefault="00415849" w:rsidP="00415849">
            <w:pPr>
              <w:pStyle w:val="Naslov1"/>
              <w:tabs>
                <w:tab w:val="left" w:pos="1697"/>
              </w:tabs>
              <w:ind w:left="0" w:firstLine="0"/>
              <w:jc w:val="center"/>
              <w:outlineLvl w:val="0"/>
              <w:rPr>
                <w:sz w:val="20"/>
                <w:szCs w:val="20"/>
              </w:rPr>
            </w:pPr>
          </w:p>
          <w:p w14:paraId="31CC085B" w14:textId="77777777" w:rsidR="00415849" w:rsidRDefault="00415849" w:rsidP="00415849">
            <w:pPr>
              <w:pStyle w:val="Naslov1"/>
              <w:tabs>
                <w:tab w:val="left" w:pos="1697"/>
              </w:tabs>
              <w:ind w:left="0" w:firstLine="0"/>
              <w:jc w:val="center"/>
              <w:outlineLvl w:val="0"/>
              <w:rPr>
                <w:sz w:val="20"/>
                <w:szCs w:val="20"/>
              </w:rPr>
            </w:pPr>
          </w:p>
          <w:p w14:paraId="2D19AE1E" w14:textId="7B696AAA" w:rsidR="00415849" w:rsidRPr="00415849" w:rsidRDefault="00415849" w:rsidP="00415849">
            <w:pPr>
              <w:pStyle w:val="Naslov1"/>
              <w:tabs>
                <w:tab w:val="left" w:pos="1697"/>
              </w:tabs>
              <w:ind w:left="0" w:firstLine="0"/>
              <w:jc w:val="center"/>
              <w:outlineLvl w:val="0"/>
              <w:rPr>
                <w:sz w:val="20"/>
                <w:szCs w:val="20"/>
              </w:rPr>
            </w:pPr>
            <w:r>
              <w:rPr>
                <w:sz w:val="20"/>
                <w:szCs w:val="20"/>
              </w:rPr>
              <w:t>2</w:t>
            </w:r>
          </w:p>
        </w:tc>
        <w:tc>
          <w:tcPr>
            <w:tcW w:w="1611" w:type="dxa"/>
          </w:tcPr>
          <w:p w14:paraId="7BDA6D1D" w14:textId="77777777" w:rsidR="00295C04" w:rsidRDefault="00295C04" w:rsidP="00415849">
            <w:pPr>
              <w:pStyle w:val="Naslov1"/>
              <w:tabs>
                <w:tab w:val="left" w:pos="1697"/>
              </w:tabs>
              <w:ind w:left="0" w:firstLine="0"/>
              <w:jc w:val="center"/>
              <w:outlineLvl w:val="0"/>
              <w:rPr>
                <w:sz w:val="20"/>
                <w:szCs w:val="20"/>
              </w:rPr>
            </w:pPr>
          </w:p>
          <w:p w14:paraId="555F69EC" w14:textId="77777777" w:rsidR="00415849" w:rsidRDefault="00415849" w:rsidP="00415849">
            <w:pPr>
              <w:pStyle w:val="Naslov1"/>
              <w:tabs>
                <w:tab w:val="left" w:pos="1697"/>
              </w:tabs>
              <w:ind w:left="0" w:firstLine="0"/>
              <w:jc w:val="center"/>
              <w:outlineLvl w:val="0"/>
              <w:rPr>
                <w:sz w:val="20"/>
                <w:szCs w:val="20"/>
              </w:rPr>
            </w:pPr>
          </w:p>
          <w:p w14:paraId="770239BF" w14:textId="77777777" w:rsidR="00415849" w:rsidRDefault="00415849" w:rsidP="00415849">
            <w:pPr>
              <w:pStyle w:val="Naslov1"/>
              <w:tabs>
                <w:tab w:val="left" w:pos="1697"/>
              </w:tabs>
              <w:ind w:left="0" w:firstLine="0"/>
              <w:jc w:val="center"/>
              <w:outlineLvl w:val="0"/>
              <w:rPr>
                <w:sz w:val="20"/>
                <w:szCs w:val="20"/>
              </w:rPr>
            </w:pPr>
          </w:p>
          <w:p w14:paraId="4046DEAC" w14:textId="77777777" w:rsidR="00415849" w:rsidRPr="00415849" w:rsidRDefault="00415849" w:rsidP="00415849">
            <w:pPr>
              <w:jc w:val="center"/>
              <w:rPr>
                <w:b/>
                <w:bCs/>
                <w:sz w:val="20"/>
              </w:rPr>
            </w:pPr>
            <w:r w:rsidRPr="00415849">
              <w:rPr>
                <w:b/>
                <w:bCs/>
                <w:sz w:val="20"/>
              </w:rPr>
              <w:t>Psihologinja</w:t>
            </w:r>
          </w:p>
          <w:p w14:paraId="4D39848C" w14:textId="79D93A55" w:rsidR="00415849" w:rsidRPr="00415849" w:rsidRDefault="00415849" w:rsidP="00415849">
            <w:pPr>
              <w:pStyle w:val="Naslov1"/>
              <w:tabs>
                <w:tab w:val="left" w:pos="1697"/>
              </w:tabs>
              <w:ind w:left="0" w:firstLine="0"/>
              <w:jc w:val="center"/>
              <w:outlineLvl w:val="0"/>
              <w:rPr>
                <w:sz w:val="20"/>
                <w:szCs w:val="20"/>
              </w:rPr>
            </w:pPr>
            <w:r w:rsidRPr="00415849">
              <w:rPr>
                <w:sz w:val="20"/>
              </w:rPr>
              <w:t>Pedagoginja</w:t>
            </w:r>
          </w:p>
        </w:tc>
      </w:tr>
      <w:tr w:rsidR="00415849" w14:paraId="48139E4E" w14:textId="77777777" w:rsidTr="00415849">
        <w:tc>
          <w:tcPr>
            <w:tcW w:w="3397" w:type="dxa"/>
          </w:tcPr>
          <w:p w14:paraId="7F6D8324" w14:textId="77777777" w:rsidR="00415849" w:rsidRDefault="00415849" w:rsidP="00415849">
            <w:pPr>
              <w:rPr>
                <w:b/>
                <w:bCs/>
                <w:sz w:val="20"/>
              </w:rPr>
            </w:pPr>
            <w:r w:rsidRPr="00B836B1">
              <w:rPr>
                <w:b/>
                <w:bCs/>
                <w:sz w:val="20"/>
              </w:rPr>
              <w:t xml:space="preserve">SPOLNO PRENOSIVE BOLESTI I ZAŠTITA REPRODUKTIVNOG ZDRAVLJA </w:t>
            </w:r>
          </w:p>
          <w:p w14:paraId="274CF35E" w14:textId="77777777" w:rsidR="00415849" w:rsidRPr="00B836B1" w:rsidRDefault="00415849" w:rsidP="00415849">
            <w:pPr>
              <w:rPr>
                <w:b/>
                <w:bCs/>
                <w:sz w:val="20"/>
              </w:rPr>
            </w:pPr>
          </w:p>
          <w:p w14:paraId="1101E724" w14:textId="624D49CB" w:rsidR="00295C04" w:rsidRPr="00415849" w:rsidRDefault="00415849" w:rsidP="00415849">
            <w:pPr>
              <w:rPr>
                <w:sz w:val="20"/>
              </w:rPr>
            </w:pPr>
            <w:r w:rsidRPr="00AD6EFE">
              <w:rPr>
                <w:sz w:val="20"/>
              </w:rPr>
              <w:t>Cilj predavanja je povećanje znanja o odgovornom spolnom ponašanju</w:t>
            </w:r>
            <w:r>
              <w:rPr>
                <w:sz w:val="20"/>
              </w:rPr>
              <w:t>.</w:t>
            </w:r>
          </w:p>
        </w:tc>
        <w:tc>
          <w:tcPr>
            <w:tcW w:w="1701" w:type="dxa"/>
          </w:tcPr>
          <w:p w14:paraId="7E6C3741" w14:textId="77777777" w:rsidR="00295C04" w:rsidRDefault="00295C04" w:rsidP="00415849">
            <w:pPr>
              <w:pStyle w:val="Naslov1"/>
              <w:tabs>
                <w:tab w:val="left" w:pos="1697"/>
              </w:tabs>
              <w:ind w:left="0" w:firstLine="0"/>
              <w:jc w:val="center"/>
              <w:outlineLvl w:val="0"/>
              <w:rPr>
                <w:sz w:val="20"/>
                <w:szCs w:val="20"/>
              </w:rPr>
            </w:pPr>
          </w:p>
          <w:p w14:paraId="03A19528" w14:textId="77777777" w:rsidR="00415849" w:rsidRDefault="00415849" w:rsidP="00415849">
            <w:pPr>
              <w:pStyle w:val="Naslov1"/>
              <w:tabs>
                <w:tab w:val="left" w:pos="1697"/>
              </w:tabs>
              <w:ind w:left="0" w:firstLine="0"/>
              <w:jc w:val="center"/>
              <w:outlineLvl w:val="0"/>
              <w:rPr>
                <w:sz w:val="20"/>
                <w:szCs w:val="20"/>
              </w:rPr>
            </w:pPr>
          </w:p>
          <w:p w14:paraId="110D11B8" w14:textId="68E3CE22" w:rsidR="00415849" w:rsidRPr="00415849" w:rsidRDefault="00415849"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4EA2B258" w14:textId="77777777" w:rsidR="00295C04" w:rsidRDefault="00295C04" w:rsidP="00415849">
            <w:pPr>
              <w:pStyle w:val="Naslov1"/>
              <w:tabs>
                <w:tab w:val="left" w:pos="1697"/>
              </w:tabs>
              <w:ind w:left="0" w:firstLine="0"/>
              <w:jc w:val="center"/>
              <w:outlineLvl w:val="0"/>
              <w:rPr>
                <w:sz w:val="20"/>
                <w:szCs w:val="20"/>
              </w:rPr>
            </w:pPr>
          </w:p>
          <w:p w14:paraId="7D497966" w14:textId="77777777" w:rsidR="00415849" w:rsidRDefault="00415849" w:rsidP="00415849">
            <w:pPr>
              <w:pStyle w:val="Naslov1"/>
              <w:tabs>
                <w:tab w:val="left" w:pos="1697"/>
              </w:tabs>
              <w:ind w:left="0" w:firstLine="0"/>
              <w:jc w:val="center"/>
              <w:outlineLvl w:val="0"/>
              <w:rPr>
                <w:sz w:val="20"/>
                <w:szCs w:val="20"/>
              </w:rPr>
            </w:pPr>
          </w:p>
          <w:p w14:paraId="3D6D77D1" w14:textId="18B2071F" w:rsidR="00415849" w:rsidRPr="00415849" w:rsidRDefault="00415849" w:rsidP="00415849">
            <w:pPr>
              <w:pStyle w:val="Naslov1"/>
              <w:tabs>
                <w:tab w:val="left" w:pos="1697"/>
              </w:tabs>
              <w:ind w:left="0" w:firstLine="0"/>
              <w:jc w:val="center"/>
              <w:outlineLvl w:val="0"/>
              <w:rPr>
                <w:sz w:val="20"/>
                <w:szCs w:val="20"/>
              </w:rPr>
            </w:pPr>
            <w:r w:rsidRPr="00415849">
              <w:rPr>
                <w:sz w:val="20"/>
                <w:szCs w:val="20"/>
              </w:rPr>
              <w:t>univerzalna</w:t>
            </w:r>
          </w:p>
        </w:tc>
        <w:tc>
          <w:tcPr>
            <w:tcW w:w="1005" w:type="dxa"/>
          </w:tcPr>
          <w:p w14:paraId="13BA0A52" w14:textId="77777777" w:rsidR="00295C04" w:rsidRDefault="00295C04" w:rsidP="00415849">
            <w:pPr>
              <w:pStyle w:val="Naslov1"/>
              <w:tabs>
                <w:tab w:val="left" w:pos="1697"/>
              </w:tabs>
              <w:ind w:left="0" w:firstLine="0"/>
              <w:jc w:val="center"/>
              <w:outlineLvl w:val="0"/>
              <w:rPr>
                <w:sz w:val="20"/>
                <w:szCs w:val="20"/>
              </w:rPr>
            </w:pPr>
          </w:p>
          <w:p w14:paraId="76C21EA3" w14:textId="77777777" w:rsidR="00415849" w:rsidRDefault="00415849" w:rsidP="00415849">
            <w:pPr>
              <w:pStyle w:val="Naslov1"/>
              <w:tabs>
                <w:tab w:val="left" w:pos="1697"/>
              </w:tabs>
              <w:ind w:left="0" w:firstLine="0"/>
              <w:jc w:val="center"/>
              <w:outlineLvl w:val="0"/>
              <w:rPr>
                <w:sz w:val="20"/>
                <w:szCs w:val="20"/>
              </w:rPr>
            </w:pPr>
          </w:p>
          <w:p w14:paraId="2B9A5AB4" w14:textId="77BD92D1" w:rsidR="00415849" w:rsidRPr="00415849" w:rsidRDefault="00415849" w:rsidP="00415849">
            <w:pPr>
              <w:pStyle w:val="Naslov1"/>
              <w:tabs>
                <w:tab w:val="left" w:pos="1697"/>
              </w:tabs>
              <w:ind w:left="0" w:firstLine="0"/>
              <w:jc w:val="center"/>
              <w:outlineLvl w:val="0"/>
              <w:rPr>
                <w:sz w:val="20"/>
                <w:szCs w:val="20"/>
              </w:rPr>
            </w:pPr>
            <w:r>
              <w:rPr>
                <w:sz w:val="20"/>
                <w:szCs w:val="20"/>
              </w:rPr>
              <w:t>1.</w:t>
            </w:r>
          </w:p>
        </w:tc>
        <w:tc>
          <w:tcPr>
            <w:tcW w:w="883" w:type="dxa"/>
          </w:tcPr>
          <w:p w14:paraId="74F64FF0" w14:textId="77777777" w:rsidR="00295C04" w:rsidRDefault="00295C04" w:rsidP="00415849">
            <w:pPr>
              <w:pStyle w:val="Naslov1"/>
              <w:tabs>
                <w:tab w:val="left" w:pos="1697"/>
              </w:tabs>
              <w:ind w:left="0" w:firstLine="0"/>
              <w:jc w:val="center"/>
              <w:outlineLvl w:val="0"/>
              <w:rPr>
                <w:sz w:val="20"/>
                <w:szCs w:val="20"/>
              </w:rPr>
            </w:pPr>
          </w:p>
          <w:p w14:paraId="5C2A53F9" w14:textId="77777777" w:rsidR="00415849" w:rsidRDefault="00415849" w:rsidP="00415849">
            <w:pPr>
              <w:pStyle w:val="Naslov1"/>
              <w:tabs>
                <w:tab w:val="left" w:pos="1697"/>
              </w:tabs>
              <w:ind w:left="0" w:firstLine="0"/>
              <w:jc w:val="center"/>
              <w:outlineLvl w:val="0"/>
              <w:rPr>
                <w:sz w:val="20"/>
                <w:szCs w:val="20"/>
              </w:rPr>
            </w:pPr>
          </w:p>
          <w:p w14:paraId="5B9673B2" w14:textId="517E870A" w:rsidR="00415849" w:rsidRPr="00415849" w:rsidRDefault="00415849" w:rsidP="00415849">
            <w:pPr>
              <w:pStyle w:val="Naslov1"/>
              <w:tabs>
                <w:tab w:val="left" w:pos="1697"/>
              </w:tabs>
              <w:ind w:left="0" w:firstLine="0"/>
              <w:jc w:val="center"/>
              <w:outlineLvl w:val="0"/>
              <w:rPr>
                <w:sz w:val="20"/>
                <w:szCs w:val="20"/>
              </w:rPr>
            </w:pPr>
            <w:r>
              <w:rPr>
                <w:sz w:val="20"/>
                <w:szCs w:val="20"/>
              </w:rPr>
              <w:t>221</w:t>
            </w:r>
          </w:p>
        </w:tc>
        <w:tc>
          <w:tcPr>
            <w:tcW w:w="1017" w:type="dxa"/>
          </w:tcPr>
          <w:p w14:paraId="301E012A" w14:textId="77777777" w:rsidR="00295C04" w:rsidRDefault="00295C04" w:rsidP="00415849">
            <w:pPr>
              <w:pStyle w:val="Naslov1"/>
              <w:tabs>
                <w:tab w:val="left" w:pos="1697"/>
              </w:tabs>
              <w:ind w:left="0" w:firstLine="0"/>
              <w:jc w:val="center"/>
              <w:outlineLvl w:val="0"/>
              <w:rPr>
                <w:sz w:val="20"/>
                <w:szCs w:val="20"/>
              </w:rPr>
            </w:pPr>
          </w:p>
          <w:p w14:paraId="739B6419" w14:textId="77777777" w:rsidR="00415849" w:rsidRDefault="00415849" w:rsidP="00415849">
            <w:pPr>
              <w:pStyle w:val="Naslov1"/>
              <w:tabs>
                <w:tab w:val="left" w:pos="1697"/>
              </w:tabs>
              <w:ind w:left="0" w:firstLine="0"/>
              <w:jc w:val="center"/>
              <w:outlineLvl w:val="0"/>
              <w:rPr>
                <w:sz w:val="20"/>
                <w:szCs w:val="20"/>
              </w:rPr>
            </w:pPr>
          </w:p>
          <w:p w14:paraId="35E1585E" w14:textId="2B5C14EF" w:rsidR="00415849" w:rsidRPr="00415849" w:rsidRDefault="00415849" w:rsidP="00415849">
            <w:pPr>
              <w:pStyle w:val="Naslov1"/>
              <w:tabs>
                <w:tab w:val="left" w:pos="1697"/>
              </w:tabs>
              <w:ind w:left="0" w:firstLine="0"/>
              <w:jc w:val="center"/>
              <w:outlineLvl w:val="0"/>
              <w:rPr>
                <w:sz w:val="20"/>
                <w:szCs w:val="20"/>
              </w:rPr>
            </w:pPr>
            <w:r>
              <w:rPr>
                <w:sz w:val="20"/>
                <w:szCs w:val="20"/>
              </w:rPr>
              <w:t>1</w:t>
            </w:r>
          </w:p>
        </w:tc>
        <w:tc>
          <w:tcPr>
            <w:tcW w:w="1611" w:type="dxa"/>
          </w:tcPr>
          <w:p w14:paraId="25E38FA8" w14:textId="77777777" w:rsidR="00295C04" w:rsidRDefault="00295C04" w:rsidP="00415849">
            <w:pPr>
              <w:pStyle w:val="Naslov1"/>
              <w:tabs>
                <w:tab w:val="left" w:pos="1697"/>
              </w:tabs>
              <w:ind w:left="0" w:firstLine="0"/>
              <w:jc w:val="center"/>
              <w:outlineLvl w:val="0"/>
              <w:rPr>
                <w:sz w:val="20"/>
                <w:szCs w:val="20"/>
              </w:rPr>
            </w:pPr>
          </w:p>
          <w:p w14:paraId="0D013E9F" w14:textId="77777777" w:rsidR="00415849" w:rsidRDefault="00415849" w:rsidP="00415849">
            <w:pPr>
              <w:pStyle w:val="Naslov1"/>
              <w:tabs>
                <w:tab w:val="left" w:pos="1697"/>
              </w:tabs>
              <w:ind w:left="0" w:firstLine="0"/>
              <w:jc w:val="center"/>
              <w:outlineLvl w:val="0"/>
              <w:rPr>
                <w:sz w:val="20"/>
                <w:szCs w:val="20"/>
              </w:rPr>
            </w:pPr>
          </w:p>
          <w:p w14:paraId="2107ECC9" w14:textId="50DA193B" w:rsidR="00415849" w:rsidRPr="00415849" w:rsidRDefault="00415849" w:rsidP="00415849">
            <w:pPr>
              <w:pStyle w:val="Naslov1"/>
              <w:tabs>
                <w:tab w:val="left" w:pos="1697"/>
              </w:tabs>
              <w:ind w:left="0" w:firstLine="0"/>
              <w:jc w:val="center"/>
              <w:outlineLvl w:val="0"/>
              <w:rPr>
                <w:sz w:val="20"/>
                <w:szCs w:val="20"/>
              </w:rPr>
            </w:pPr>
            <w:r>
              <w:rPr>
                <w:sz w:val="20"/>
                <w:szCs w:val="20"/>
              </w:rPr>
              <w:t>Školska liječnica</w:t>
            </w:r>
          </w:p>
        </w:tc>
      </w:tr>
      <w:tr w:rsidR="00415849" w14:paraId="424AF1A3" w14:textId="77777777" w:rsidTr="00415849">
        <w:tc>
          <w:tcPr>
            <w:tcW w:w="3397" w:type="dxa"/>
          </w:tcPr>
          <w:p w14:paraId="7A5EEB73" w14:textId="77777777" w:rsidR="00415849" w:rsidRPr="00B836B1" w:rsidRDefault="00415849" w:rsidP="00415849">
            <w:pPr>
              <w:rPr>
                <w:b/>
                <w:bCs/>
                <w:sz w:val="20"/>
              </w:rPr>
            </w:pPr>
            <w:r w:rsidRPr="00B836B1">
              <w:rPr>
                <w:b/>
                <w:bCs/>
                <w:sz w:val="20"/>
              </w:rPr>
              <w:t xml:space="preserve">SIGURNOST NA INTERNETU </w:t>
            </w:r>
          </w:p>
          <w:p w14:paraId="267B8E35" w14:textId="77777777" w:rsidR="00415849" w:rsidRPr="00AD6EFE" w:rsidRDefault="00415849" w:rsidP="00415849">
            <w:pPr>
              <w:rPr>
                <w:sz w:val="20"/>
              </w:rPr>
            </w:pPr>
          </w:p>
          <w:p w14:paraId="33ACF486" w14:textId="7783B88D" w:rsidR="00295C04" w:rsidRPr="00415849" w:rsidRDefault="00415849" w:rsidP="00415849">
            <w:pPr>
              <w:rPr>
                <w:sz w:val="20"/>
              </w:rPr>
            </w:pPr>
            <w:r w:rsidRPr="00AD6EFE">
              <w:rPr>
                <w:sz w:val="20"/>
              </w:rPr>
              <w:t>Radionic</w:t>
            </w:r>
            <w:r>
              <w:rPr>
                <w:sz w:val="20"/>
              </w:rPr>
              <w:t>e</w:t>
            </w:r>
            <w:r w:rsidRPr="00AD6EFE">
              <w:rPr>
                <w:sz w:val="20"/>
              </w:rPr>
              <w:t xml:space="preserve"> na temu sigurnosti na internetu</w:t>
            </w:r>
            <w:r>
              <w:rPr>
                <w:sz w:val="20"/>
              </w:rPr>
              <w:t xml:space="preserve">, komunikacije i </w:t>
            </w:r>
            <w:r w:rsidRPr="00AD6EFE">
              <w:rPr>
                <w:sz w:val="20"/>
              </w:rPr>
              <w:t>nasilja na internetu</w:t>
            </w:r>
            <w:r>
              <w:rPr>
                <w:sz w:val="20"/>
              </w:rPr>
              <w:t>.</w:t>
            </w:r>
          </w:p>
        </w:tc>
        <w:tc>
          <w:tcPr>
            <w:tcW w:w="1701" w:type="dxa"/>
          </w:tcPr>
          <w:p w14:paraId="70E65CF8" w14:textId="77777777" w:rsidR="00295C04" w:rsidRDefault="00295C04" w:rsidP="00415849">
            <w:pPr>
              <w:pStyle w:val="Naslov1"/>
              <w:tabs>
                <w:tab w:val="left" w:pos="1697"/>
              </w:tabs>
              <w:ind w:left="0" w:firstLine="0"/>
              <w:jc w:val="center"/>
              <w:outlineLvl w:val="0"/>
              <w:rPr>
                <w:sz w:val="20"/>
                <w:szCs w:val="20"/>
              </w:rPr>
            </w:pPr>
          </w:p>
          <w:p w14:paraId="0D2D7886" w14:textId="5089977F" w:rsidR="00415849" w:rsidRPr="00415849" w:rsidRDefault="00415849"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38FA5CDA" w14:textId="77777777" w:rsidR="00295C04" w:rsidRDefault="00295C04" w:rsidP="00415849">
            <w:pPr>
              <w:pStyle w:val="Naslov1"/>
              <w:tabs>
                <w:tab w:val="left" w:pos="1697"/>
              </w:tabs>
              <w:ind w:left="0" w:firstLine="0"/>
              <w:jc w:val="center"/>
              <w:outlineLvl w:val="0"/>
              <w:rPr>
                <w:sz w:val="20"/>
                <w:szCs w:val="20"/>
              </w:rPr>
            </w:pPr>
          </w:p>
          <w:p w14:paraId="247556DE" w14:textId="68AA84B6" w:rsidR="00415849" w:rsidRPr="00415849" w:rsidRDefault="00415849" w:rsidP="00415849">
            <w:pPr>
              <w:pStyle w:val="Naslov1"/>
              <w:tabs>
                <w:tab w:val="left" w:pos="1697"/>
              </w:tabs>
              <w:ind w:left="0" w:firstLine="0"/>
              <w:jc w:val="center"/>
              <w:outlineLvl w:val="0"/>
              <w:rPr>
                <w:sz w:val="20"/>
                <w:szCs w:val="20"/>
              </w:rPr>
            </w:pPr>
            <w:r w:rsidRPr="00415849">
              <w:rPr>
                <w:sz w:val="20"/>
                <w:szCs w:val="20"/>
              </w:rPr>
              <w:t>univerzalna</w:t>
            </w:r>
          </w:p>
        </w:tc>
        <w:tc>
          <w:tcPr>
            <w:tcW w:w="1005" w:type="dxa"/>
          </w:tcPr>
          <w:p w14:paraId="7F7738D7" w14:textId="77777777" w:rsidR="00295C04" w:rsidRDefault="00295C04" w:rsidP="00415849">
            <w:pPr>
              <w:pStyle w:val="Naslov1"/>
              <w:tabs>
                <w:tab w:val="left" w:pos="1697"/>
              </w:tabs>
              <w:ind w:left="0" w:firstLine="0"/>
              <w:jc w:val="center"/>
              <w:outlineLvl w:val="0"/>
              <w:rPr>
                <w:sz w:val="20"/>
                <w:szCs w:val="20"/>
              </w:rPr>
            </w:pPr>
          </w:p>
          <w:p w14:paraId="4492403D" w14:textId="62A34B9A" w:rsidR="00415849" w:rsidRPr="00415849" w:rsidRDefault="00415849" w:rsidP="00415849">
            <w:pPr>
              <w:pStyle w:val="Naslov1"/>
              <w:tabs>
                <w:tab w:val="left" w:pos="1697"/>
              </w:tabs>
              <w:ind w:left="0" w:firstLine="0"/>
              <w:jc w:val="center"/>
              <w:outlineLvl w:val="0"/>
              <w:rPr>
                <w:sz w:val="20"/>
                <w:szCs w:val="20"/>
              </w:rPr>
            </w:pPr>
            <w:r>
              <w:rPr>
                <w:sz w:val="20"/>
                <w:szCs w:val="20"/>
              </w:rPr>
              <w:t>1.-3.</w:t>
            </w:r>
          </w:p>
        </w:tc>
        <w:tc>
          <w:tcPr>
            <w:tcW w:w="883" w:type="dxa"/>
          </w:tcPr>
          <w:p w14:paraId="42796700" w14:textId="77777777" w:rsidR="00295C04" w:rsidRDefault="00295C04" w:rsidP="00415849">
            <w:pPr>
              <w:pStyle w:val="Naslov1"/>
              <w:tabs>
                <w:tab w:val="left" w:pos="1697"/>
              </w:tabs>
              <w:ind w:left="0" w:firstLine="0"/>
              <w:jc w:val="center"/>
              <w:outlineLvl w:val="0"/>
              <w:rPr>
                <w:sz w:val="20"/>
                <w:szCs w:val="20"/>
              </w:rPr>
            </w:pPr>
          </w:p>
          <w:p w14:paraId="39B749D7" w14:textId="5C10BEAB" w:rsidR="00415849" w:rsidRPr="00415849" w:rsidRDefault="00415849" w:rsidP="00415849">
            <w:pPr>
              <w:pStyle w:val="Naslov1"/>
              <w:tabs>
                <w:tab w:val="left" w:pos="1697"/>
              </w:tabs>
              <w:ind w:left="0" w:firstLine="0"/>
              <w:jc w:val="center"/>
              <w:outlineLvl w:val="0"/>
              <w:rPr>
                <w:sz w:val="20"/>
                <w:szCs w:val="20"/>
              </w:rPr>
            </w:pPr>
            <w:r>
              <w:rPr>
                <w:sz w:val="20"/>
                <w:szCs w:val="20"/>
              </w:rPr>
              <w:t>619</w:t>
            </w:r>
          </w:p>
        </w:tc>
        <w:tc>
          <w:tcPr>
            <w:tcW w:w="1017" w:type="dxa"/>
          </w:tcPr>
          <w:p w14:paraId="196105F1" w14:textId="77777777" w:rsidR="00295C04" w:rsidRDefault="00295C04" w:rsidP="00415849">
            <w:pPr>
              <w:pStyle w:val="Naslov1"/>
              <w:tabs>
                <w:tab w:val="left" w:pos="1697"/>
              </w:tabs>
              <w:ind w:left="0" w:firstLine="0"/>
              <w:jc w:val="center"/>
              <w:outlineLvl w:val="0"/>
              <w:rPr>
                <w:sz w:val="20"/>
                <w:szCs w:val="20"/>
              </w:rPr>
            </w:pPr>
          </w:p>
          <w:p w14:paraId="4798833D" w14:textId="0ED6A15D" w:rsidR="00415849" w:rsidRPr="00415849" w:rsidRDefault="00415849" w:rsidP="00415849">
            <w:pPr>
              <w:pStyle w:val="Naslov1"/>
              <w:tabs>
                <w:tab w:val="left" w:pos="1697"/>
              </w:tabs>
              <w:ind w:left="0" w:firstLine="0"/>
              <w:jc w:val="center"/>
              <w:outlineLvl w:val="0"/>
              <w:rPr>
                <w:sz w:val="20"/>
                <w:szCs w:val="20"/>
              </w:rPr>
            </w:pPr>
            <w:r>
              <w:rPr>
                <w:sz w:val="20"/>
                <w:szCs w:val="20"/>
              </w:rPr>
              <w:t>1</w:t>
            </w:r>
          </w:p>
        </w:tc>
        <w:tc>
          <w:tcPr>
            <w:tcW w:w="1611" w:type="dxa"/>
          </w:tcPr>
          <w:p w14:paraId="7F633DE8" w14:textId="77777777" w:rsidR="00295C04" w:rsidRDefault="00295C04" w:rsidP="00415849">
            <w:pPr>
              <w:pStyle w:val="Naslov1"/>
              <w:tabs>
                <w:tab w:val="left" w:pos="1697"/>
              </w:tabs>
              <w:ind w:left="0" w:firstLine="0"/>
              <w:jc w:val="center"/>
              <w:outlineLvl w:val="0"/>
              <w:rPr>
                <w:sz w:val="20"/>
                <w:szCs w:val="20"/>
              </w:rPr>
            </w:pPr>
          </w:p>
          <w:p w14:paraId="1D4AD7D5" w14:textId="77777777" w:rsidR="00415849" w:rsidRPr="00415849" w:rsidRDefault="00415849" w:rsidP="00415849">
            <w:pPr>
              <w:jc w:val="center"/>
              <w:rPr>
                <w:b/>
                <w:bCs/>
                <w:sz w:val="20"/>
              </w:rPr>
            </w:pPr>
            <w:r w:rsidRPr="00415849">
              <w:rPr>
                <w:b/>
                <w:bCs/>
                <w:sz w:val="20"/>
              </w:rPr>
              <w:t>Razrednici</w:t>
            </w:r>
          </w:p>
          <w:p w14:paraId="40EF9599" w14:textId="5B46C53E" w:rsidR="00415849" w:rsidRPr="00415849" w:rsidRDefault="00415849" w:rsidP="00415849">
            <w:pPr>
              <w:pStyle w:val="Naslov1"/>
              <w:tabs>
                <w:tab w:val="left" w:pos="1697"/>
              </w:tabs>
              <w:ind w:left="0" w:firstLine="0"/>
              <w:jc w:val="center"/>
              <w:outlineLvl w:val="0"/>
              <w:rPr>
                <w:sz w:val="20"/>
                <w:szCs w:val="20"/>
              </w:rPr>
            </w:pPr>
            <w:r>
              <w:rPr>
                <w:sz w:val="20"/>
              </w:rPr>
              <w:t>Stručne suradnice</w:t>
            </w:r>
          </w:p>
        </w:tc>
      </w:tr>
      <w:tr w:rsidR="00415849" w14:paraId="57B9C350" w14:textId="77777777" w:rsidTr="00415849">
        <w:tc>
          <w:tcPr>
            <w:tcW w:w="3397" w:type="dxa"/>
          </w:tcPr>
          <w:p w14:paraId="24B5893B" w14:textId="77777777" w:rsidR="00E433D5" w:rsidRDefault="00E433D5" w:rsidP="00E433D5">
            <w:pPr>
              <w:rPr>
                <w:b/>
                <w:bCs/>
                <w:sz w:val="20"/>
              </w:rPr>
            </w:pPr>
            <w:r w:rsidRPr="00431164">
              <w:rPr>
                <w:b/>
                <w:bCs/>
                <w:sz w:val="20"/>
              </w:rPr>
              <w:t xml:space="preserve">NENASILNO RJEŠAVANJE SUKOBA; </w:t>
            </w:r>
            <w:r>
              <w:rPr>
                <w:b/>
                <w:bCs/>
                <w:sz w:val="20"/>
              </w:rPr>
              <w:t>NENASILNA KOMUNIKACIJA</w:t>
            </w:r>
          </w:p>
          <w:p w14:paraId="635E5C32" w14:textId="77777777" w:rsidR="00E433D5" w:rsidRPr="00431164" w:rsidRDefault="00E433D5" w:rsidP="00E433D5">
            <w:pPr>
              <w:rPr>
                <w:b/>
                <w:bCs/>
                <w:sz w:val="20"/>
              </w:rPr>
            </w:pPr>
          </w:p>
          <w:p w14:paraId="5024D900" w14:textId="3603DA1C" w:rsidR="00295C04" w:rsidRPr="00E433D5" w:rsidRDefault="00E433D5" w:rsidP="00E433D5">
            <w:pPr>
              <w:pStyle w:val="Naslov1"/>
              <w:tabs>
                <w:tab w:val="left" w:pos="1697"/>
              </w:tabs>
              <w:ind w:left="0" w:firstLine="0"/>
              <w:jc w:val="both"/>
              <w:outlineLvl w:val="0"/>
              <w:rPr>
                <w:b w:val="0"/>
                <w:bCs w:val="0"/>
                <w:sz w:val="20"/>
                <w:szCs w:val="20"/>
              </w:rPr>
            </w:pPr>
            <w:r w:rsidRPr="00E433D5">
              <w:rPr>
                <w:b w:val="0"/>
                <w:bCs w:val="0"/>
                <w:sz w:val="20"/>
              </w:rPr>
              <w:t>Cilj je osvijestiti učenike o važnosti nenasilne komunikacije i nenasilnog rješavanja sukoba; razvijanje komunikacijskih i socijalnih vještina te preuzimanje odgovornosti za svoje ponašanje.</w:t>
            </w:r>
          </w:p>
        </w:tc>
        <w:tc>
          <w:tcPr>
            <w:tcW w:w="1701" w:type="dxa"/>
          </w:tcPr>
          <w:p w14:paraId="76E069FB" w14:textId="77777777" w:rsidR="00295C04" w:rsidRDefault="00295C04" w:rsidP="00415849">
            <w:pPr>
              <w:pStyle w:val="Naslov1"/>
              <w:tabs>
                <w:tab w:val="left" w:pos="1697"/>
              </w:tabs>
              <w:ind w:left="0" w:firstLine="0"/>
              <w:jc w:val="center"/>
              <w:outlineLvl w:val="0"/>
              <w:rPr>
                <w:sz w:val="20"/>
                <w:szCs w:val="20"/>
              </w:rPr>
            </w:pPr>
          </w:p>
          <w:p w14:paraId="5876194D" w14:textId="77777777" w:rsidR="00E433D5" w:rsidRDefault="00E433D5" w:rsidP="00415849">
            <w:pPr>
              <w:pStyle w:val="Naslov1"/>
              <w:tabs>
                <w:tab w:val="left" w:pos="1697"/>
              </w:tabs>
              <w:ind w:left="0" w:firstLine="0"/>
              <w:jc w:val="center"/>
              <w:outlineLvl w:val="0"/>
              <w:rPr>
                <w:sz w:val="20"/>
                <w:szCs w:val="20"/>
              </w:rPr>
            </w:pPr>
          </w:p>
          <w:p w14:paraId="30A5A639" w14:textId="45B5919D" w:rsidR="00E433D5" w:rsidRPr="00415849" w:rsidRDefault="00E433D5"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210E17A6" w14:textId="77777777" w:rsidR="00295C04" w:rsidRDefault="00295C04" w:rsidP="00415849">
            <w:pPr>
              <w:pStyle w:val="Naslov1"/>
              <w:tabs>
                <w:tab w:val="left" w:pos="1697"/>
              </w:tabs>
              <w:ind w:left="0" w:firstLine="0"/>
              <w:jc w:val="center"/>
              <w:outlineLvl w:val="0"/>
              <w:rPr>
                <w:sz w:val="20"/>
                <w:szCs w:val="20"/>
              </w:rPr>
            </w:pPr>
          </w:p>
          <w:p w14:paraId="13885E52" w14:textId="77777777" w:rsidR="00E433D5" w:rsidRDefault="00E433D5" w:rsidP="00E433D5">
            <w:pPr>
              <w:pStyle w:val="Naslov1"/>
              <w:tabs>
                <w:tab w:val="left" w:pos="1697"/>
              </w:tabs>
              <w:ind w:left="0" w:firstLine="0"/>
              <w:outlineLvl w:val="0"/>
              <w:rPr>
                <w:sz w:val="20"/>
                <w:szCs w:val="20"/>
              </w:rPr>
            </w:pPr>
          </w:p>
          <w:p w14:paraId="5DE6AEA6" w14:textId="40914F39" w:rsidR="00E433D5" w:rsidRPr="00415849" w:rsidRDefault="00E433D5" w:rsidP="00415849">
            <w:pPr>
              <w:pStyle w:val="Naslov1"/>
              <w:tabs>
                <w:tab w:val="left" w:pos="1697"/>
              </w:tabs>
              <w:ind w:left="0" w:firstLine="0"/>
              <w:jc w:val="center"/>
              <w:outlineLvl w:val="0"/>
              <w:rPr>
                <w:sz w:val="20"/>
                <w:szCs w:val="20"/>
              </w:rPr>
            </w:pPr>
            <w:r w:rsidRPr="00E433D5">
              <w:rPr>
                <w:sz w:val="20"/>
                <w:szCs w:val="20"/>
              </w:rPr>
              <w:t>univerzalna</w:t>
            </w:r>
          </w:p>
        </w:tc>
        <w:tc>
          <w:tcPr>
            <w:tcW w:w="1005" w:type="dxa"/>
          </w:tcPr>
          <w:p w14:paraId="05F30C86" w14:textId="77777777" w:rsidR="00295C04" w:rsidRDefault="00295C04" w:rsidP="00415849">
            <w:pPr>
              <w:pStyle w:val="Naslov1"/>
              <w:tabs>
                <w:tab w:val="left" w:pos="1697"/>
              </w:tabs>
              <w:ind w:left="0" w:firstLine="0"/>
              <w:jc w:val="center"/>
              <w:outlineLvl w:val="0"/>
              <w:rPr>
                <w:sz w:val="20"/>
                <w:szCs w:val="20"/>
              </w:rPr>
            </w:pPr>
          </w:p>
          <w:p w14:paraId="61B27757" w14:textId="77777777" w:rsidR="00E433D5" w:rsidRDefault="00E433D5" w:rsidP="00415849">
            <w:pPr>
              <w:pStyle w:val="Naslov1"/>
              <w:tabs>
                <w:tab w:val="left" w:pos="1697"/>
              </w:tabs>
              <w:ind w:left="0" w:firstLine="0"/>
              <w:jc w:val="center"/>
              <w:outlineLvl w:val="0"/>
              <w:rPr>
                <w:sz w:val="20"/>
                <w:szCs w:val="20"/>
              </w:rPr>
            </w:pPr>
          </w:p>
          <w:p w14:paraId="75C6FD41" w14:textId="2713F94B" w:rsidR="00E433D5" w:rsidRPr="00415849" w:rsidRDefault="00E433D5" w:rsidP="00415849">
            <w:pPr>
              <w:pStyle w:val="Naslov1"/>
              <w:tabs>
                <w:tab w:val="left" w:pos="1697"/>
              </w:tabs>
              <w:ind w:left="0" w:firstLine="0"/>
              <w:jc w:val="center"/>
              <w:outlineLvl w:val="0"/>
              <w:rPr>
                <w:sz w:val="20"/>
                <w:szCs w:val="20"/>
              </w:rPr>
            </w:pPr>
            <w:r>
              <w:rPr>
                <w:sz w:val="20"/>
                <w:szCs w:val="20"/>
              </w:rPr>
              <w:t>1.-3.</w:t>
            </w:r>
          </w:p>
        </w:tc>
        <w:tc>
          <w:tcPr>
            <w:tcW w:w="883" w:type="dxa"/>
          </w:tcPr>
          <w:p w14:paraId="398A6781" w14:textId="77777777" w:rsidR="00295C04" w:rsidRDefault="00295C04" w:rsidP="00415849">
            <w:pPr>
              <w:pStyle w:val="Naslov1"/>
              <w:tabs>
                <w:tab w:val="left" w:pos="1697"/>
              </w:tabs>
              <w:ind w:left="0" w:firstLine="0"/>
              <w:jc w:val="center"/>
              <w:outlineLvl w:val="0"/>
              <w:rPr>
                <w:sz w:val="20"/>
                <w:szCs w:val="20"/>
              </w:rPr>
            </w:pPr>
          </w:p>
          <w:p w14:paraId="6E68A255" w14:textId="77777777" w:rsidR="00E433D5" w:rsidRDefault="00E433D5" w:rsidP="00415849">
            <w:pPr>
              <w:pStyle w:val="Naslov1"/>
              <w:tabs>
                <w:tab w:val="left" w:pos="1697"/>
              </w:tabs>
              <w:ind w:left="0" w:firstLine="0"/>
              <w:jc w:val="center"/>
              <w:outlineLvl w:val="0"/>
              <w:rPr>
                <w:sz w:val="20"/>
                <w:szCs w:val="20"/>
              </w:rPr>
            </w:pPr>
          </w:p>
          <w:p w14:paraId="6DEE967B" w14:textId="572B45DE" w:rsidR="00E433D5" w:rsidRPr="00415849" w:rsidRDefault="00E433D5" w:rsidP="00415849">
            <w:pPr>
              <w:pStyle w:val="Naslov1"/>
              <w:tabs>
                <w:tab w:val="left" w:pos="1697"/>
              </w:tabs>
              <w:ind w:left="0" w:firstLine="0"/>
              <w:jc w:val="center"/>
              <w:outlineLvl w:val="0"/>
              <w:rPr>
                <w:sz w:val="20"/>
                <w:szCs w:val="20"/>
              </w:rPr>
            </w:pPr>
            <w:r>
              <w:rPr>
                <w:sz w:val="20"/>
                <w:szCs w:val="20"/>
              </w:rPr>
              <w:t>619</w:t>
            </w:r>
          </w:p>
        </w:tc>
        <w:tc>
          <w:tcPr>
            <w:tcW w:w="1017" w:type="dxa"/>
          </w:tcPr>
          <w:p w14:paraId="311661E5" w14:textId="77777777" w:rsidR="00295C04" w:rsidRDefault="00295C04" w:rsidP="00415849">
            <w:pPr>
              <w:pStyle w:val="Naslov1"/>
              <w:tabs>
                <w:tab w:val="left" w:pos="1697"/>
              </w:tabs>
              <w:ind w:left="0" w:firstLine="0"/>
              <w:jc w:val="center"/>
              <w:outlineLvl w:val="0"/>
              <w:rPr>
                <w:sz w:val="20"/>
                <w:szCs w:val="20"/>
              </w:rPr>
            </w:pPr>
          </w:p>
          <w:p w14:paraId="67D66E33" w14:textId="77777777" w:rsidR="00E433D5" w:rsidRDefault="00E433D5" w:rsidP="00415849">
            <w:pPr>
              <w:pStyle w:val="Naslov1"/>
              <w:tabs>
                <w:tab w:val="left" w:pos="1697"/>
              </w:tabs>
              <w:ind w:left="0" w:firstLine="0"/>
              <w:jc w:val="center"/>
              <w:outlineLvl w:val="0"/>
              <w:rPr>
                <w:sz w:val="20"/>
                <w:szCs w:val="20"/>
              </w:rPr>
            </w:pPr>
          </w:p>
          <w:p w14:paraId="750FCDDD" w14:textId="284E9796" w:rsidR="00E433D5" w:rsidRPr="00415849" w:rsidRDefault="00E433D5" w:rsidP="00415849">
            <w:pPr>
              <w:pStyle w:val="Naslov1"/>
              <w:tabs>
                <w:tab w:val="left" w:pos="1697"/>
              </w:tabs>
              <w:ind w:left="0" w:firstLine="0"/>
              <w:jc w:val="center"/>
              <w:outlineLvl w:val="0"/>
              <w:rPr>
                <w:sz w:val="20"/>
                <w:szCs w:val="20"/>
              </w:rPr>
            </w:pPr>
            <w:r>
              <w:rPr>
                <w:sz w:val="20"/>
                <w:szCs w:val="20"/>
              </w:rPr>
              <w:t>2</w:t>
            </w:r>
          </w:p>
        </w:tc>
        <w:tc>
          <w:tcPr>
            <w:tcW w:w="1611" w:type="dxa"/>
          </w:tcPr>
          <w:p w14:paraId="04BFB94B" w14:textId="77777777" w:rsidR="00295C04" w:rsidRDefault="00295C04" w:rsidP="00415849">
            <w:pPr>
              <w:pStyle w:val="Naslov1"/>
              <w:tabs>
                <w:tab w:val="left" w:pos="1697"/>
              </w:tabs>
              <w:ind w:left="0" w:firstLine="0"/>
              <w:jc w:val="center"/>
              <w:outlineLvl w:val="0"/>
              <w:rPr>
                <w:sz w:val="20"/>
                <w:szCs w:val="20"/>
              </w:rPr>
            </w:pPr>
          </w:p>
          <w:p w14:paraId="616FE482" w14:textId="77777777" w:rsidR="00E433D5" w:rsidRDefault="00E433D5" w:rsidP="00E433D5">
            <w:pPr>
              <w:jc w:val="center"/>
              <w:rPr>
                <w:b/>
                <w:bCs/>
                <w:sz w:val="20"/>
              </w:rPr>
            </w:pPr>
          </w:p>
          <w:p w14:paraId="1F5BA848" w14:textId="11E6E1C4" w:rsidR="00E433D5" w:rsidRPr="00415849" w:rsidRDefault="00E433D5" w:rsidP="00E433D5">
            <w:pPr>
              <w:jc w:val="center"/>
              <w:rPr>
                <w:b/>
                <w:bCs/>
                <w:sz w:val="20"/>
              </w:rPr>
            </w:pPr>
            <w:r w:rsidRPr="00415849">
              <w:rPr>
                <w:b/>
                <w:bCs/>
                <w:sz w:val="20"/>
              </w:rPr>
              <w:t>Razrednici</w:t>
            </w:r>
          </w:p>
          <w:p w14:paraId="4F3E88DE" w14:textId="1A538A21" w:rsidR="00E433D5" w:rsidRDefault="00E433D5" w:rsidP="00E433D5">
            <w:pPr>
              <w:pStyle w:val="Naslov1"/>
              <w:tabs>
                <w:tab w:val="left" w:pos="1697"/>
              </w:tabs>
              <w:ind w:left="0" w:firstLine="0"/>
              <w:jc w:val="center"/>
              <w:outlineLvl w:val="0"/>
              <w:rPr>
                <w:sz w:val="20"/>
                <w:szCs w:val="20"/>
              </w:rPr>
            </w:pPr>
            <w:r>
              <w:rPr>
                <w:sz w:val="20"/>
              </w:rPr>
              <w:t>Stručne suradnice</w:t>
            </w:r>
          </w:p>
          <w:p w14:paraId="7A5987C0" w14:textId="4A3430BC" w:rsidR="00E433D5" w:rsidRPr="00415849" w:rsidRDefault="00E433D5" w:rsidP="00415849">
            <w:pPr>
              <w:pStyle w:val="Naslov1"/>
              <w:tabs>
                <w:tab w:val="left" w:pos="1697"/>
              </w:tabs>
              <w:ind w:left="0" w:firstLine="0"/>
              <w:jc w:val="center"/>
              <w:outlineLvl w:val="0"/>
              <w:rPr>
                <w:sz w:val="20"/>
                <w:szCs w:val="20"/>
              </w:rPr>
            </w:pPr>
          </w:p>
        </w:tc>
      </w:tr>
      <w:tr w:rsidR="00415849" w14:paraId="12A5FC14" w14:textId="77777777" w:rsidTr="00415849">
        <w:tc>
          <w:tcPr>
            <w:tcW w:w="3397" w:type="dxa"/>
          </w:tcPr>
          <w:p w14:paraId="23B968D3" w14:textId="77777777" w:rsidR="00E433D5" w:rsidRDefault="00E433D5" w:rsidP="00E433D5">
            <w:pPr>
              <w:rPr>
                <w:b/>
                <w:bCs/>
                <w:sz w:val="20"/>
              </w:rPr>
            </w:pPr>
            <w:r>
              <w:rPr>
                <w:b/>
                <w:bCs/>
                <w:sz w:val="20"/>
              </w:rPr>
              <w:t xml:space="preserve">REAGIRAJ LJUDSKI </w:t>
            </w:r>
          </w:p>
          <w:p w14:paraId="1AF73A80" w14:textId="77777777" w:rsidR="00E433D5" w:rsidRPr="00B836B1" w:rsidRDefault="00E433D5" w:rsidP="00E433D5">
            <w:pPr>
              <w:rPr>
                <w:b/>
                <w:bCs/>
                <w:sz w:val="20"/>
              </w:rPr>
            </w:pPr>
          </w:p>
          <w:p w14:paraId="0C86C9EE" w14:textId="2558A832" w:rsidR="00295C04" w:rsidRPr="00E433D5" w:rsidRDefault="00E433D5" w:rsidP="00E433D5">
            <w:pPr>
              <w:pStyle w:val="Naslov1"/>
              <w:tabs>
                <w:tab w:val="left" w:pos="1697"/>
              </w:tabs>
              <w:ind w:left="0" w:firstLine="0"/>
              <w:jc w:val="both"/>
              <w:outlineLvl w:val="0"/>
              <w:rPr>
                <w:b w:val="0"/>
                <w:bCs w:val="0"/>
                <w:sz w:val="20"/>
                <w:szCs w:val="20"/>
              </w:rPr>
            </w:pPr>
            <w:r w:rsidRPr="00E433D5">
              <w:rPr>
                <w:b w:val="0"/>
                <w:bCs w:val="0"/>
                <w:sz w:val="20"/>
              </w:rPr>
              <w:t>Ciljevi projekta su smanjiti nasilna i rizična ponašanja mladih kroz promicanje</w:t>
            </w:r>
            <w:r>
              <w:rPr>
                <w:b w:val="0"/>
                <w:bCs w:val="0"/>
                <w:sz w:val="20"/>
              </w:rPr>
              <w:t xml:space="preserve"> </w:t>
            </w:r>
            <w:r w:rsidRPr="00E433D5">
              <w:rPr>
                <w:b w:val="0"/>
                <w:bCs w:val="0"/>
                <w:sz w:val="20"/>
              </w:rPr>
              <w:t>nenasilja, rodne ravnopravnosti, zdravih životnih stilova i društvene participacije</w:t>
            </w:r>
            <w:r>
              <w:rPr>
                <w:b w:val="0"/>
                <w:bCs w:val="0"/>
                <w:sz w:val="20"/>
              </w:rPr>
              <w:t>.</w:t>
            </w:r>
          </w:p>
        </w:tc>
        <w:tc>
          <w:tcPr>
            <w:tcW w:w="1701" w:type="dxa"/>
          </w:tcPr>
          <w:p w14:paraId="12BAD3D8" w14:textId="77777777" w:rsidR="00295C04" w:rsidRDefault="00295C04" w:rsidP="00415849">
            <w:pPr>
              <w:pStyle w:val="Naslov1"/>
              <w:tabs>
                <w:tab w:val="left" w:pos="1697"/>
              </w:tabs>
              <w:ind w:left="0" w:firstLine="0"/>
              <w:jc w:val="center"/>
              <w:outlineLvl w:val="0"/>
              <w:rPr>
                <w:sz w:val="20"/>
                <w:szCs w:val="20"/>
              </w:rPr>
            </w:pPr>
          </w:p>
          <w:p w14:paraId="3B088807" w14:textId="77777777" w:rsidR="00E433D5" w:rsidRDefault="00E433D5" w:rsidP="00415849">
            <w:pPr>
              <w:pStyle w:val="Naslov1"/>
              <w:tabs>
                <w:tab w:val="left" w:pos="1697"/>
              </w:tabs>
              <w:ind w:left="0" w:firstLine="0"/>
              <w:jc w:val="center"/>
              <w:outlineLvl w:val="0"/>
              <w:rPr>
                <w:sz w:val="20"/>
                <w:szCs w:val="20"/>
              </w:rPr>
            </w:pPr>
          </w:p>
          <w:p w14:paraId="29FD5839" w14:textId="0F383941" w:rsidR="00E433D5" w:rsidRPr="00415849" w:rsidRDefault="00E433D5" w:rsidP="00415849">
            <w:pPr>
              <w:pStyle w:val="Naslov1"/>
              <w:tabs>
                <w:tab w:val="left" w:pos="1697"/>
              </w:tabs>
              <w:ind w:left="0" w:firstLine="0"/>
              <w:jc w:val="center"/>
              <w:outlineLvl w:val="0"/>
              <w:rPr>
                <w:sz w:val="20"/>
                <w:szCs w:val="20"/>
              </w:rPr>
            </w:pPr>
            <w:r>
              <w:rPr>
                <w:sz w:val="20"/>
                <w:szCs w:val="20"/>
              </w:rPr>
              <w:t>Evaluiran</w:t>
            </w:r>
          </w:p>
        </w:tc>
        <w:tc>
          <w:tcPr>
            <w:tcW w:w="1546" w:type="dxa"/>
          </w:tcPr>
          <w:p w14:paraId="41E1016B" w14:textId="77777777" w:rsidR="00295C04" w:rsidRDefault="00295C04" w:rsidP="00415849">
            <w:pPr>
              <w:pStyle w:val="Naslov1"/>
              <w:tabs>
                <w:tab w:val="left" w:pos="1697"/>
              </w:tabs>
              <w:ind w:left="0" w:firstLine="0"/>
              <w:jc w:val="center"/>
              <w:outlineLvl w:val="0"/>
              <w:rPr>
                <w:sz w:val="20"/>
                <w:szCs w:val="20"/>
              </w:rPr>
            </w:pPr>
          </w:p>
          <w:p w14:paraId="534B89CA" w14:textId="77777777" w:rsidR="00E433D5" w:rsidRDefault="00E433D5" w:rsidP="00415849">
            <w:pPr>
              <w:pStyle w:val="Naslov1"/>
              <w:tabs>
                <w:tab w:val="left" w:pos="1697"/>
              </w:tabs>
              <w:ind w:left="0" w:firstLine="0"/>
              <w:jc w:val="center"/>
              <w:outlineLvl w:val="0"/>
              <w:rPr>
                <w:sz w:val="20"/>
                <w:szCs w:val="20"/>
              </w:rPr>
            </w:pPr>
          </w:p>
          <w:p w14:paraId="772E555A" w14:textId="12F33EC5" w:rsidR="00E433D5" w:rsidRPr="00415849" w:rsidRDefault="00E433D5" w:rsidP="00415849">
            <w:pPr>
              <w:pStyle w:val="Naslov1"/>
              <w:tabs>
                <w:tab w:val="left" w:pos="1697"/>
              </w:tabs>
              <w:ind w:left="0" w:firstLine="0"/>
              <w:jc w:val="center"/>
              <w:outlineLvl w:val="0"/>
              <w:rPr>
                <w:sz w:val="20"/>
                <w:szCs w:val="20"/>
              </w:rPr>
            </w:pPr>
            <w:r w:rsidRPr="00E433D5">
              <w:rPr>
                <w:sz w:val="20"/>
                <w:szCs w:val="20"/>
              </w:rPr>
              <w:t>univerzalna</w:t>
            </w:r>
          </w:p>
        </w:tc>
        <w:tc>
          <w:tcPr>
            <w:tcW w:w="1005" w:type="dxa"/>
          </w:tcPr>
          <w:p w14:paraId="5ADA8528" w14:textId="77777777" w:rsidR="00295C04" w:rsidRDefault="00295C04" w:rsidP="00415849">
            <w:pPr>
              <w:pStyle w:val="Naslov1"/>
              <w:tabs>
                <w:tab w:val="left" w:pos="1697"/>
              </w:tabs>
              <w:ind w:left="0" w:firstLine="0"/>
              <w:jc w:val="center"/>
              <w:outlineLvl w:val="0"/>
              <w:rPr>
                <w:sz w:val="20"/>
                <w:szCs w:val="20"/>
              </w:rPr>
            </w:pPr>
          </w:p>
          <w:p w14:paraId="230EA471" w14:textId="77777777" w:rsidR="00E433D5" w:rsidRDefault="00E433D5" w:rsidP="00415849">
            <w:pPr>
              <w:pStyle w:val="Naslov1"/>
              <w:tabs>
                <w:tab w:val="left" w:pos="1697"/>
              </w:tabs>
              <w:ind w:left="0" w:firstLine="0"/>
              <w:jc w:val="center"/>
              <w:outlineLvl w:val="0"/>
              <w:rPr>
                <w:sz w:val="20"/>
                <w:szCs w:val="20"/>
              </w:rPr>
            </w:pPr>
          </w:p>
          <w:p w14:paraId="478D44F2" w14:textId="385BCA66" w:rsidR="00E433D5" w:rsidRPr="00415849" w:rsidRDefault="00030C66" w:rsidP="00415849">
            <w:pPr>
              <w:pStyle w:val="Naslov1"/>
              <w:tabs>
                <w:tab w:val="left" w:pos="1697"/>
              </w:tabs>
              <w:ind w:left="0" w:firstLine="0"/>
              <w:jc w:val="center"/>
              <w:outlineLvl w:val="0"/>
              <w:rPr>
                <w:sz w:val="20"/>
                <w:szCs w:val="20"/>
              </w:rPr>
            </w:pPr>
            <w:r>
              <w:rPr>
                <w:sz w:val="20"/>
                <w:szCs w:val="20"/>
              </w:rPr>
              <w:t>3</w:t>
            </w:r>
            <w:r w:rsidR="00E433D5">
              <w:rPr>
                <w:sz w:val="20"/>
                <w:szCs w:val="20"/>
              </w:rPr>
              <w:t>.</w:t>
            </w:r>
          </w:p>
        </w:tc>
        <w:tc>
          <w:tcPr>
            <w:tcW w:w="883" w:type="dxa"/>
          </w:tcPr>
          <w:p w14:paraId="3636D14A" w14:textId="77777777" w:rsidR="00295C04" w:rsidRDefault="00295C04" w:rsidP="00415849">
            <w:pPr>
              <w:pStyle w:val="Naslov1"/>
              <w:tabs>
                <w:tab w:val="left" w:pos="1697"/>
              </w:tabs>
              <w:ind w:left="0" w:firstLine="0"/>
              <w:jc w:val="center"/>
              <w:outlineLvl w:val="0"/>
              <w:rPr>
                <w:sz w:val="20"/>
                <w:szCs w:val="20"/>
              </w:rPr>
            </w:pPr>
          </w:p>
          <w:p w14:paraId="7761E46E" w14:textId="77777777" w:rsidR="00E433D5" w:rsidRDefault="00E433D5" w:rsidP="00415849">
            <w:pPr>
              <w:pStyle w:val="Naslov1"/>
              <w:tabs>
                <w:tab w:val="left" w:pos="1697"/>
              </w:tabs>
              <w:ind w:left="0" w:firstLine="0"/>
              <w:jc w:val="center"/>
              <w:outlineLvl w:val="0"/>
              <w:rPr>
                <w:sz w:val="20"/>
                <w:szCs w:val="20"/>
              </w:rPr>
            </w:pPr>
          </w:p>
          <w:p w14:paraId="119ADD72" w14:textId="4C53A89B" w:rsidR="00E433D5" w:rsidRPr="00415849" w:rsidRDefault="00030C66" w:rsidP="00415849">
            <w:pPr>
              <w:pStyle w:val="Naslov1"/>
              <w:tabs>
                <w:tab w:val="left" w:pos="1697"/>
              </w:tabs>
              <w:ind w:left="0" w:firstLine="0"/>
              <w:jc w:val="center"/>
              <w:outlineLvl w:val="0"/>
              <w:rPr>
                <w:sz w:val="20"/>
                <w:szCs w:val="20"/>
              </w:rPr>
            </w:pPr>
            <w:r>
              <w:rPr>
                <w:sz w:val="20"/>
                <w:szCs w:val="20"/>
              </w:rPr>
              <w:t>48</w:t>
            </w:r>
          </w:p>
        </w:tc>
        <w:tc>
          <w:tcPr>
            <w:tcW w:w="1017" w:type="dxa"/>
          </w:tcPr>
          <w:p w14:paraId="49F3B716" w14:textId="77777777" w:rsidR="00295C04" w:rsidRDefault="00295C04" w:rsidP="00415849">
            <w:pPr>
              <w:pStyle w:val="Naslov1"/>
              <w:tabs>
                <w:tab w:val="left" w:pos="1697"/>
              </w:tabs>
              <w:ind w:left="0" w:firstLine="0"/>
              <w:jc w:val="center"/>
              <w:outlineLvl w:val="0"/>
              <w:rPr>
                <w:sz w:val="20"/>
                <w:szCs w:val="20"/>
              </w:rPr>
            </w:pPr>
          </w:p>
          <w:p w14:paraId="5B740EC4" w14:textId="77777777" w:rsidR="00E433D5" w:rsidRDefault="00E433D5" w:rsidP="00415849">
            <w:pPr>
              <w:pStyle w:val="Naslov1"/>
              <w:tabs>
                <w:tab w:val="left" w:pos="1697"/>
              </w:tabs>
              <w:ind w:left="0" w:firstLine="0"/>
              <w:jc w:val="center"/>
              <w:outlineLvl w:val="0"/>
              <w:rPr>
                <w:sz w:val="20"/>
                <w:szCs w:val="20"/>
              </w:rPr>
            </w:pPr>
          </w:p>
          <w:p w14:paraId="7D2E169B" w14:textId="691CA814" w:rsidR="00E433D5" w:rsidRPr="00415849" w:rsidRDefault="00E433D5" w:rsidP="00415849">
            <w:pPr>
              <w:pStyle w:val="Naslov1"/>
              <w:tabs>
                <w:tab w:val="left" w:pos="1697"/>
              </w:tabs>
              <w:ind w:left="0" w:firstLine="0"/>
              <w:jc w:val="center"/>
              <w:outlineLvl w:val="0"/>
              <w:rPr>
                <w:sz w:val="20"/>
                <w:szCs w:val="20"/>
              </w:rPr>
            </w:pPr>
            <w:r>
              <w:rPr>
                <w:sz w:val="20"/>
                <w:szCs w:val="20"/>
              </w:rPr>
              <w:t>10-12</w:t>
            </w:r>
          </w:p>
        </w:tc>
        <w:tc>
          <w:tcPr>
            <w:tcW w:w="1611" w:type="dxa"/>
          </w:tcPr>
          <w:p w14:paraId="5287CF5C" w14:textId="77777777" w:rsidR="00295C04" w:rsidRDefault="00295C04" w:rsidP="00415849">
            <w:pPr>
              <w:pStyle w:val="Naslov1"/>
              <w:tabs>
                <w:tab w:val="left" w:pos="1697"/>
              </w:tabs>
              <w:ind w:left="0" w:firstLine="0"/>
              <w:jc w:val="center"/>
              <w:outlineLvl w:val="0"/>
              <w:rPr>
                <w:sz w:val="20"/>
                <w:szCs w:val="20"/>
              </w:rPr>
            </w:pPr>
          </w:p>
          <w:p w14:paraId="67FAAA90" w14:textId="77777777" w:rsidR="00E433D5" w:rsidRDefault="00E433D5" w:rsidP="00415849">
            <w:pPr>
              <w:pStyle w:val="Naslov1"/>
              <w:tabs>
                <w:tab w:val="left" w:pos="1697"/>
              </w:tabs>
              <w:ind w:left="0" w:firstLine="0"/>
              <w:jc w:val="center"/>
              <w:outlineLvl w:val="0"/>
              <w:rPr>
                <w:sz w:val="20"/>
                <w:szCs w:val="20"/>
              </w:rPr>
            </w:pPr>
          </w:p>
          <w:p w14:paraId="6C26415A" w14:textId="597B7E89" w:rsidR="00E433D5" w:rsidRPr="00415849" w:rsidRDefault="00E433D5" w:rsidP="00415849">
            <w:pPr>
              <w:pStyle w:val="Naslov1"/>
              <w:tabs>
                <w:tab w:val="left" w:pos="1697"/>
              </w:tabs>
              <w:ind w:left="0" w:firstLine="0"/>
              <w:jc w:val="center"/>
              <w:outlineLvl w:val="0"/>
              <w:rPr>
                <w:sz w:val="20"/>
                <w:szCs w:val="20"/>
              </w:rPr>
            </w:pPr>
            <w:r>
              <w:rPr>
                <w:sz w:val="20"/>
                <w:szCs w:val="20"/>
              </w:rPr>
              <w:t>Status M</w:t>
            </w:r>
          </w:p>
        </w:tc>
      </w:tr>
      <w:tr w:rsidR="00415849" w14:paraId="1A945ED5" w14:textId="77777777" w:rsidTr="00415849">
        <w:tc>
          <w:tcPr>
            <w:tcW w:w="3397" w:type="dxa"/>
          </w:tcPr>
          <w:p w14:paraId="452F6E22" w14:textId="47A0F155" w:rsidR="00E433D5" w:rsidRDefault="00E433D5" w:rsidP="00E433D5">
            <w:pPr>
              <w:rPr>
                <w:b/>
                <w:bCs/>
                <w:sz w:val="20"/>
              </w:rPr>
            </w:pPr>
          </w:p>
          <w:p w14:paraId="045721B3" w14:textId="77777777" w:rsidR="00E433D5" w:rsidRDefault="00E433D5" w:rsidP="00E433D5">
            <w:pPr>
              <w:rPr>
                <w:b/>
                <w:bCs/>
                <w:sz w:val="20"/>
              </w:rPr>
            </w:pPr>
          </w:p>
          <w:p w14:paraId="00BB257F" w14:textId="6BB6217B" w:rsidR="00E433D5" w:rsidRDefault="00E433D5" w:rsidP="00E433D5">
            <w:pPr>
              <w:rPr>
                <w:b/>
                <w:bCs/>
                <w:sz w:val="20"/>
              </w:rPr>
            </w:pPr>
            <w:r>
              <w:rPr>
                <w:b/>
                <w:bCs/>
                <w:sz w:val="20"/>
              </w:rPr>
              <w:lastRenderedPageBreak/>
              <w:t>UČITI KAKO UČITI</w:t>
            </w:r>
          </w:p>
          <w:p w14:paraId="269A1DD1" w14:textId="77777777" w:rsidR="00E433D5" w:rsidRPr="00B836B1" w:rsidRDefault="00E433D5" w:rsidP="00E433D5">
            <w:pPr>
              <w:rPr>
                <w:b/>
                <w:bCs/>
                <w:sz w:val="20"/>
              </w:rPr>
            </w:pPr>
          </w:p>
          <w:p w14:paraId="04C451C7" w14:textId="3079454C" w:rsidR="00295C04" w:rsidRPr="00E433D5" w:rsidRDefault="00E433D5" w:rsidP="00E433D5">
            <w:pPr>
              <w:pStyle w:val="Naslov1"/>
              <w:tabs>
                <w:tab w:val="left" w:pos="1697"/>
              </w:tabs>
              <w:ind w:left="0" w:firstLine="0"/>
              <w:jc w:val="both"/>
              <w:outlineLvl w:val="0"/>
              <w:rPr>
                <w:b w:val="0"/>
                <w:bCs w:val="0"/>
                <w:sz w:val="20"/>
                <w:szCs w:val="20"/>
              </w:rPr>
            </w:pPr>
            <w:r w:rsidRPr="00E433D5">
              <w:rPr>
                <w:b w:val="0"/>
                <w:bCs w:val="0"/>
                <w:sz w:val="20"/>
              </w:rPr>
              <w:t>Cilj je prepoznati dobre strane, ali i poteškoće u svojim navikama učenja kako bi ih unaprijedili</w:t>
            </w:r>
            <w:r>
              <w:rPr>
                <w:b w:val="0"/>
                <w:bCs w:val="0"/>
                <w:sz w:val="20"/>
              </w:rPr>
              <w:t xml:space="preserve">. </w:t>
            </w:r>
          </w:p>
        </w:tc>
        <w:tc>
          <w:tcPr>
            <w:tcW w:w="1701" w:type="dxa"/>
          </w:tcPr>
          <w:p w14:paraId="0C9974B0" w14:textId="77777777" w:rsidR="00E433D5" w:rsidRDefault="00E433D5" w:rsidP="00415849">
            <w:pPr>
              <w:pStyle w:val="Naslov1"/>
              <w:tabs>
                <w:tab w:val="left" w:pos="1697"/>
              </w:tabs>
              <w:ind w:left="0" w:firstLine="0"/>
              <w:jc w:val="center"/>
              <w:outlineLvl w:val="0"/>
              <w:rPr>
                <w:sz w:val="20"/>
              </w:rPr>
            </w:pPr>
          </w:p>
          <w:p w14:paraId="038249AE" w14:textId="77777777" w:rsidR="00E433D5" w:rsidRDefault="00E433D5" w:rsidP="00415849">
            <w:pPr>
              <w:pStyle w:val="Naslov1"/>
              <w:tabs>
                <w:tab w:val="left" w:pos="1697"/>
              </w:tabs>
              <w:ind w:left="0" w:firstLine="0"/>
              <w:jc w:val="center"/>
              <w:outlineLvl w:val="0"/>
              <w:rPr>
                <w:sz w:val="20"/>
              </w:rPr>
            </w:pPr>
          </w:p>
          <w:p w14:paraId="7A81EFD8" w14:textId="761E4D24" w:rsidR="00295C04" w:rsidRPr="00415849" w:rsidRDefault="00E433D5" w:rsidP="00415849">
            <w:pPr>
              <w:pStyle w:val="Naslov1"/>
              <w:tabs>
                <w:tab w:val="left" w:pos="1697"/>
              </w:tabs>
              <w:ind w:left="0" w:firstLine="0"/>
              <w:jc w:val="center"/>
              <w:outlineLvl w:val="0"/>
              <w:rPr>
                <w:sz w:val="20"/>
                <w:szCs w:val="20"/>
              </w:rPr>
            </w:pPr>
            <w:r>
              <w:rPr>
                <w:sz w:val="20"/>
              </w:rPr>
              <w:t>Ništa od navedenog</w:t>
            </w:r>
          </w:p>
        </w:tc>
        <w:tc>
          <w:tcPr>
            <w:tcW w:w="1546" w:type="dxa"/>
          </w:tcPr>
          <w:p w14:paraId="68E63F67" w14:textId="77777777" w:rsidR="00E433D5" w:rsidRDefault="00E433D5" w:rsidP="00415849">
            <w:pPr>
              <w:pStyle w:val="Naslov1"/>
              <w:tabs>
                <w:tab w:val="left" w:pos="1697"/>
              </w:tabs>
              <w:ind w:left="0" w:firstLine="0"/>
              <w:jc w:val="center"/>
              <w:outlineLvl w:val="0"/>
              <w:rPr>
                <w:sz w:val="20"/>
              </w:rPr>
            </w:pPr>
          </w:p>
          <w:p w14:paraId="044F3131" w14:textId="77777777" w:rsidR="00E433D5" w:rsidRDefault="00E433D5" w:rsidP="00415849">
            <w:pPr>
              <w:pStyle w:val="Naslov1"/>
              <w:tabs>
                <w:tab w:val="left" w:pos="1697"/>
              </w:tabs>
              <w:ind w:left="0" w:firstLine="0"/>
              <w:jc w:val="center"/>
              <w:outlineLvl w:val="0"/>
              <w:rPr>
                <w:sz w:val="20"/>
              </w:rPr>
            </w:pPr>
          </w:p>
          <w:p w14:paraId="65DB2648" w14:textId="641B3F10" w:rsidR="00295C04" w:rsidRPr="00415849" w:rsidRDefault="00E433D5" w:rsidP="00415849">
            <w:pPr>
              <w:pStyle w:val="Naslov1"/>
              <w:tabs>
                <w:tab w:val="left" w:pos="1697"/>
              </w:tabs>
              <w:ind w:left="0" w:firstLine="0"/>
              <w:jc w:val="center"/>
              <w:outlineLvl w:val="0"/>
              <w:rPr>
                <w:sz w:val="20"/>
                <w:szCs w:val="20"/>
              </w:rPr>
            </w:pPr>
            <w:r>
              <w:rPr>
                <w:sz w:val="20"/>
              </w:rPr>
              <w:t>Univerzalna</w:t>
            </w:r>
          </w:p>
        </w:tc>
        <w:tc>
          <w:tcPr>
            <w:tcW w:w="1005" w:type="dxa"/>
          </w:tcPr>
          <w:p w14:paraId="1B21708F" w14:textId="77777777" w:rsidR="00E433D5" w:rsidRDefault="00E433D5" w:rsidP="00415849">
            <w:pPr>
              <w:pStyle w:val="Naslov1"/>
              <w:tabs>
                <w:tab w:val="left" w:pos="1697"/>
              </w:tabs>
              <w:ind w:left="0" w:firstLine="0"/>
              <w:jc w:val="center"/>
              <w:outlineLvl w:val="0"/>
              <w:rPr>
                <w:sz w:val="20"/>
              </w:rPr>
            </w:pPr>
          </w:p>
          <w:p w14:paraId="16681C9B" w14:textId="77777777" w:rsidR="00E433D5" w:rsidRDefault="00E433D5" w:rsidP="00415849">
            <w:pPr>
              <w:pStyle w:val="Naslov1"/>
              <w:tabs>
                <w:tab w:val="left" w:pos="1697"/>
              </w:tabs>
              <w:ind w:left="0" w:firstLine="0"/>
              <w:jc w:val="center"/>
              <w:outlineLvl w:val="0"/>
              <w:rPr>
                <w:sz w:val="20"/>
              </w:rPr>
            </w:pPr>
          </w:p>
          <w:p w14:paraId="235878E4" w14:textId="6CE7DF22" w:rsidR="00295C04" w:rsidRPr="00415849" w:rsidRDefault="00E433D5" w:rsidP="00415849">
            <w:pPr>
              <w:pStyle w:val="Naslov1"/>
              <w:tabs>
                <w:tab w:val="left" w:pos="1697"/>
              </w:tabs>
              <w:ind w:left="0" w:firstLine="0"/>
              <w:jc w:val="center"/>
              <w:outlineLvl w:val="0"/>
              <w:rPr>
                <w:sz w:val="20"/>
                <w:szCs w:val="20"/>
              </w:rPr>
            </w:pPr>
            <w:r>
              <w:rPr>
                <w:sz w:val="20"/>
              </w:rPr>
              <w:t>1.,2.</w:t>
            </w:r>
          </w:p>
        </w:tc>
        <w:tc>
          <w:tcPr>
            <w:tcW w:w="883" w:type="dxa"/>
          </w:tcPr>
          <w:p w14:paraId="754F0D68" w14:textId="77777777" w:rsidR="00E433D5" w:rsidRDefault="00E433D5" w:rsidP="00415849">
            <w:pPr>
              <w:pStyle w:val="Naslov1"/>
              <w:tabs>
                <w:tab w:val="left" w:pos="1697"/>
              </w:tabs>
              <w:ind w:left="0" w:firstLine="0"/>
              <w:jc w:val="center"/>
              <w:outlineLvl w:val="0"/>
              <w:rPr>
                <w:sz w:val="20"/>
              </w:rPr>
            </w:pPr>
          </w:p>
          <w:p w14:paraId="5E797E90" w14:textId="77777777" w:rsidR="00E433D5" w:rsidRDefault="00E433D5" w:rsidP="00415849">
            <w:pPr>
              <w:pStyle w:val="Naslov1"/>
              <w:tabs>
                <w:tab w:val="left" w:pos="1697"/>
              </w:tabs>
              <w:ind w:left="0" w:firstLine="0"/>
              <w:jc w:val="center"/>
              <w:outlineLvl w:val="0"/>
              <w:rPr>
                <w:sz w:val="20"/>
              </w:rPr>
            </w:pPr>
          </w:p>
          <w:p w14:paraId="1422896A" w14:textId="74C25666" w:rsidR="00295C04" w:rsidRPr="00415849" w:rsidRDefault="00E433D5" w:rsidP="00415849">
            <w:pPr>
              <w:pStyle w:val="Naslov1"/>
              <w:tabs>
                <w:tab w:val="left" w:pos="1697"/>
              </w:tabs>
              <w:ind w:left="0" w:firstLine="0"/>
              <w:jc w:val="center"/>
              <w:outlineLvl w:val="0"/>
              <w:rPr>
                <w:sz w:val="20"/>
                <w:szCs w:val="20"/>
              </w:rPr>
            </w:pPr>
            <w:r>
              <w:rPr>
                <w:sz w:val="20"/>
              </w:rPr>
              <w:t>425</w:t>
            </w:r>
          </w:p>
        </w:tc>
        <w:tc>
          <w:tcPr>
            <w:tcW w:w="1017" w:type="dxa"/>
          </w:tcPr>
          <w:p w14:paraId="026E91C6" w14:textId="77777777" w:rsidR="00295C04" w:rsidRDefault="00295C04" w:rsidP="00415849">
            <w:pPr>
              <w:pStyle w:val="Naslov1"/>
              <w:tabs>
                <w:tab w:val="left" w:pos="1697"/>
              </w:tabs>
              <w:ind w:left="0" w:firstLine="0"/>
              <w:jc w:val="center"/>
              <w:outlineLvl w:val="0"/>
              <w:rPr>
                <w:sz w:val="20"/>
                <w:szCs w:val="20"/>
              </w:rPr>
            </w:pPr>
          </w:p>
          <w:p w14:paraId="7A1C1E9C" w14:textId="77777777" w:rsidR="005062A6" w:rsidRDefault="005062A6" w:rsidP="00415849">
            <w:pPr>
              <w:pStyle w:val="Naslov1"/>
              <w:tabs>
                <w:tab w:val="left" w:pos="1697"/>
              </w:tabs>
              <w:ind w:left="0" w:firstLine="0"/>
              <w:jc w:val="center"/>
              <w:outlineLvl w:val="0"/>
              <w:rPr>
                <w:sz w:val="20"/>
                <w:szCs w:val="20"/>
              </w:rPr>
            </w:pPr>
          </w:p>
          <w:p w14:paraId="0BFE5F08" w14:textId="23CF4C7F" w:rsidR="005062A6" w:rsidRPr="00415849" w:rsidRDefault="005062A6" w:rsidP="00415849">
            <w:pPr>
              <w:pStyle w:val="Naslov1"/>
              <w:tabs>
                <w:tab w:val="left" w:pos="1697"/>
              </w:tabs>
              <w:ind w:left="0" w:firstLine="0"/>
              <w:jc w:val="center"/>
              <w:outlineLvl w:val="0"/>
              <w:rPr>
                <w:sz w:val="20"/>
                <w:szCs w:val="20"/>
              </w:rPr>
            </w:pPr>
            <w:r>
              <w:rPr>
                <w:sz w:val="20"/>
                <w:szCs w:val="20"/>
              </w:rPr>
              <w:t>2</w:t>
            </w:r>
          </w:p>
        </w:tc>
        <w:tc>
          <w:tcPr>
            <w:tcW w:w="1611" w:type="dxa"/>
          </w:tcPr>
          <w:p w14:paraId="45B0A91F" w14:textId="77777777" w:rsidR="005062A6" w:rsidRDefault="005062A6" w:rsidP="005062A6">
            <w:pPr>
              <w:jc w:val="center"/>
              <w:rPr>
                <w:sz w:val="20"/>
              </w:rPr>
            </w:pPr>
          </w:p>
          <w:p w14:paraId="4782C24E" w14:textId="77777777" w:rsidR="005062A6" w:rsidRDefault="005062A6" w:rsidP="005062A6">
            <w:pPr>
              <w:jc w:val="center"/>
              <w:rPr>
                <w:sz w:val="20"/>
              </w:rPr>
            </w:pPr>
          </w:p>
          <w:p w14:paraId="063E0E6D" w14:textId="77777777" w:rsidR="005062A6" w:rsidRDefault="005062A6" w:rsidP="005062A6">
            <w:pPr>
              <w:jc w:val="center"/>
              <w:rPr>
                <w:sz w:val="20"/>
              </w:rPr>
            </w:pPr>
          </w:p>
          <w:p w14:paraId="0BC45B1B" w14:textId="7E6510AF" w:rsidR="005062A6" w:rsidRPr="005062A6" w:rsidRDefault="005062A6" w:rsidP="005062A6">
            <w:pPr>
              <w:jc w:val="center"/>
              <w:rPr>
                <w:b/>
                <w:bCs/>
                <w:sz w:val="20"/>
              </w:rPr>
            </w:pPr>
            <w:r w:rsidRPr="005062A6">
              <w:rPr>
                <w:b/>
                <w:bCs/>
                <w:sz w:val="20"/>
              </w:rPr>
              <w:t>Razrednici</w:t>
            </w:r>
          </w:p>
          <w:p w14:paraId="3890803C" w14:textId="06E7C586" w:rsidR="00295C04" w:rsidRPr="00415849" w:rsidRDefault="005062A6" w:rsidP="005062A6">
            <w:pPr>
              <w:pStyle w:val="Naslov1"/>
              <w:tabs>
                <w:tab w:val="left" w:pos="1697"/>
              </w:tabs>
              <w:ind w:left="0" w:firstLine="0"/>
              <w:jc w:val="center"/>
              <w:outlineLvl w:val="0"/>
              <w:rPr>
                <w:sz w:val="20"/>
                <w:szCs w:val="20"/>
              </w:rPr>
            </w:pPr>
            <w:r>
              <w:rPr>
                <w:sz w:val="20"/>
              </w:rPr>
              <w:t>Struče suradnice</w:t>
            </w:r>
          </w:p>
        </w:tc>
      </w:tr>
      <w:tr w:rsidR="00415849" w14:paraId="26C8AD88" w14:textId="77777777" w:rsidTr="00415849">
        <w:tc>
          <w:tcPr>
            <w:tcW w:w="3397" w:type="dxa"/>
          </w:tcPr>
          <w:p w14:paraId="701C9101" w14:textId="77777777" w:rsidR="005062A6" w:rsidRPr="00B836B1" w:rsidRDefault="005062A6" w:rsidP="005062A6">
            <w:pPr>
              <w:rPr>
                <w:b/>
                <w:bCs/>
                <w:sz w:val="20"/>
              </w:rPr>
            </w:pPr>
            <w:r w:rsidRPr="00B836B1">
              <w:rPr>
                <w:b/>
                <w:bCs/>
                <w:sz w:val="20"/>
              </w:rPr>
              <w:lastRenderedPageBreak/>
              <w:t xml:space="preserve">PREVENTIVNO-EDUKATIVNI PROGRAM „KLIK-navika </w:t>
            </w:r>
          </w:p>
          <w:p w14:paraId="12F3CCFA" w14:textId="77777777" w:rsidR="005062A6" w:rsidRDefault="005062A6" w:rsidP="005062A6">
            <w:pPr>
              <w:rPr>
                <w:b/>
                <w:bCs/>
                <w:sz w:val="20"/>
              </w:rPr>
            </w:pPr>
            <w:r w:rsidRPr="00B836B1">
              <w:rPr>
                <w:b/>
                <w:bCs/>
                <w:sz w:val="20"/>
              </w:rPr>
              <w:t>odgovornog ponašanja u prometu</w:t>
            </w:r>
            <w:r>
              <w:rPr>
                <w:b/>
                <w:bCs/>
                <w:sz w:val="20"/>
              </w:rPr>
              <w:t>”</w:t>
            </w:r>
          </w:p>
          <w:p w14:paraId="2E0B3ECE" w14:textId="77777777" w:rsidR="005062A6" w:rsidRPr="00B836B1" w:rsidRDefault="005062A6" w:rsidP="005062A6">
            <w:pPr>
              <w:rPr>
                <w:b/>
                <w:bCs/>
                <w:sz w:val="20"/>
              </w:rPr>
            </w:pPr>
          </w:p>
          <w:p w14:paraId="4906CD79" w14:textId="00753038" w:rsidR="00295C04" w:rsidRPr="005062A6" w:rsidRDefault="005062A6" w:rsidP="005062A6">
            <w:pPr>
              <w:pStyle w:val="Naslov1"/>
              <w:tabs>
                <w:tab w:val="left" w:pos="1697"/>
              </w:tabs>
              <w:ind w:left="0" w:firstLine="0"/>
              <w:jc w:val="both"/>
              <w:outlineLvl w:val="0"/>
              <w:rPr>
                <w:b w:val="0"/>
                <w:bCs w:val="0"/>
                <w:sz w:val="20"/>
                <w:szCs w:val="20"/>
              </w:rPr>
            </w:pPr>
            <w:r w:rsidRPr="005062A6">
              <w:rPr>
                <w:b w:val="0"/>
                <w:bCs w:val="0"/>
                <w:sz w:val="20"/>
              </w:rPr>
              <w:t>Cilj je stjecanje kompetencija, znanja o sigurnosnim mjerama i radnjama prije i za vrijeme upravljanja (ili prevoženja) vozilom, kao i razvoj vještina odgovornog i sigurnog ponašanja u prometu.</w:t>
            </w:r>
          </w:p>
        </w:tc>
        <w:tc>
          <w:tcPr>
            <w:tcW w:w="1701" w:type="dxa"/>
          </w:tcPr>
          <w:p w14:paraId="0CD42567" w14:textId="77777777" w:rsidR="00295C04" w:rsidRDefault="00295C04" w:rsidP="00415849">
            <w:pPr>
              <w:pStyle w:val="Naslov1"/>
              <w:tabs>
                <w:tab w:val="left" w:pos="1697"/>
              </w:tabs>
              <w:ind w:left="0" w:firstLine="0"/>
              <w:jc w:val="center"/>
              <w:outlineLvl w:val="0"/>
              <w:rPr>
                <w:sz w:val="20"/>
                <w:szCs w:val="20"/>
              </w:rPr>
            </w:pPr>
          </w:p>
          <w:p w14:paraId="70667211" w14:textId="77777777" w:rsidR="005062A6" w:rsidRDefault="005062A6" w:rsidP="00415849">
            <w:pPr>
              <w:pStyle w:val="Naslov1"/>
              <w:tabs>
                <w:tab w:val="left" w:pos="1697"/>
              </w:tabs>
              <w:ind w:left="0" w:firstLine="0"/>
              <w:jc w:val="center"/>
              <w:outlineLvl w:val="0"/>
              <w:rPr>
                <w:sz w:val="20"/>
                <w:szCs w:val="20"/>
              </w:rPr>
            </w:pPr>
          </w:p>
          <w:p w14:paraId="2505685C" w14:textId="7A4765C0" w:rsidR="005062A6" w:rsidRPr="00415849" w:rsidRDefault="001B7FF7" w:rsidP="00415849">
            <w:pPr>
              <w:pStyle w:val="Naslov1"/>
              <w:tabs>
                <w:tab w:val="left" w:pos="1697"/>
              </w:tabs>
              <w:ind w:left="0" w:firstLine="0"/>
              <w:jc w:val="center"/>
              <w:outlineLvl w:val="0"/>
              <w:rPr>
                <w:sz w:val="20"/>
                <w:szCs w:val="20"/>
              </w:rPr>
            </w:pPr>
            <w:r w:rsidRPr="00431164">
              <w:rPr>
                <w:sz w:val="20"/>
              </w:rPr>
              <w:t>Evaluiran</w:t>
            </w:r>
          </w:p>
        </w:tc>
        <w:tc>
          <w:tcPr>
            <w:tcW w:w="1546" w:type="dxa"/>
          </w:tcPr>
          <w:p w14:paraId="49EDF64E" w14:textId="77777777" w:rsidR="00295C04" w:rsidRDefault="00295C04" w:rsidP="00415849">
            <w:pPr>
              <w:pStyle w:val="Naslov1"/>
              <w:tabs>
                <w:tab w:val="left" w:pos="1697"/>
              </w:tabs>
              <w:ind w:left="0" w:firstLine="0"/>
              <w:jc w:val="center"/>
              <w:outlineLvl w:val="0"/>
              <w:rPr>
                <w:sz w:val="20"/>
                <w:szCs w:val="20"/>
              </w:rPr>
            </w:pPr>
          </w:p>
          <w:p w14:paraId="5ECAD70A" w14:textId="77777777" w:rsidR="005062A6" w:rsidRDefault="005062A6" w:rsidP="00415849">
            <w:pPr>
              <w:pStyle w:val="Naslov1"/>
              <w:tabs>
                <w:tab w:val="left" w:pos="1697"/>
              </w:tabs>
              <w:ind w:left="0" w:firstLine="0"/>
              <w:jc w:val="center"/>
              <w:outlineLvl w:val="0"/>
              <w:rPr>
                <w:sz w:val="20"/>
                <w:szCs w:val="20"/>
              </w:rPr>
            </w:pPr>
          </w:p>
          <w:p w14:paraId="5B815D3F" w14:textId="26A88B54" w:rsidR="005062A6" w:rsidRPr="00415849" w:rsidRDefault="005062A6" w:rsidP="00415849">
            <w:pPr>
              <w:pStyle w:val="Naslov1"/>
              <w:tabs>
                <w:tab w:val="left" w:pos="1697"/>
              </w:tabs>
              <w:ind w:left="0" w:firstLine="0"/>
              <w:jc w:val="center"/>
              <w:outlineLvl w:val="0"/>
              <w:rPr>
                <w:sz w:val="20"/>
                <w:szCs w:val="20"/>
              </w:rPr>
            </w:pPr>
            <w:r>
              <w:rPr>
                <w:sz w:val="20"/>
              </w:rPr>
              <w:t>Univerzalna</w:t>
            </w:r>
          </w:p>
        </w:tc>
        <w:tc>
          <w:tcPr>
            <w:tcW w:w="1005" w:type="dxa"/>
          </w:tcPr>
          <w:p w14:paraId="3A4BC8D9" w14:textId="77777777" w:rsidR="00295C04" w:rsidRDefault="00295C04" w:rsidP="00415849">
            <w:pPr>
              <w:pStyle w:val="Naslov1"/>
              <w:tabs>
                <w:tab w:val="left" w:pos="1697"/>
              </w:tabs>
              <w:ind w:left="0" w:firstLine="0"/>
              <w:jc w:val="center"/>
              <w:outlineLvl w:val="0"/>
              <w:rPr>
                <w:sz w:val="20"/>
                <w:szCs w:val="20"/>
              </w:rPr>
            </w:pPr>
          </w:p>
          <w:p w14:paraId="248D3F60" w14:textId="77777777" w:rsidR="001B7FF7" w:rsidRDefault="001B7FF7" w:rsidP="00415849">
            <w:pPr>
              <w:pStyle w:val="Naslov1"/>
              <w:tabs>
                <w:tab w:val="left" w:pos="1697"/>
              </w:tabs>
              <w:ind w:left="0" w:firstLine="0"/>
              <w:jc w:val="center"/>
              <w:outlineLvl w:val="0"/>
              <w:rPr>
                <w:sz w:val="20"/>
                <w:szCs w:val="20"/>
              </w:rPr>
            </w:pPr>
          </w:p>
          <w:p w14:paraId="0CE33333" w14:textId="62CC7B7B" w:rsidR="001B7FF7" w:rsidRPr="00415849" w:rsidRDefault="001B7FF7" w:rsidP="00415849">
            <w:pPr>
              <w:pStyle w:val="Naslov1"/>
              <w:tabs>
                <w:tab w:val="left" w:pos="1697"/>
              </w:tabs>
              <w:ind w:left="0" w:firstLine="0"/>
              <w:jc w:val="center"/>
              <w:outlineLvl w:val="0"/>
              <w:rPr>
                <w:sz w:val="20"/>
                <w:szCs w:val="20"/>
              </w:rPr>
            </w:pPr>
            <w:r>
              <w:rPr>
                <w:sz w:val="20"/>
                <w:szCs w:val="20"/>
              </w:rPr>
              <w:t>3.</w:t>
            </w:r>
          </w:p>
        </w:tc>
        <w:tc>
          <w:tcPr>
            <w:tcW w:w="883" w:type="dxa"/>
          </w:tcPr>
          <w:p w14:paraId="6C581582" w14:textId="77777777" w:rsidR="00295C04" w:rsidRDefault="00295C04" w:rsidP="00415849">
            <w:pPr>
              <w:pStyle w:val="Naslov1"/>
              <w:tabs>
                <w:tab w:val="left" w:pos="1697"/>
              </w:tabs>
              <w:ind w:left="0" w:firstLine="0"/>
              <w:jc w:val="center"/>
              <w:outlineLvl w:val="0"/>
              <w:rPr>
                <w:sz w:val="20"/>
                <w:szCs w:val="20"/>
              </w:rPr>
            </w:pPr>
          </w:p>
          <w:p w14:paraId="095FF5F5" w14:textId="77777777" w:rsidR="001B7FF7" w:rsidRDefault="001B7FF7" w:rsidP="00415849">
            <w:pPr>
              <w:pStyle w:val="Naslov1"/>
              <w:tabs>
                <w:tab w:val="left" w:pos="1697"/>
              </w:tabs>
              <w:ind w:left="0" w:firstLine="0"/>
              <w:jc w:val="center"/>
              <w:outlineLvl w:val="0"/>
              <w:rPr>
                <w:sz w:val="20"/>
                <w:szCs w:val="20"/>
              </w:rPr>
            </w:pPr>
          </w:p>
          <w:p w14:paraId="032FE1EE" w14:textId="63A188B1" w:rsidR="001B7FF7" w:rsidRPr="00415849" w:rsidRDefault="001B7FF7" w:rsidP="00415849">
            <w:pPr>
              <w:pStyle w:val="Naslov1"/>
              <w:tabs>
                <w:tab w:val="left" w:pos="1697"/>
              </w:tabs>
              <w:ind w:left="0" w:firstLine="0"/>
              <w:jc w:val="center"/>
              <w:outlineLvl w:val="0"/>
              <w:rPr>
                <w:sz w:val="20"/>
                <w:szCs w:val="20"/>
              </w:rPr>
            </w:pPr>
            <w:r>
              <w:rPr>
                <w:sz w:val="20"/>
                <w:szCs w:val="20"/>
              </w:rPr>
              <w:t>167</w:t>
            </w:r>
          </w:p>
        </w:tc>
        <w:tc>
          <w:tcPr>
            <w:tcW w:w="1017" w:type="dxa"/>
          </w:tcPr>
          <w:p w14:paraId="4562CD29" w14:textId="77777777" w:rsidR="00295C04" w:rsidRDefault="00295C04" w:rsidP="00415849">
            <w:pPr>
              <w:pStyle w:val="Naslov1"/>
              <w:tabs>
                <w:tab w:val="left" w:pos="1697"/>
              </w:tabs>
              <w:ind w:left="0" w:firstLine="0"/>
              <w:jc w:val="center"/>
              <w:outlineLvl w:val="0"/>
              <w:rPr>
                <w:sz w:val="20"/>
                <w:szCs w:val="20"/>
              </w:rPr>
            </w:pPr>
          </w:p>
          <w:p w14:paraId="23DCDFE2" w14:textId="77777777" w:rsidR="001B7FF7" w:rsidRDefault="001B7FF7" w:rsidP="00415849">
            <w:pPr>
              <w:pStyle w:val="Naslov1"/>
              <w:tabs>
                <w:tab w:val="left" w:pos="1697"/>
              </w:tabs>
              <w:ind w:left="0" w:firstLine="0"/>
              <w:jc w:val="center"/>
              <w:outlineLvl w:val="0"/>
              <w:rPr>
                <w:sz w:val="20"/>
                <w:szCs w:val="20"/>
              </w:rPr>
            </w:pPr>
          </w:p>
          <w:p w14:paraId="5EFB15FD" w14:textId="5BBAE8EA" w:rsidR="001B7FF7" w:rsidRPr="00415849" w:rsidRDefault="001B7FF7" w:rsidP="00415849">
            <w:pPr>
              <w:pStyle w:val="Naslov1"/>
              <w:tabs>
                <w:tab w:val="left" w:pos="1697"/>
              </w:tabs>
              <w:ind w:left="0" w:firstLine="0"/>
              <w:jc w:val="center"/>
              <w:outlineLvl w:val="0"/>
              <w:rPr>
                <w:sz w:val="20"/>
                <w:szCs w:val="20"/>
              </w:rPr>
            </w:pPr>
            <w:r>
              <w:rPr>
                <w:sz w:val="20"/>
                <w:szCs w:val="20"/>
              </w:rPr>
              <w:t>1</w:t>
            </w:r>
          </w:p>
        </w:tc>
        <w:tc>
          <w:tcPr>
            <w:tcW w:w="1611" w:type="dxa"/>
          </w:tcPr>
          <w:p w14:paraId="37F9CB39" w14:textId="77777777" w:rsidR="00295C04" w:rsidRDefault="00295C04" w:rsidP="00415849">
            <w:pPr>
              <w:pStyle w:val="Naslov1"/>
              <w:tabs>
                <w:tab w:val="left" w:pos="1697"/>
              </w:tabs>
              <w:ind w:left="0" w:firstLine="0"/>
              <w:jc w:val="center"/>
              <w:outlineLvl w:val="0"/>
              <w:rPr>
                <w:sz w:val="20"/>
                <w:szCs w:val="20"/>
              </w:rPr>
            </w:pPr>
          </w:p>
          <w:p w14:paraId="7031D560" w14:textId="42D3BCE2" w:rsidR="001B7FF7" w:rsidRDefault="001B7FF7" w:rsidP="00415849">
            <w:pPr>
              <w:pStyle w:val="Naslov1"/>
              <w:tabs>
                <w:tab w:val="left" w:pos="1697"/>
              </w:tabs>
              <w:ind w:left="0" w:firstLine="0"/>
              <w:jc w:val="center"/>
              <w:outlineLvl w:val="0"/>
              <w:rPr>
                <w:sz w:val="20"/>
                <w:szCs w:val="20"/>
              </w:rPr>
            </w:pPr>
            <w:r w:rsidRPr="00431164">
              <w:rPr>
                <w:sz w:val="20"/>
              </w:rPr>
              <w:t>Hrvatski autoklub (HAK)</w:t>
            </w:r>
          </w:p>
          <w:p w14:paraId="61878365" w14:textId="04F61936" w:rsidR="001B7FF7" w:rsidRPr="00415849" w:rsidRDefault="001B7FF7" w:rsidP="00415849">
            <w:pPr>
              <w:pStyle w:val="Naslov1"/>
              <w:tabs>
                <w:tab w:val="left" w:pos="1697"/>
              </w:tabs>
              <w:ind w:left="0" w:firstLine="0"/>
              <w:jc w:val="center"/>
              <w:outlineLvl w:val="0"/>
              <w:rPr>
                <w:sz w:val="20"/>
                <w:szCs w:val="20"/>
              </w:rPr>
            </w:pPr>
          </w:p>
        </w:tc>
      </w:tr>
      <w:tr w:rsidR="00415849" w14:paraId="452449B2" w14:textId="77777777" w:rsidTr="00415849">
        <w:tc>
          <w:tcPr>
            <w:tcW w:w="3397" w:type="dxa"/>
          </w:tcPr>
          <w:p w14:paraId="4551A6DC" w14:textId="77777777" w:rsidR="001B7FF7" w:rsidRDefault="001B7FF7" w:rsidP="001B7FF7">
            <w:pPr>
              <w:rPr>
                <w:b/>
                <w:bCs/>
                <w:sz w:val="20"/>
              </w:rPr>
            </w:pPr>
            <w:r w:rsidRPr="00C46D28">
              <w:rPr>
                <w:b/>
                <w:bCs/>
                <w:sz w:val="20"/>
              </w:rPr>
              <w:t xml:space="preserve">PREVENCIJA OVISNOSTI – KOCKANJE I KLAĐENJE </w:t>
            </w:r>
          </w:p>
          <w:p w14:paraId="687B2C92" w14:textId="77777777" w:rsidR="001B7FF7" w:rsidRPr="00C46D28" w:rsidRDefault="001B7FF7" w:rsidP="001B7FF7">
            <w:pPr>
              <w:rPr>
                <w:b/>
                <w:bCs/>
                <w:sz w:val="20"/>
              </w:rPr>
            </w:pPr>
          </w:p>
          <w:p w14:paraId="7BB60D33" w14:textId="78872167" w:rsidR="00295C04" w:rsidRPr="001B7FF7" w:rsidRDefault="001B7FF7" w:rsidP="001B7FF7">
            <w:pPr>
              <w:pStyle w:val="Naslov1"/>
              <w:tabs>
                <w:tab w:val="left" w:pos="1697"/>
              </w:tabs>
              <w:ind w:left="0" w:firstLine="0"/>
              <w:outlineLvl w:val="0"/>
              <w:rPr>
                <w:b w:val="0"/>
                <w:bCs w:val="0"/>
                <w:sz w:val="20"/>
                <w:szCs w:val="20"/>
              </w:rPr>
            </w:pPr>
            <w:r w:rsidRPr="001B7FF7">
              <w:rPr>
                <w:b w:val="0"/>
                <w:bCs w:val="0"/>
                <w:sz w:val="20"/>
              </w:rPr>
              <w:t>Cilj</w:t>
            </w:r>
            <w:r>
              <w:rPr>
                <w:b w:val="0"/>
                <w:bCs w:val="0"/>
                <w:sz w:val="20"/>
              </w:rPr>
              <w:t xml:space="preserve"> </w:t>
            </w:r>
            <w:r w:rsidRPr="001B7FF7">
              <w:rPr>
                <w:b w:val="0"/>
                <w:bCs w:val="0"/>
                <w:sz w:val="20"/>
              </w:rPr>
              <w:t>je senzibiliziranost, informiranost, educiranost adolescenata o opasnostima kockanja/klađenja, o načinima kako spriječiti razvoj ovisnosti.</w:t>
            </w:r>
          </w:p>
        </w:tc>
        <w:tc>
          <w:tcPr>
            <w:tcW w:w="1701" w:type="dxa"/>
          </w:tcPr>
          <w:p w14:paraId="2E1BC788" w14:textId="77777777" w:rsidR="00295C04" w:rsidRDefault="00295C04" w:rsidP="00415849">
            <w:pPr>
              <w:pStyle w:val="Naslov1"/>
              <w:tabs>
                <w:tab w:val="left" w:pos="1697"/>
              </w:tabs>
              <w:ind w:left="0" w:firstLine="0"/>
              <w:jc w:val="center"/>
              <w:outlineLvl w:val="0"/>
              <w:rPr>
                <w:sz w:val="20"/>
                <w:szCs w:val="20"/>
              </w:rPr>
            </w:pPr>
          </w:p>
          <w:p w14:paraId="123AC0DB" w14:textId="77777777" w:rsidR="001B7FF7" w:rsidRDefault="001B7FF7" w:rsidP="00415849">
            <w:pPr>
              <w:pStyle w:val="Naslov1"/>
              <w:tabs>
                <w:tab w:val="left" w:pos="1697"/>
              </w:tabs>
              <w:ind w:left="0" w:firstLine="0"/>
              <w:jc w:val="center"/>
              <w:outlineLvl w:val="0"/>
              <w:rPr>
                <w:sz w:val="20"/>
                <w:szCs w:val="20"/>
              </w:rPr>
            </w:pPr>
          </w:p>
          <w:p w14:paraId="122552B8" w14:textId="295D40CA" w:rsidR="001B7FF7" w:rsidRPr="00415849" w:rsidRDefault="001B7FF7"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2018CE34" w14:textId="77777777" w:rsidR="00295C04" w:rsidRDefault="00295C04" w:rsidP="00415849">
            <w:pPr>
              <w:pStyle w:val="Naslov1"/>
              <w:tabs>
                <w:tab w:val="left" w:pos="1697"/>
              </w:tabs>
              <w:ind w:left="0" w:firstLine="0"/>
              <w:jc w:val="center"/>
              <w:outlineLvl w:val="0"/>
              <w:rPr>
                <w:sz w:val="20"/>
                <w:szCs w:val="20"/>
              </w:rPr>
            </w:pPr>
          </w:p>
          <w:p w14:paraId="36B8934E" w14:textId="77777777" w:rsidR="001B7FF7" w:rsidRDefault="001B7FF7" w:rsidP="00415849">
            <w:pPr>
              <w:pStyle w:val="Naslov1"/>
              <w:tabs>
                <w:tab w:val="left" w:pos="1697"/>
              </w:tabs>
              <w:ind w:left="0" w:firstLine="0"/>
              <w:jc w:val="center"/>
              <w:outlineLvl w:val="0"/>
              <w:rPr>
                <w:sz w:val="20"/>
                <w:szCs w:val="20"/>
              </w:rPr>
            </w:pPr>
          </w:p>
          <w:p w14:paraId="3CE3139E" w14:textId="61F7F2F9" w:rsidR="001B7FF7" w:rsidRPr="00415849" w:rsidRDefault="001B7FF7" w:rsidP="00415849">
            <w:pPr>
              <w:pStyle w:val="Naslov1"/>
              <w:tabs>
                <w:tab w:val="left" w:pos="1697"/>
              </w:tabs>
              <w:ind w:left="0" w:firstLine="0"/>
              <w:jc w:val="center"/>
              <w:outlineLvl w:val="0"/>
              <w:rPr>
                <w:sz w:val="20"/>
                <w:szCs w:val="20"/>
              </w:rPr>
            </w:pPr>
            <w:r>
              <w:rPr>
                <w:sz w:val="20"/>
              </w:rPr>
              <w:t>Univerzalna</w:t>
            </w:r>
          </w:p>
        </w:tc>
        <w:tc>
          <w:tcPr>
            <w:tcW w:w="1005" w:type="dxa"/>
          </w:tcPr>
          <w:p w14:paraId="76BC0F94" w14:textId="77777777" w:rsidR="00295C04" w:rsidRDefault="00295C04" w:rsidP="00415849">
            <w:pPr>
              <w:pStyle w:val="Naslov1"/>
              <w:tabs>
                <w:tab w:val="left" w:pos="1697"/>
              </w:tabs>
              <w:ind w:left="0" w:firstLine="0"/>
              <w:jc w:val="center"/>
              <w:outlineLvl w:val="0"/>
              <w:rPr>
                <w:sz w:val="20"/>
                <w:szCs w:val="20"/>
              </w:rPr>
            </w:pPr>
          </w:p>
          <w:p w14:paraId="70FD8EAD" w14:textId="77777777" w:rsidR="001B7FF7" w:rsidRDefault="001B7FF7" w:rsidP="00415849">
            <w:pPr>
              <w:pStyle w:val="Naslov1"/>
              <w:tabs>
                <w:tab w:val="left" w:pos="1697"/>
              </w:tabs>
              <w:ind w:left="0" w:firstLine="0"/>
              <w:jc w:val="center"/>
              <w:outlineLvl w:val="0"/>
              <w:rPr>
                <w:sz w:val="20"/>
                <w:szCs w:val="20"/>
              </w:rPr>
            </w:pPr>
          </w:p>
          <w:p w14:paraId="6E7465C5" w14:textId="18209482" w:rsidR="001B7FF7" w:rsidRPr="00415849" w:rsidRDefault="001B7FF7" w:rsidP="00415849">
            <w:pPr>
              <w:pStyle w:val="Naslov1"/>
              <w:tabs>
                <w:tab w:val="left" w:pos="1697"/>
              </w:tabs>
              <w:ind w:left="0" w:firstLine="0"/>
              <w:jc w:val="center"/>
              <w:outlineLvl w:val="0"/>
              <w:rPr>
                <w:sz w:val="20"/>
                <w:szCs w:val="20"/>
              </w:rPr>
            </w:pPr>
            <w:r>
              <w:rPr>
                <w:sz w:val="20"/>
                <w:szCs w:val="20"/>
              </w:rPr>
              <w:t>2.</w:t>
            </w:r>
          </w:p>
        </w:tc>
        <w:tc>
          <w:tcPr>
            <w:tcW w:w="883" w:type="dxa"/>
          </w:tcPr>
          <w:p w14:paraId="60424277" w14:textId="77777777" w:rsidR="00295C04" w:rsidRDefault="00295C04" w:rsidP="00415849">
            <w:pPr>
              <w:pStyle w:val="Naslov1"/>
              <w:tabs>
                <w:tab w:val="left" w:pos="1697"/>
              </w:tabs>
              <w:ind w:left="0" w:firstLine="0"/>
              <w:jc w:val="center"/>
              <w:outlineLvl w:val="0"/>
              <w:rPr>
                <w:sz w:val="20"/>
                <w:szCs w:val="20"/>
              </w:rPr>
            </w:pPr>
          </w:p>
          <w:p w14:paraId="40A6E0EF" w14:textId="77777777" w:rsidR="001B7FF7" w:rsidRDefault="001B7FF7" w:rsidP="00415849">
            <w:pPr>
              <w:pStyle w:val="Naslov1"/>
              <w:tabs>
                <w:tab w:val="left" w:pos="1697"/>
              </w:tabs>
              <w:ind w:left="0" w:firstLine="0"/>
              <w:jc w:val="center"/>
              <w:outlineLvl w:val="0"/>
              <w:rPr>
                <w:sz w:val="20"/>
                <w:szCs w:val="20"/>
              </w:rPr>
            </w:pPr>
          </w:p>
          <w:p w14:paraId="02711A73" w14:textId="09B8DF13" w:rsidR="001B7FF7" w:rsidRPr="00415849" w:rsidRDefault="001B7FF7" w:rsidP="00415849">
            <w:pPr>
              <w:pStyle w:val="Naslov1"/>
              <w:tabs>
                <w:tab w:val="left" w:pos="1697"/>
              </w:tabs>
              <w:ind w:left="0" w:firstLine="0"/>
              <w:jc w:val="center"/>
              <w:outlineLvl w:val="0"/>
              <w:rPr>
                <w:sz w:val="20"/>
                <w:szCs w:val="20"/>
              </w:rPr>
            </w:pPr>
            <w:r>
              <w:rPr>
                <w:sz w:val="20"/>
                <w:szCs w:val="20"/>
              </w:rPr>
              <w:t>204</w:t>
            </w:r>
          </w:p>
        </w:tc>
        <w:tc>
          <w:tcPr>
            <w:tcW w:w="1017" w:type="dxa"/>
          </w:tcPr>
          <w:p w14:paraId="28004F81" w14:textId="77777777" w:rsidR="00295C04" w:rsidRDefault="00295C04" w:rsidP="00415849">
            <w:pPr>
              <w:pStyle w:val="Naslov1"/>
              <w:tabs>
                <w:tab w:val="left" w:pos="1697"/>
              </w:tabs>
              <w:ind w:left="0" w:firstLine="0"/>
              <w:jc w:val="center"/>
              <w:outlineLvl w:val="0"/>
              <w:rPr>
                <w:sz w:val="20"/>
                <w:szCs w:val="20"/>
              </w:rPr>
            </w:pPr>
          </w:p>
          <w:p w14:paraId="4C9D11D6" w14:textId="77777777" w:rsidR="001B7FF7" w:rsidRDefault="001B7FF7" w:rsidP="00415849">
            <w:pPr>
              <w:pStyle w:val="Naslov1"/>
              <w:tabs>
                <w:tab w:val="left" w:pos="1697"/>
              </w:tabs>
              <w:ind w:left="0" w:firstLine="0"/>
              <w:jc w:val="center"/>
              <w:outlineLvl w:val="0"/>
              <w:rPr>
                <w:sz w:val="20"/>
                <w:szCs w:val="20"/>
              </w:rPr>
            </w:pPr>
          </w:p>
          <w:p w14:paraId="48106633" w14:textId="40C20C85" w:rsidR="001B7FF7" w:rsidRPr="00415849" w:rsidRDefault="001B7FF7" w:rsidP="00415849">
            <w:pPr>
              <w:pStyle w:val="Naslov1"/>
              <w:tabs>
                <w:tab w:val="left" w:pos="1697"/>
              </w:tabs>
              <w:ind w:left="0" w:firstLine="0"/>
              <w:jc w:val="center"/>
              <w:outlineLvl w:val="0"/>
              <w:rPr>
                <w:sz w:val="20"/>
                <w:szCs w:val="20"/>
              </w:rPr>
            </w:pPr>
            <w:r>
              <w:rPr>
                <w:sz w:val="20"/>
                <w:szCs w:val="20"/>
              </w:rPr>
              <w:t>2</w:t>
            </w:r>
          </w:p>
        </w:tc>
        <w:tc>
          <w:tcPr>
            <w:tcW w:w="1611" w:type="dxa"/>
          </w:tcPr>
          <w:p w14:paraId="42CB27DD" w14:textId="77777777" w:rsidR="001B7FF7" w:rsidRDefault="001B7FF7" w:rsidP="001B7FF7">
            <w:pPr>
              <w:jc w:val="center"/>
              <w:rPr>
                <w:sz w:val="20"/>
              </w:rPr>
            </w:pPr>
          </w:p>
          <w:p w14:paraId="518B6F32" w14:textId="77777777" w:rsidR="001B7FF7" w:rsidRDefault="001B7FF7" w:rsidP="001B7FF7">
            <w:pPr>
              <w:jc w:val="center"/>
              <w:rPr>
                <w:sz w:val="20"/>
              </w:rPr>
            </w:pPr>
          </w:p>
          <w:p w14:paraId="313A6CAF" w14:textId="06C5138B" w:rsidR="001B7FF7" w:rsidRPr="001B7FF7" w:rsidRDefault="001B7FF7" w:rsidP="001B7FF7">
            <w:pPr>
              <w:jc w:val="center"/>
              <w:rPr>
                <w:b/>
                <w:bCs/>
                <w:sz w:val="20"/>
              </w:rPr>
            </w:pPr>
            <w:r w:rsidRPr="001B7FF7">
              <w:rPr>
                <w:b/>
                <w:bCs/>
                <w:sz w:val="20"/>
              </w:rPr>
              <w:t>Razrednici</w:t>
            </w:r>
          </w:p>
          <w:p w14:paraId="382D83C1" w14:textId="296834E5" w:rsidR="00295C04" w:rsidRPr="00415849" w:rsidRDefault="001B7FF7" w:rsidP="001B7FF7">
            <w:pPr>
              <w:pStyle w:val="Naslov1"/>
              <w:tabs>
                <w:tab w:val="left" w:pos="1697"/>
              </w:tabs>
              <w:ind w:left="0" w:firstLine="0"/>
              <w:jc w:val="center"/>
              <w:outlineLvl w:val="0"/>
              <w:rPr>
                <w:sz w:val="20"/>
                <w:szCs w:val="20"/>
              </w:rPr>
            </w:pPr>
            <w:r w:rsidRPr="00A406D2">
              <w:rPr>
                <w:sz w:val="20"/>
              </w:rPr>
              <w:t>Struče suradnice</w:t>
            </w:r>
          </w:p>
        </w:tc>
      </w:tr>
      <w:tr w:rsidR="00415849" w14:paraId="7FE867D5" w14:textId="77777777" w:rsidTr="00415849">
        <w:tc>
          <w:tcPr>
            <w:tcW w:w="3397" w:type="dxa"/>
          </w:tcPr>
          <w:p w14:paraId="42609B11" w14:textId="77777777" w:rsidR="001B7FF7" w:rsidRDefault="001B7FF7" w:rsidP="001B7FF7">
            <w:pPr>
              <w:rPr>
                <w:b/>
                <w:bCs/>
                <w:sz w:val="20"/>
              </w:rPr>
            </w:pPr>
            <w:r>
              <w:rPr>
                <w:b/>
                <w:bCs/>
                <w:sz w:val="20"/>
              </w:rPr>
              <w:t xml:space="preserve">KARIJERNO SAVJETOVANJE – radionice </w:t>
            </w:r>
          </w:p>
          <w:p w14:paraId="0F29B3BF" w14:textId="77777777" w:rsidR="001B7FF7" w:rsidRDefault="001B7FF7" w:rsidP="001B7FF7">
            <w:pPr>
              <w:rPr>
                <w:b/>
                <w:bCs/>
                <w:sz w:val="20"/>
              </w:rPr>
            </w:pPr>
          </w:p>
          <w:p w14:paraId="1C2C0F8D" w14:textId="4DE14E53" w:rsidR="00295C04" w:rsidRPr="001B7FF7" w:rsidRDefault="001B7FF7" w:rsidP="001B7FF7">
            <w:pPr>
              <w:pStyle w:val="Naslov1"/>
              <w:tabs>
                <w:tab w:val="left" w:pos="1697"/>
              </w:tabs>
              <w:ind w:left="0" w:firstLine="0"/>
              <w:jc w:val="both"/>
              <w:outlineLvl w:val="0"/>
              <w:rPr>
                <w:b w:val="0"/>
                <w:bCs w:val="0"/>
                <w:sz w:val="20"/>
                <w:szCs w:val="20"/>
              </w:rPr>
            </w:pPr>
            <w:r w:rsidRPr="001B7FF7">
              <w:rPr>
                <w:b w:val="0"/>
                <w:bCs w:val="0"/>
                <w:sz w:val="20"/>
              </w:rPr>
              <w:t>Cilj je upoznati učenike s elementima selekcijskog postupka, kvalitetnim načinom pisanja molbe i životopisa  te predstavljanja na razgovoru za posao.</w:t>
            </w:r>
          </w:p>
        </w:tc>
        <w:tc>
          <w:tcPr>
            <w:tcW w:w="1701" w:type="dxa"/>
          </w:tcPr>
          <w:p w14:paraId="212DC70B" w14:textId="77777777" w:rsidR="00295C04" w:rsidRDefault="00295C04" w:rsidP="00415849">
            <w:pPr>
              <w:pStyle w:val="Naslov1"/>
              <w:tabs>
                <w:tab w:val="left" w:pos="1697"/>
              </w:tabs>
              <w:ind w:left="0" w:firstLine="0"/>
              <w:jc w:val="center"/>
              <w:outlineLvl w:val="0"/>
              <w:rPr>
                <w:sz w:val="20"/>
                <w:szCs w:val="20"/>
              </w:rPr>
            </w:pPr>
          </w:p>
          <w:p w14:paraId="6589838C" w14:textId="77777777" w:rsidR="001B7FF7" w:rsidRDefault="001B7FF7" w:rsidP="00415849">
            <w:pPr>
              <w:pStyle w:val="Naslov1"/>
              <w:tabs>
                <w:tab w:val="left" w:pos="1697"/>
              </w:tabs>
              <w:ind w:left="0" w:firstLine="0"/>
              <w:jc w:val="center"/>
              <w:outlineLvl w:val="0"/>
              <w:rPr>
                <w:sz w:val="20"/>
                <w:szCs w:val="20"/>
              </w:rPr>
            </w:pPr>
          </w:p>
          <w:p w14:paraId="615D5E8D" w14:textId="67886C72" w:rsidR="001B7FF7" w:rsidRPr="00415849" w:rsidRDefault="001B7FF7" w:rsidP="00415849">
            <w:pPr>
              <w:pStyle w:val="Naslov1"/>
              <w:tabs>
                <w:tab w:val="left" w:pos="1697"/>
              </w:tabs>
              <w:ind w:left="0" w:firstLine="0"/>
              <w:jc w:val="center"/>
              <w:outlineLvl w:val="0"/>
              <w:rPr>
                <w:sz w:val="20"/>
                <w:szCs w:val="20"/>
              </w:rPr>
            </w:pPr>
            <w:r w:rsidRPr="00415849">
              <w:rPr>
                <w:sz w:val="20"/>
                <w:szCs w:val="20"/>
              </w:rPr>
              <w:t>Ništa od navedenoga</w:t>
            </w:r>
          </w:p>
        </w:tc>
        <w:tc>
          <w:tcPr>
            <w:tcW w:w="1546" w:type="dxa"/>
          </w:tcPr>
          <w:p w14:paraId="64348A78" w14:textId="77777777" w:rsidR="00295C04" w:rsidRDefault="00295C04" w:rsidP="00415849">
            <w:pPr>
              <w:pStyle w:val="Naslov1"/>
              <w:tabs>
                <w:tab w:val="left" w:pos="1697"/>
              </w:tabs>
              <w:ind w:left="0" w:firstLine="0"/>
              <w:jc w:val="center"/>
              <w:outlineLvl w:val="0"/>
              <w:rPr>
                <w:sz w:val="20"/>
                <w:szCs w:val="20"/>
              </w:rPr>
            </w:pPr>
          </w:p>
          <w:p w14:paraId="7808385C" w14:textId="77777777" w:rsidR="001B7FF7" w:rsidRDefault="001B7FF7" w:rsidP="00415849">
            <w:pPr>
              <w:pStyle w:val="Naslov1"/>
              <w:tabs>
                <w:tab w:val="left" w:pos="1697"/>
              </w:tabs>
              <w:ind w:left="0" w:firstLine="0"/>
              <w:jc w:val="center"/>
              <w:outlineLvl w:val="0"/>
              <w:rPr>
                <w:sz w:val="20"/>
                <w:szCs w:val="20"/>
              </w:rPr>
            </w:pPr>
          </w:p>
          <w:p w14:paraId="56012841" w14:textId="6E6728E4" w:rsidR="001B7FF7" w:rsidRPr="00415849" w:rsidRDefault="001B7FF7" w:rsidP="00415849">
            <w:pPr>
              <w:pStyle w:val="Naslov1"/>
              <w:tabs>
                <w:tab w:val="left" w:pos="1697"/>
              </w:tabs>
              <w:ind w:left="0" w:firstLine="0"/>
              <w:jc w:val="center"/>
              <w:outlineLvl w:val="0"/>
              <w:rPr>
                <w:sz w:val="20"/>
                <w:szCs w:val="20"/>
              </w:rPr>
            </w:pPr>
            <w:r>
              <w:rPr>
                <w:sz w:val="20"/>
              </w:rPr>
              <w:t>Univerzalna</w:t>
            </w:r>
          </w:p>
        </w:tc>
        <w:tc>
          <w:tcPr>
            <w:tcW w:w="1005" w:type="dxa"/>
          </w:tcPr>
          <w:p w14:paraId="27AF32F8" w14:textId="77777777" w:rsidR="00295C04" w:rsidRDefault="00295C04" w:rsidP="00415849">
            <w:pPr>
              <w:pStyle w:val="Naslov1"/>
              <w:tabs>
                <w:tab w:val="left" w:pos="1697"/>
              </w:tabs>
              <w:ind w:left="0" w:firstLine="0"/>
              <w:jc w:val="center"/>
              <w:outlineLvl w:val="0"/>
              <w:rPr>
                <w:sz w:val="20"/>
                <w:szCs w:val="20"/>
              </w:rPr>
            </w:pPr>
          </w:p>
          <w:p w14:paraId="36462702" w14:textId="77777777" w:rsidR="001B7FF7" w:rsidRDefault="001B7FF7" w:rsidP="00415849">
            <w:pPr>
              <w:pStyle w:val="Naslov1"/>
              <w:tabs>
                <w:tab w:val="left" w:pos="1697"/>
              </w:tabs>
              <w:ind w:left="0" w:firstLine="0"/>
              <w:jc w:val="center"/>
              <w:outlineLvl w:val="0"/>
              <w:rPr>
                <w:sz w:val="20"/>
                <w:szCs w:val="20"/>
              </w:rPr>
            </w:pPr>
          </w:p>
          <w:p w14:paraId="05722813" w14:textId="60D4F738" w:rsidR="001B7FF7" w:rsidRPr="00415849" w:rsidRDefault="001B7FF7" w:rsidP="00415849">
            <w:pPr>
              <w:pStyle w:val="Naslov1"/>
              <w:tabs>
                <w:tab w:val="left" w:pos="1697"/>
              </w:tabs>
              <w:ind w:left="0" w:firstLine="0"/>
              <w:jc w:val="center"/>
              <w:outlineLvl w:val="0"/>
              <w:rPr>
                <w:sz w:val="20"/>
                <w:szCs w:val="20"/>
              </w:rPr>
            </w:pPr>
            <w:r>
              <w:rPr>
                <w:sz w:val="20"/>
                <w:szCs w:val="20"/>
              </w:rPr>
              <w:t>3.</w:t>
            </w:r>
          </w:p>
        </w:tc>
        <w:tc>
          <w:tcPr>
            <w:tcW w:w="883" w:type="dxa"/>
          </w:tcPr>
          <w:p w14:paraId="282DBC98" w14:textId="77777777" w:rsidR="00295C04" w:rsidRDefault="00295C04" w:rsidP="00415849">
            <w:pPr>
              <w:pStyle w:val="Naslov1"/>
              <w:tabs>
                <w:tab w:val="left" w:pos="1697"/>
              </w:tabs>
              <w:ind w:left="0" w:firstLine="0"/>
              <w:jc w:val="center"/>
              <w:outlineLvl w:val="0"/>
              <w:rPr>
                <w:sz w:val="20"/>
                <w:szCs w:val="20"/>
              </w:rPr>
            </w:pPr>
          </w:p>
          <w:p w14:paraId="53AC94DB" w14:textId="77777777" w:rsidR="001B7FF7" w:rsidRDefault="001B7FF7" w:rsidP="00415849">
            <w:pPr>
              <w:pStyle w:val="Naslov1"/>
              <w:tabs>
                <w:tab w:val="left" w:pos="1697"/>
              </w:tabs>
              <w:ind w:left="0" w:firstLine="0"/>
              <w:jc w:val="center"/>
              <w:outlineLvl w:val="0"/>
              <w:rPr>
                <w:sz w:val="20"/>
                <w:szCs w:val="20"/>
              </w:rPr>
            </w:pPr>
          </w:p>
          <w:p w14:paraId="077807F2" w14:textId="081F7736" w:rsidR="001B7FF7" w:rsidRPr="00415849" w:rsidRDefault="001B7FF7" w:rsidP="00415849">
            <w:pPr>
              <w:pStyle w:val="Naslov1"/>
              <w:tabs>
                <w:tab w:val="left" w:pos="1697"/>
              </w:tabs>
              <w:ind w:left="0" w:firstLine="0"/>
              <w:jc w:val="center"/>
              <w:outlineLvl w:val="0"/>
              <w:rPr>
                <w:sz w:val="20"/>
                <w:szCs w:val="20"/>
              </w:rPr>
            </w:pPr>
            <w:r>
              <w:rPr>
                <w:sz w:val="20"/>
                <w:szCs w:val="20"/>
              </w:rPr>
              <w:t>193</w:t>
            </w:r>
          </w:p>
        </w:tc>
        <w:tc>
          <w:tcPr>
            <w:tcW w:w="1017" w:type="dxa"/>
          </w:tcPr>
          <w:p w14:paraId="6D9FE942" w14:textId="77777777" w:rsidR="00295C04" w:rsidRDefault="00295C04" w:rsidP="00415849">
            <w:pPr>
              <w:pStyle w:val="Naslov1"/>
              <w:tabs>
                <w:tab w:val="left" w:pos="1697"/>
              </w:tabs>
              <w:ind w:left="0" w:firstLine="0"/>
              <w:jc w:val="center"/>
              <w:outlineLvl w:val="0"/>
              <w:rPr>
                <w:sz w:val="20"/>
                <w:szCs w:val="20"/>
              </w:rPr>
            </w:pPr>
          </w:p>
          <w:p w14:paraId="4D79C1F1" w14:textId="77777777" w:rsidR="001B7FF7" w:rsidRDefault="001B7FF7" w:rsidP="00415849">
            <w:pPr>
              <w:pStyle w:val="Naslov1"/>
              <w:tabs>
                <w:tab w:val="left" w:pos="1697"/>
              </w:tabs>
              <w:ind w:left="0" w:firstLine="0"/>
              <w:jc w:val="center"/>
              <w:outlineLvl w:val="0"/>
              <w:rPr>
                <w:sz w:val="20"/>
                <w:szCs w:val="20"/>
              </w:rPr>
            </w:pPr>
          </w:p>
          <w:p w14:paraId="22D57461" w14:textId="53121E34" w:rsidR="001B7FF7" w:rsidRPr="00415849" w:rsidRDefault="001B7FF7" w:rsidP="00415849">
            <w:pPr>
              <w:pStyle w:val="Naslov1"/>
              <w:tabs>
                <w:tab w:val="left" w:pos="1697"/>
              </w:tabs>
              <w:ind w:left="0" w:firstLine="0"/>
              <w:jc w:val="center"/>
              <w:outlineLvl w:val="0"/>
              <w:rPr>
                <w:sz w:val="20"/>
                <w:szCs w:val="20"/>
              </w:rPr>
            </w:pPr>
            <w:r>
              <w:rPr>
                <w:sz w:val="20"/>
                <w:szCs w:val="20"/>
              </w:rPr>
              <w:t>4</w:t>
            </w:r>
          </w:p>
        </w:tc>
        <w:tc>
          <w:tcPr>
            <w:tcW w:w="1611" w:type="dxa"/>
          </w:tcPr>
          <w:p w14:paraId="585E8DCA" w14:textId="77777777" w:rsidR="00295C04" w:rsidRDefault="00295C04" w:rsidP="00415849">
            <w:pPr>
              <w:pStyle w:val="Naslov1"/>
              <w:tabs>
                <w:tab w:val="left" w:pos="1697"/>
              </w:tabs>
              <w:ind w:left="0" w:firstLine="0"/>
              <w:jc w:val="center"/>
              <w:outlineLvl w:val="0"/>
              <w:rPr>
                <w:sz w:val="20"/>
                <w:szCs w:val="20"/>
              </w:rPr>
            </w:pPr>
          </w:p>
          <w:p w14:paraId="45D17BCF" w14:textId="77777777" w:rsidR="001B7FF7" w:rsidRDefault="001B7FF7" w:rsidP="00415849">
            <w:pPr>
              <w:pStyle w:val="Naslov1"/>
              <w:tabs>
                <w:tab w:val="left" w:pos="1697"/>
              </w:tabs>
              <w:ind w:left="0" w:firstLine="0"/>
              <w:jc w:val="center"/>
              <w:outlineLvl w:val="0"/>
              <w:rPr>
                <w:sz w:val="20"/>
                <w:szCs w:val="20"/>
              </w:rPr>
            </w:pPr>
          </w:p>
          <w:p w14:paraId="10877DDB" w14:textId="77777777" w:rsidR="001B7FF7" w:rsidRPr="001B7FF7" w:rsidRDefault="001B7FF7" w:rsidP="001B7FF7">
            <w:pPr>
              <w:jc w:val="center"/>
              <w:rPr>
                <w:b/>
                <w:bCs/>
                <w:sz w:val="20"/>
              </w:rPr>
            </w:pPr>
            <w:r w:rsidRPr="001B7FF7">
              <w:rPr>
                <w:b/>
                <w:bCs/>
                <w:sz w:val="20"/>
              </w:rPr>
              <w:t>Razrednici</w:t>
            </w:r>
          </w:p>
          <w:p w14:paraId="71DE802E" w14:textId="38F4033D" w:rsidR="001B7FF7" w:rsidRPr="00415849" w:rsidRDefault="001B7FF7" w:rsidP="001B7FF7">
            <w:pPr>
              <w:pStyle w:val="Naslov1"/>
              <w:tabs>
                <w:tab w:val="left" w:pos="1697"/>
              </w:tabs>
              <w:ind w:left="0" w:firstLine="0"/>
              <w:jc w:val="center"/>
              <w:outlineLvl w:val="0"/>
              <w:rPr>
                <w:sz w:val="20"/>
                <w:szCs w:val="20"/>
              </w:rPr>
            </w:pPr>
            <w:r w:rsidRPr="00A406D2">
              <w:rPr>
                <w:sz w:val="20"/>
              </w:rPr>
              <w:t>Struče suradnice</w:t>
            </w:r>
          </w:p>
        </w:tc>
      </w:tr>
      <w:tr w:rsidR="00415849" w14:paraId="344E7672" w14:textId="77777777" w:rsidTr="00415849">
        <w:tc>
          <w:tcPr>
            <w:tcW w:w="3397" w:type="dxa"/>
          </w:tcPr>
          <w:p w14:paraId="154C4154" w14:textId="77777777" w:rsidR="001B7FF7" w:rsidRPr="00B836B1" w:rsidRDefault="001B7FF7" w:rsidP="001B7FF7">
            <w:pPr>
              <w:rPr>
                <w:b/>
                <w:bCs/>
                <w:sz w:val="20"/>
              </w:rPr>
            </w:pPr>
            <w:r w:rsidRPr="00B836B1">
              <w:rPr>
                <w:b/>
                <w:bCs/>
                <w:sz w:val="20"/>
              </w:rPr>
              <w:t xml:space="preserve">OSTALE AKTIVNOSTI </w:t>
            </w:r>
          </w:p>
          <w:p w14:paraId="2972EEDC" w14:textId="77777777" w:rsidR="001B7FF7" w:rsidRPr="00B45B22" w:rsidRDefault="001B7FF7" w:rsidP="001B7FF7">
            <w:pPr>
              <w:rPr>
                <w:sz w:val="20"/>
              </w:rPr>
            </w:pPr>
            <w:r w:rsidRPr="00B45B22">
              <w:rPr>
                <w:sz w:val="20"/>
              </w:rPr>
              <w:t>Obilježavanje prigodnih datuma:</w:t>
            </w:r>
          </w:p>
          <w:p w14:paraId="3942425E" w14:textId="77777777" w:rsidR="001B7FF7" w:rsidRPr="00B45B22" w:rsidRDefault="001B7FF7" w:rsidP="001B7FF7">
            <w:pPr>
              <w:rPr>
                <w:sz w:val="20"/>
              </w:rPr>
            </w:pPr>
            <w:r w:rsidRPr="00B45B22">
              <w:rPr>
                <w:sz w:val="20"/>
              </w:rPr>
              <w:t xml:space="preserve">Međunarodni dan nenasilja </w:t>
            </w:r>
          </w:p>
          <w:p w14:paraId="3DF8DED3" w14:textId="77777777" w:rsidR="001B7FF7" w:rsidRPr="00B45B22" w:rsidRDefault="001B7FF7" w:rsidP="001B7FF7">
            <w:pPr>
              <w:rPr>
                <w:sz w:val="20"/>
              </w:rPr>
            </w:pPr>
            <w:r w:rsidRPr="00B45B22">
              <w:rPr>
                <w:sz w:val="20"/>
              </w:rPr>
              <w:t xml:space="preserve">Svjetski dan mentalnog zdravlja </w:t>
            </w:r>
          </w:p>
          <w:p w14:paraId="0F8913DB" w14:textId="77777777" w:rsidR="001B7FF7" w:rsidRPr="00B45B22" w:rsidRDefault="001B7FF7" w:rsidP="001B7FF7">
            <w:pPr>
              <w:rPr>
                <w:sz w:val="20"/>
              </w:rPr>
            </w:pPr>
            <w:r w:rsidRPr="00B45B22">
              <w:rPr>
                <w:sz w:val="20"/>
              </w:rPr>
              <w:t xml:space="preserve">Međunarodni dan tolerancije </w:t>
            </w:r>
          </w:p>
          <w:p w14:paraId="18CB6BD0" w14:textId="77777777" w:rsidR="001B7FF7" w:rsidRPr="00B45B22" w:rsidRDefault="001B7FF7" w:rsidP="001B7FF7">
            <w:pPr>
              <w:rPr>
                <w:sz w:val="20"/>
              </w:rPr>
            </w:pPr>
            <w:r w:rsidRPr="00B45B22">
              <w:rPr>
                <w:sz w:val="20"/>
              </w:rPr>
              <w:t xml:space="preserve">Mjesec borbe protiv ovisnosti </w:t>
            </w:r>
          </w:p>
          <w:p w14:paraId="4EF3C754" w14:textId="77777777" w:rsidR="001B7FF7" w:rsidRPr="00B45B22" w:rsidRDefault="001B7FF7" w:rsidP="001B7FF7">
            <w:pPr>
              <w:rPr>
                <w:sz w:val="20"/>
              </w:rPr>
            </w:pPr>
            <w:r w:rsidRPr="00B45B22">
              <w:rPr>
                <w:sz w:val="20"/>
              </w:rPr>
              <w:t xml:space="preserve">Dan sigurnijeg interneta </w:t>
            </w:r>
          </w:p>
          <w:p w14:paraId="7932C744" w14:textId="77777777" w:rsidR="001B7FF7" w:rsidRPr="00B45B22" w:rsidRDefault="001B7FF7" w:rsidP="001B7FF7">
            <w:pPr>
              <w:rPr>
                <w:sz w:val="20"/>
              </w:rPr>
            </w:pPr>
            <w:r w:rsidRPr="00B45B22">
              <w:rPr>
                <w:sz w:val="20"/>
              </w:rPr>
              <w:t xml:space="preserve">Dan borbe protiv vršnjačkog nasilja </w:t>
            </w:r>
          </w:p>
          <w:p w14:paraId="2C136F2B" w14:textId="77777777" w:rsidR="001B7FF7" w:rsidRPr="00B45B22" w:rsidRDefault="001B7FF7" w:rsidP="001B7FF7">
            <w:pPr>
              <w:rPr>
                <w:sz w:val="20"/>
              </w:rPr>
            </w:pPr>
            <w:r w:rsidRPr="00B45B22">
              <w:rPr>
                <w:sz w:val="20"/>
              </w:rPr>
              <w:t xml:space="preserve">Dani medijske pismenosti </w:t>
            </w:r>
          </w:p>
          <w:p w14:paraId="009C9B05" w14:textId="77777777" w:rsidR="001B7FF7" w:rsidRPr="00B45B22" w:rsidRDefault="001B7FF7" w:rsidP="001B7FF7">
            <w:pPr>
              <w:jc w:val="center"/>
              <w:rPr>
                <w:sz w:val="20"/>
              </w:rPr>
            </w:pPr>
            <w:r w:rsidRPr="00B45B22">
              <w:rPr>
                <w:sz w:val="20"/>
              </w:rPr>
              <w:t xml:space="preserve"> </w:t>
            </w:r>
          </w:p>
          <w:p w14:paraId="11E451CA" w14:textId="12F3AC7E" w:rsidR="00295C04" w:rsidRDefault="001B7FF7" w:rsidP="001B7FF7">
            <w:pPr>
              <w:pStyle w:val="Naslov1"/>
              <w:tabs>
                <w:tab w:val="left" w:pos="1697"/>
              </w:tabs>
              <w:ind w:left="0" w:firstLine="0"/>
              <w:jc w:val="both"/>
              <w:outlineLvl w:val="0"/>
            </w:pPr>
            <w:r w:rsidRPr="00B45B22">
              <w:rPr>
                <w:sz w:val="20"/>
              </w:rPr>
              <w:t>Cilj je pot</w:t>
            </w:r>
            <w:r>
              <w:rPr>
                <w:sz w:val="20"/>
              </w:rPr>
              <w:t xml:space="preserve">aknuti </w:t>
            </w:r>
            <w:r w:rsidRPr="00B45B22">
              <w:rPr>
                <w:sz w:val="20"/>
              </w:rPr>
              <w:t>učenike na odabir zdravih stilova života i brigu o mentalnom i fizičkom zdravlju.</w:t>
            </w:r>
          </w:p>
        </w:tc>
        <w:tc>
          <w:tcPr>
            <w:tcW w:w="1701" w:type="dxa"/>
          </w:tcPr>
          <w:p w14:paraId="1072DCB6" w14:textId="77777777" w:rsidR="00295C04" w:rsidRDefault="00295C04" w:rsidP="00415849">
            <w:pPr>
              <w:pStyle w:val="Naslov1"/>
              <w:tabs>
                <w:tab w:val="left" w:pos="1697"/>
              </w:tabs>
              <w:ind w:left="0" w:firstLine="0"/>
              <w:jc w:val="center"/>
              <w:outlineLvl w:val="0"/>
            </w:pPr>
          </w:p>
          <w:p w14:paraId="4502A9D1" w14:textId="77777777" w:rsidR="001B7FF7" w:rsidRDefault="001B7FF7" w:rsidP="00415849">
            <w:pPr>
              <w:pStyle w:val="Naslov1"/>
              <w:tabs>
                <w:tab w:val="left" w:pos="1697"/>
              </w:tabs>
              <w:ind w:left="0" w:firstLine="0"/>
              <w:jc w:val="center"/>
              <w:outlineLvl w:val="0"/>
            </w:pPr>
          </w:p>
          <w:p w14:paraId="7F226C26" w14:textId="12399E1B" w:rsidR="001B7FF7" w:rsidRDefault="001B7FF7" w:rsidP="00415849">
            <w:pPr>
              <w:pStyle w:val="Naslov1"/>
              <w:tabs>
                <w:tab w:val="left" w:pos="1697"/>
              </w:tabs>
              <w:ind w:left="0" w:firstLine="0"/>
              <w:jc w:val="center"/>
              <w:outlineLvl w:val="0"/>
            </w:pPr>
            <w:r w:rsidRPr="00415849">
              <w:rPr>
                <w:sz w:val="20"/>
                <w:szCs w:val="20"/>
              </w:rPr>
              <w:t>Ništa od navedenoga</w:t>
            </w:r>
          </w:p>
        </w:tc>
        <w:tc>
          <w:tcPr>
            <w:tcW w:w="1546" w:type="dxa"/>
          </w:tcPr>
          <w:p w14:paraId="20E81A66" w14:textId="77777777" w:rsidR="00295C04" w:rsidRDefault="00295C04" w:rsidP="00415849">
            <w:pPr>
              <w:pStyle w:val="Naslov1"/>
              <w:tabs>
                <w:tab w:val="left" w:pos="1697"/>
              </w:tabs>
              <w:ind w:left="0" w:firstLine="0"/>
              <w:jc w:val="center"/>
              <w:outlineLvl w:val="0"/>
            </w:pPr>
          </w:p>
          <w:p w14:paraId="3355E6C0" w14:textId="77777777" w:rsidR="001B7FF7" w:rsidRDefault="001B7FF7" w:rsidP="00415849">
            <w:pPr>
              <w:pStyle w:val="Naslov1"/>
              <w:tabs>
                <w:tab w:val="left" w:pos="1697"/>
              </w:tabs>
              <w:ind w:left="0" w:firstLine="0"/>
              <w:jc w:val="center"/>
              <w:outlineLvl w:val="0"/>
            </w:pPr>
          </w:p>
          <w:p w14:paraId="669BEFBA" w14:textId="01822FB2" w:rsidR="001B7FF7" w:rsidRDefault="001B7FF7" w:rsidP="00415849">
            <w:pPr>
              <w:pStyle w:val="Naslov1"/>
              <w:tabs>
                <w:tab w:val="left" w:pos="1697"/>
              </w:tabs>
              <w:ind w:left="0" w:firstLine="0"/>
              <w:jc w:val="center"/>
              <w:outlineLvl w:val="0"/>
            </w:pPr>
            <w:r>
              <w:rPr>
                <w:sz w:val="20"/>
              </w:rPr>
              <w:t>Univerzalna</w:t>
            </w:r>
          </w:p>
        </w:tc>
        <w:tc>
          <w:tcPr>
            <w:tcW w:w="1005" w:type="dxa"/>
          </w:tcPr>
          <w:p w14:paraId="2A81E0AC" w14:textId="77777777" w:rsidR="00295C04" w:rsidRDefault="00295C04" w:rsidP="00415849">
            <w:pPr>
              <w:pStyle w:val="Naslov1"/>
              <w:tabs>
                <w:tab w:val="left" w:pos="1697"/>
              </w:tabs>
              <w:ind w:left="0" w:firstLine="0"/>
              <w:jc w:val="center"/>
              <w:outlineLvl w:val="0"/>
            </w:pPr>
          </w:p>
          <w:p w14:paraId="1229B0A5" w14:textId="77777777" w:rsidR="001B7FF7" w:rsidRDefault="001B7FF7" w:rsidP="00415849">
            <w:pPr>
              <w:pStyle w:val="Naslov1"/>
              <w:tabs>
                <w:tab w:val="left" w:pos="1697"/>
              </w:tabs>
              <w:ind w:left="0" w:firstLine="0"/>
              <w:jc w:val="center"/>
              <w:outlineLvl w:val="0"/>
            </w:pPr>
          </w:p>
          <w:p w14:paraId="0748B194" w14:textId="6D840DCF" w:rsidR="001B7FF7" w:rsidRDefault="001B7FF7" w:rsidP="00415849">
            <w:pPr>
              <w:pStyle w:val="Naslov1"/>
              <w:tabs>
                <w:tab w:val="left" w:pos="1697"/>
              </w:tabs>
              <w:ind w:left="0" w:firstLine="0"/>
              <w:jc w:val="center"/>
              <w:outlineLvl w:val="0"/>
            </w:pPr>
            <w:r w:rsidRPr="001B7FF7">
              <w:rPr>
                <w:sz w:val="20"/>
                <w:szCs w:val="20"/>
              </w:rPr>
              <w:t>1.-3.</w:t>
            </w:r>
          </w:p>
        </w:tc>
        <w:tc>
          <w:tcPr>
            <w:tcW w:w="883" w:type="dxa"/>
          </w:tcPr>
          <w:p w14:paraId="2BBB6532" w14:textId="77777777" w:rsidR="00295C04" w:rsidRPr="001B7FF7" w:rsidRDefault="00295C04" w:rsidP="00415849">
            <w:pPr>
              <w:pStyle w:val="Naslov1"/>
              <w:tabs>
                <w:tab w:val="left" w:pos="1697"/>
              </w:tabs>
              <w:ind w:left="0" w:firstLine="0"/>
              <w:jc w:val="center"/>
              <w:outlineLvl w:val="0"/>
              <w:rPr>
                <w:sz w:val="20"/>
                <w:szCs w:val="20"/>
              </w:rPr>
            </w:pPr>
          </w:p>
          <w:p w14:paraId="01007F5E" w14:textId="77777777" w:rsidR="001B7FF7" w:rsidRPr="001B7FF7" w:rsidRDefault="001B7FF7" w:rsidP="00415849">
            <w:pPr>
              <w:pStyle w:val="Naslov1"/>
              <w:tabs>
                <w:tab w:val="left" w:pos="1697"/>
              </w:tabs>
              <w:ind w:left="0" w:firstLine="0"/>
              <w:jc w:val="center"/>
              <w:outlineLvl w:val="0"/>
              <w:rPr>
                <w:sz w:val="20"/>
                <w:szCs w:val="20"/>
              </w:rPr>
            </w:pPr>
          </w:p>
          <w:p w14:paraId="55698CF8" w14:textId="77777777" w:rsidR="001B7FF7" w:rsidRDefault="001B7FF7" w:rsidP="00415849">
            <w:pPr>
              <w:pStyle w:val="Naslov1"/>
              <w:tabs>
                <w:tab w:val="left" w:pos="1697"/>
              </w:tabs>
              <w:ind w:left="0" w:firstLine="0"/>
              <w:jc w:val="center"/>
              <w:outlineLvl w:val="0"/>
              <w:rPr>
                <w:sz w:val="20"/>
                <w:szCs w:val="20"/>
              </w:rPr>
            </w:pPr>
          </w:p>
          <w:p w14:paraId="0AD129AD" w14:textId="3F2424B7" w:rsidR="001B7FF7" w:rsidRPr="001B7FF7" w:rsidRDefault="001B7FF7" w:rsidP="00415849">
            <w:pPr>
              <w:pStyle w:val="Naslov1"/>
              <w:tabs>
                <w:tab w:val="left" w:pos="1697"/>
              </w:tabs>
              <w:ind w:left="0" w:firstLine="0"/>
              <w:jc w:val="center"/>
              <w:outlineLvl w:val="0"/>
              <w:rPr>
                <w:sz w:val="20"/>
                <w:szCs w:val="20"/>
              </w:rPr>
            </w:pPr>
            <w:r>
              <w:rPr>
                <w:sz w:val="20"/>
                <w:szCs w:val="20"/>
              </w:rPr>
              <w:t>619</w:t>
            </w:r>
          </w:p>
        </w:tc>
        <w:tc>
          <w:tcPr>
            <w:tcW w:w="1017" w:type="dxa"/>
          </w:tcPr>
          <w:p w14:paraId="117768F0" w14:textId="77777777" w:rsidR="00295C04" w:rsidRDefault="00295C04" w:rsidP="00415849">
            <w:pPr>
              <w:pStyle w:val="Naslov1"/>
              <w:tabs>
                <w:tab w:val="left" w:pos="1697"/>
              </w:tabs>
              <w:ind w:left="0" w:firstLine="0"/>
              <w:jc w:val="center"/>
              <w:outlineLvl w:val="0"/>
              <w:rPr>
                <w:sz w:val="20"/>
                <w:szCs w:val="20"/>
              </w:rPr>
            </w:pPr>
          </w:p>
          <w:p w14:paraId="2CE9064D" w14:textId="77777777" w:rsidR="001B7FF7" w:rsidRDefault="001B7FF7" w:rsidP="00415849">
            <w:pPr>
              <w:pStyle w:val="Naslov1"/>
              <w:tabs>
                <w:tab w:val="left" w:pos="1697"/>
              </w:tabs>
              <w:ind w:left="0" w:firstLine="0"/>
              <w:jc w:val="center"/>
              <w:outlineLvl w:val="0"/>
              <w:rPr>
                <w:sz w:val="20"/>
                <w:szCs w:val="20"/>
              </w:rPr>
            </w:pPr>
          </w:p>
          <w:p w14:paraId="7B993537" w14:textId="77777777" w:rsidR="001B7FF7" w:rsidRDefault="001B7FF7" w:rsidP="00415849">
            <w:pPr>
              <w:pStyle w:val="Naslov1"/>
              <w:tabs>
                <w:tab w:val="left" w:pos="1697"/>
              </w:tabs>
              <w:ind w:left="0" w:firstLine="0"/>
              <w:jc w:val="center"/>
              <w:outlineLvl w:val="0"/>
              <w:rPr>
                <w:sz w:val="20"/>
                <w:szCs w:val="20"/>
              </w:rPr>
            </w:pPr>
          </w:p>
          <w:p w14:paraId="15387A16" w14:textId="395B0CFE" w:rsidR="001B7FF7" w:rsidRPr="001B7FF7" w:rsidRDefault="001B7FF7" w:rsidP="00415849">
            <w:pPr>
              <w:pStyle w:val="Naslov1"/>
              <w:tabs>
                <w:tab w:val="left" w:pos="1697"/>
              </w:tabs>
              <w:ind w:left="0" w:firstLine="0"/>
              <w:jc w:val="center"/>
              <w:outlineLvl w:val="0"/>
              <w:rPr>
                <w:sz w:val="20"/>
                <w:szCs w:val="20"/>
              </w:rPr>
            </w:pPr>
            <w:r>
              <w:rPr>
                <w:sz w:val="20"/>
                <w:szCs w:val="20"/>
              </w:rPr>
              <w:t>po 1 sat</w:t>
            </w:r>
          </w:p>
        </w:tc>
        <w:tc>
          <w:tcPr>
            <w:tcW w:w="1611" w:type="dxa"/>
          </w:tcPr>
          <w:p w14:paraId="0C61A538" w14:textId="77777777" w:rsidR="00295C04" w:rsidRDefault="00295C04" w:rsidP="00415849">
            <w:pPr>
              <w:pStyle w:val="Naslov1"/>
              <w:tabs>
                <w:tab w:val="left" w:pos="1697"/>
              </w:tabs>
              <w:ind w:left="0" w:firstLine="0"/>
              <w:jc w:val="center"/>
              <w:outlineLvl w:val="0"/>
              <w:rPr>
                <w:sz w:val="20"/>
                <w:szCs w:val="20"/>
              </w:rPr>
            </w:pPr>
          </w:p>
          <w:p w14:paraId="7EC685EE" w14:textId="77777777" w:rsidR="001B7FF7" w:rsidRDefault="001B7FF7" w:rsidP="00415849">
            <w:pPr>
              <w:pStyle w:val="Naslov1"/>
              <w:tabs>
                <w:tab w:val="left" w:pos="1697"/>
              </w:tabs>
              <w:ind w:left="0" w:firstLine="0"/>
              <w:jc w:val="center"/>
              <w:outlineLvl w:val="0"/>
              <w:rPr>
                <w:sz w:val="20"/>
                <w:szCs w:val="20"/>
              </w:rPr>
            </w:pPr>
          </w:p>
          <w:p w14:paraId="0667FD34" w14:textId="77777777" w:rsidR="001B7FF7" w:rsidRPr="001B7FF7" w:rsidRDefault="001B7FF7" w:rsidP="001B7FF7">
            <w:pPr>
              <w:jc w:val="center"/>
              <w:rPr>
                <w:b/>
                <w:bCs/>
                <w:sz w:val="20"/>
              </w:rPr>
            </w:pPr>
            <w:r w:rsidRPr="001B7FF7">
              <w:rPr>
                <w:b/>
                <w:bCs/>
                <w:sz w:val="20"/>
              </w:rPr>
              <w:t>Razrednici</w:t>
            </w:r>
          </w:p>
          <w:p w14:paraId="0A1C9AB6" w14:textId="5E69797F" w:rsidR="001B7FF7" w:rsidRDefault="001B7FF7" w:rsidP="001B7FF7">
            <w:pPr>
              <w:pStyle w:val="Naslov1"/>
              <w:tabs>
                <w:tab w:val="left" w:pos="1697"/>
              </w:tabs>
              <w:ind w:left="0" w:firstLine="0"/>
              <w:jc w:val="center"/>
              <w:outlineLvl w:val="0"/>
              <w:rPr>
                <w:sz w:val="20"/>
                <w:szCs w:val="20"/>
              </w:rPr>
            </w:pPr>
            <w:r w:rsidRPr="00A406D2">
              <w:rPr>
                <w:sz w:val="20"/>
              </w:rPr>
              <w:t>Struče suradnice</w:t>
            </w:r>
          </w:p>
          <w:p w14:paraId="32B06639" w14:textId="210CFB97" w:rsidR="001B7FF7" w:rsidRPr="001B7FF7" w:rsidRDefault="001B7FF7" w:rsidP="00415849">
            <w:pPr>
              <w:pStyle w:val="Naslov1"/>
              <w:tabs>
                <w:tab w:val="left" w:pos="1697"/>
              </w:tabs>
              <w:ind w:left="0" w:firstLine="0"/>
              <w:jc w:val="center"/>
              <w:outlineLvl w:val="0"/>
              <w:rPr>
                <w:sz w:val="20"/>
                <w:szCs w:val="20"/>
              </w:rPr>
            </w:pPr>
          </w:p>
        </w:tc>
      </w:tr>
    </w:tbl>
    <w:p w14:paraId="2838329D" w14:textId="77777777" w:rsidR="00295C04" w:rsidRDefault="00295C04" w:rsidP="00295C04">
      <w:pPr>
        <w:pStyle w:val="Naslov1"/>
        <w:tabs>
          <w:tab w:val="left" w:pos="1697"/>
        </w:tabs>
        <w:ind w:left="0" w:firstLine="0"/>
        <w:jc w:val="both"/>
      </w:pPr>
    </w:p>
    <w:p w14:paraId="02144FF8" w14:textId="750E3CE5" w:rsidR="00295C04" w:rsidRDefault="00295C04" w:rsidP="00295C04">
      <w:pPr>
        <w:pStyle w:val="Naslov1"/>
        <w:tabs>
          <w:tab w:val="left" w:pos="1697"/>
        </w:tabs>
        <w:jc w:val="both"/>
      </w:pPr>
    </w:p>
    <w:p w14:paraId="3E43081D" w14:textId="2C9B222B" w:rsidR="001B7FF7" w:rsidRDefault="001B7FF7" w:rsidP="00295C04">
      <w:pPr>
        <w:pStyle w:val="Naslov1"/>
        <w:tabs>
          <w:tab w:val="left" w:pos="1697"/>
        </w:tabs>
        <w:jc w:val="both"/>
      </w:pPr>
    </w:p>
    <w:p w14:paraId="75F0548F" w14:textId="48104972" w:rsidR="001B7FF7" w:rsidRDefault="001B7FF7" w:rsidP="001B7FF7">
      <w:pPr>
        <w:pStyle w:val="Naslov1"/>
        <w:tabs>
          <w:tab w:val="left" w:pos="1697"/>
        </w:tabs>
        <w:ind w:left="0" w:firstLine="0"/>
        <w:jc w:val="both"/>
      </w:pPr>
    </w:p>
    <w:p w14:paraId="33DE6EA2" w14:textId="77471CFB" w:rsidR="001B7FF7" w:rsidRDefault="001B7FF7" w:rsidP="001B7FF7">
      <w:pPr>
        <w:pStyle w:val="Naslov1"/>
        <w:tabs>
          <w:tab w:val="left" w:pos="1697"/>
        </w:tabs>
        <w:ind w:left="0" w:firstLine="0"/>
        <w:jc w:val="both"/>
      </w:pPr>
    </w:p>
    <w:p w14:paraId="7E2FCB1B" w14:textId="0A8FC9D1" w:rsidR="001B7FF7" w:rsidRDefault="001B7FF7" w:rsidP="001B7FF7">
      <w:pPr>
        <w:pStyle w:val="Naslov1"/>
        <w:tabs>
          <w:tab w:val="left" w:pos="1697"/>
        </w:tabs>
        <w:ind w:left="0" w:firstLine="0"/>
        <w:jc w:val="both"/>
      </w:pPr>
    </w:p>
    <w:p w14:paraId="493E05E8" w14:textId="6B756AD9" w:rsidR="001B7FF7" w:rsidRDefault="001B7FF7" w:rsidP="001B7FF7">
      <w:pPr>
        <w:pStyle w:val="Naslov1"/>
        <w:tabs>
          <w:tab w:val="left" w:pos="1697"/>
        </w:tabs>
        <w:ind w:left="0" w:firstLine="0"/>
        <w:jc w:val="both"/>
      </w:pPr>
    </w:p>
    <w:p w14:paraId="685E3160" w14:textId="625A9E08" w:rsidR="001B7FF7" w:rsidRDefault="001B7FF7" w:rsidP="001B7FF7">
      <w:pPr>
        <w:pStyle w:val="Naslov1"/>
        <w:tabs>
          <w:tab w:val="left" w:pos="1697"/>
        </w:tabs>
        <w:ind w:left="0" w:firstLine="0"/>
        <w:jc w:val="both"/>
      </w:pPr>
    </w:p>
    <w:p w14:paraId="496D7897" w14:textId="77777777" w:rsidR="001B7FF7" w:rsidRDefault="001B7FF7" w:rsidP="001B7FF7">
      <w:pPr>
        <w:pStyle w:val="Naslov1"/>
        <w:tabs>
          <w:tab w:val="left" w:pos="1697"/>
        </w:tabs>
        <w:ind w:left="0" w:firstLine="0"/>
        <w:jc w:val="both"/>
      </w:pPr>
    </w:p>
    <w:p w14:paraId="0F0C8C87" w14:textId="6294F982" w:rsidR="001B7FF7" w:rsidRPr="001B7FF7" w:rsidRDefault="001B7FF7" w:rsidP="001B7FF7">
      <w:pPr>
        <w:pStyle w:val="Naslov1"/>
        <w:tabs>
          <w:tab w:val="left" w:pos="1697"/>
        </w:tabs>
        <w:ind w:left="851" w:firstLine="0"/>
        <w:jc w:val="both"/>
        <w:rPr>
          <w:sz w:val="24"/>
          <w:szCs w:val="24"/>
        </w:rPr>
      </w:pPr>
      <w:r w:rsidRPr="001B7FF7">
        <w:rPr>
          <w:sz w:val="24"/>
          <w:szCs w:val="24"/>
        </w:rPr>
        <w:t xml:space="preserve">RAD S RODITELJIMA </w:t>
      </w:r>
    </w:p>
    <w:p w14:paraId="48370BFC" w14:textId="3AF13CC8" w:rsidR="00F95AAE" w:rsidRDefault="00F95AAE">
      <w:pPr>
        <w:pStyle w:val="Tijeloteksta"/>
        <w:spacing w:before="2"/>
        <w:rPr>
          <w:b/>
          <w:sz w:val="29"/>
        </w:rPr>
      </w:pPr>
    </w:p>
    <w:tbl>
      <w:tblPr>
        <w:tblStyle w:val="Reetkatablice"/>
        <w:tblW w:w="0" w:type="auto"/>
        <w:tblLayout w:type="fixed"/>
        <w:tblLook w:val="04A0" w:firstRow="1" w:lastRow="0" w:firstColumn="1" w:lastColumn="0" w:noHBand="0" w:noVBand="1"/>
      </w:tblPr>
      <w:tblGrid>
        <w:gridCol w:w="3354"/>
        <w:gridCol w:w="1886"/>
        <w:gridCol w:w="1134"/>
        <w:gridCol w:w="1843"/>
        <w:gridCol w:w="1276"/>
        <w:gridCol w:w="1368"/>
      </w:tblGrid>
      <w:tr w:rsidR="001B7FF7" w14:paraId="624B30A7" w14:textId="77777777" w:rsidTr="00ED164B">
        <w:trPr>
          <w:trHeight w:val="1647"/>
        </w:trPr>
        <w:tc>
          <w:tcPr>
            <w:tcW w:w="3354" w:type="dxa"/>
          </w:tcPr>
          <w:p w14:paraId="4AC2144B" w14:textId="77777777" w:rsidR="001B7FF7" w:rsidRPr="009C4B8E" w:rsidRDefault="001B7FF7" w:rsidP="001B7FF7">
            <w:pPr>
              <w:spacing w:after="8"/>
              <w:rPr>
                <w:iCs/>
                <w:sz w:val="20"/>
              </w:rPr>
            </w:pPr>
            <w:r w:rsidRPr="009C4B8E">
              <w:rPr>
                <w:b/>
                <w:iCs/>
                <w:sz w:val="20"/>
              </w:rPr>
              <w:t xml:space="preserve">Oblik rada  aktivnosti  </w:t>
            </w:r>
          </w:p>
          <w:p w14:paraId="129160B5" w14:textId="77777777" w:rsidR="001B7FF7" w:rsidRPr="009C4B8E" w:rsidRDefault="001B7FF7" w:rsidP="001B7FF7">
            <w:pPr>
              <w:spacing w:after="15"/>
              <w:rPr>
                <w:iCs/>
                <w:sz w:val="20"/>
              </w:rPr>
            </w:pPr>
            <w:r w:rsidRPr="009C4B8E">
              <w:rPr>
                <w:b/>
                <w:iCs/>
                <w:sz w:val="20"/>
              </w:rPr>
              <w:t xml:space="preserve"> </w:t>
            </w:r>
          </w:p>
          <w:p w14:paraId="6E37C2F6" w14:textId="77777777" w:rsidR="001B7FF7" w:rsidRPr="009C4B8E" w:rsidRDefault="001B7FF7" w:rsidP="001B7FF7">
            <w:pPr>
              <w:numPr>
                <w:ilvl w:val="0"/>
                <w:numId w:val="19"/>
              </w:numPr>
              <w:spacing w:after="17" w:line="259" w:lineRule="auto"/>
              <w:ind w:right="56" w:hanging="360"/>
              <w:rPr>
                <w:iCs/>
                <w:sz w:val="20"/>
              </w:rPr>
            </w:pPr>
            <w:r w:rsidRPr="009C4B8E">
              <w:rPr>
                <w:b/>
                <w:iCs/>
                <w:sz w:val="20"/>
              </w:rPr>
              <w:t xml:space="preserve">Individualno savjetovanje </w:t>
            </w:r>
          </w:p>
          <w:p w14:paraId="6C3F54F2" w14:textId="77777777" w:rsidR="001B7FF7" w:rsidRPr="009C4B8E" w:rsidRDefault="001B7FF7" w:rsidP="001B7FF7">
            <w:pPr>
              <w:numPr>
                <w:ilvl w:val="0"/>
                <w:numId w:val="19"/>
              </w:numPr>
              <w:spacing w:after="17" w:line="259" w:lineRule="auto"/>
              <w:ind w:right="56" w:hanging="360"/>
              <w:rPr>
                <w:iCs/>
                <w:sz w:val="20"/>
              </w:rPr>
            </w:pPr>
            <w:r w:rsidRPr="009C4B8E">
              <w:rPr>
                <w:b/>
                <w:iCs/>
                <w:sz w:val="20"/>
              </w:rPr>
              <w:t xml:space="preserve">Grupno savjetovanje </w:t>
            </w:r>
          </w:p>
          <w:p w14:paraId="54AAB23D" w14:textId="77777777" w:rsidR="001B7FF7" w:rsidRPr="009C4B8E" w:rsidRDefault="001B7FF7" w:rsidP="001B7FF7">
            <w:pPr>
              <w:numPr>
                <w:ilvl w:val="0"/>
                <w:numId w:val="19"/>
              </w:numPr>
              <w:spacing w:after="45" w:line="259" w:lineRule="auto"/>
              <w:ind w:right="56" w:hanging="360"/>
              <w:rPr>
                <w:iCs/>
                <w:sz w:val="20"/>
              </w:rPr>
            </w:pPr>
            <w:r w:rsidRPr="009C4B8E">
              <w:rPr>
                <w:b/>
                <w:iCs/>
                <w:sz w:val="20"/>
              </w:rPr>
              <w:t xml:space="preserve">Roditeljski sastanak </w:t>
            </w:r>
          </w:p>
          <w:p w14:paraId="2354CDA1" w14:textId="77E78F0E" w:rsidR="001B7FF7" w:rsidRDefault="001B7FF7" w:rsidP="001B7FF7">
            <w:pPr>
              <w:pStyle w:val="Odlomakpopisa"/>
              <w:numPr>
                <w:ilvl w:val="0"/>
                <w:numId w:val="19"/>
              </w:numPr>
            </w:pPr>
            <w:r w:rsidRPr="001B7FF7">
              <w:rPr>
                <w:b/>
                <w:iCs/>
                <w:sz w:val="20"/>
              </w:rPr>
              <w:t>Vijeće roditelja</w:t>
            </w:r>
          </w:p>
        </w:tc>
        <w:tc>
          <w:tcPr>
            <w:tcW w:w="1886" w:type="dxa"/>
          </w:tcPr>
          <w:p w14:paraId="7439910B" w14:textId="77777777" w:rsidR="001B7FF7" w:rsidRPr="00B45B22" w:rsidRDefault="001B7FF7" w:rsidP="001B7FF7">
            <w:pPr>
              <w:jc w:val="both"/>
              <w:rPr>
                <w:b/>
                <w:bCs/>
                <w:sz w:val="20"/>
              </w:rPr>
            </w:pPr>
            <w:r w:rsidRPr="00B45B22">
              <w:rPr>
                <w:b/>
                <w:bCs/>
                <w:sz w:val="20"/>
              </w:rPr>
              <w:t xml:space="preserve">Razina intervencije  </w:t>
            </w:r>
          </w:p>
          <w:p w14:paraId="5F7E5A9D" w14:textId="77777777" w:rsidR="001B7FF7" w:rsidRDefault="001B7FF7" w:rsidP="001B7FF7">
            <w:pPr>
              <w:jc w:val="both"/>
              <w:rPr>
                <w:b/>
                <w:bCs/>
                <w:sz w:val="20"/>
              </w:rPr>
            </w:pPr>
            <w:r w:rsidRPr="00B45B22">
              <w:rPr>
                <w:b/>
                <w:bCs/>
                <w:sz w:val="20"/>
              </w:rPr>
              <w:t xml:space="preserve">    </w:t>
            </w:r>
          </w:p>
          <w:p w14:paraId="617F0E76" w14:textId="77777777" w:rsidR="001B7FF7" w:rsidRDefault="001B7FF7" w:rsidP="001B7FF7">
            <w:pPr>
              <w:pStyle w:val="Bezproreda"/>
              <w:rPr>
                <w:b/>
                <w:bCs/>
                <w:sz w:val="20"/>
                <w:szCs w:val="20"/>
              </w:rPr>
            </w:pPr>
            <w:r w:rsidRPr="00415849">
              <w:rPr>
                <w:b/>
                <w:bCs/>
                <w:sz w:val="20"/>
                <w:szCs w:val="20"/>
              </w:rPr>
              <w:t>a)</w:t>
            </w:r>
            <w:r>
              <w:rPr>
                <w:b/>
                <w:bCs/>
                <w:sz w:val="20"/>
                <w:szCs w:val="20"/>
              </w:rPr>
              <w:t xml:space="preserve"> </w:t>
            </w:r>
            <w:r w:rsidRPr="00415849">
              <w:rPr>
                <w:b/>
                <w:bCs/>
                <w:sz w:val="20"/>
                <w:szCs w:val="20"/>
              </w:rPr>
              <w:t xml:space="preserve">Univerzalna  </w:t>
            </w:r>
          </w:p>
          <w:p w14:paraId="0D67308D" w14:textId="0BDABC86" w:rsidR="001B7FF7" w:rsidRPr="00415849" w:rsidRDefault="001B7FF7" w:rsidP="001B7FF7">
            <w:pPr>
              <w:pStyle w:val="Bezproreda"/>
              <w:rPr>
                <w:b/>
                <w:bCs/>
                <w:sz w:val="20"/>
                <w:szCs w:val="20"/>
              </w:rPr>
            </w:pPr>
            <w:r w:rsidRPr="00415849">
              <w:rPr>
                <w:b/>
                <w:bCs/>
                <w:sz w:val="20"/>
                <w:szCs w:val="20"/>
              </w:rPr>
              <w:t xml:space="preserve">b) Selektivna </w:t>
            </w:r>
          </w:p>
          <w:p w14:paraId="4B02278F" w14:textId="4ABE39D5" w:rsidR="001B7FF7" w:rsidRDefault="001B7FF7" w:rsidP="001B7FF7">
            <w:pPr>
              <w:pStyle w:val="Bezproreda"/>
            </w:pPr>
            <w:r w:rsidRPr="00415849">
              <w:rPr>
                <w:b/>
                <w:bCs/>
                <w:sz w:val="20"/>
                <w:szCs w:val="20"/>
              </w:rPr>
              <w:t>c) Indicirana</w:t>
            </w:r>
          </w:p>
        </w:tc>
        <w:tc>
          <w:tcPr>
            <w:tcW w:w="1134" w:type="dxa"/>
          </w:tcPr>
          <w:p w14:paraId="3D46A924" w14:textId="434CB46B" w:rsidR="001B7FF7" w:rsidRPr="001B7FF7" w:rsidRDefault="001B7FF7" w:rsidP="00C4629C">
            <w:pPr>
              <w:pStyle w:val="Bezproreda"/>
              <w:rPr>
                <w:b/>
                <w:bCs/>
              </w:rPr>
            </w:pPr>
            <w:r w:rsidRPr="001B7FF7">
              <w:rPr>
                <w:b/>
                <w:bCs/>
                <w:sz w:val="20"/>
              </w:rPr>
              <w:t>Sudionici</w:t>
            </w:r>
          </w:p>
        </w:tc>
        <w:tc>
          <w:tcPr>
            <w:tcW w:w="1843" w:type="dxa"/>
          </w:tcPr>
          <w:p w14:paraId="5AD39CDF" w14:textId="3A55FDCC" w:rsidR="001B7FF7" w:rsidRDefault="001B7FF7" w:rsidP="00C4629C">
            <w:pPr>
              <w:pStyle w:val="Naslov1"/>
              <w:tabs>
                <w:tab w:val="left" w:pos="1697"/>
              </w:tabs>
              <w:ind w:left="0" w:firstLine="0"/>
              <w:jc w:val="both"/>
              <w:outlineLvl w:val="0"/>
            </w:pPr>
            <w:r w:rsidRPr="009C4B8E">
              <w:rPr>
                <w:iCs/>
                <w:sz w:val="20"/>
              </w:rPr>
              <w:t>Tema/Naziv radionice/ predavanja</w:t>
            </w:r>
          </w:p>
        </w:tc>
        <w:tc>
          <w:tcPr>
            <w:tcW w:w="1276" w:type="dxa"/>
          </w:tcPr>
          <w:p w14:paraId="5D0A9421" w14:textId="77777777" w:rsidR="001B7FF7" w:rsidRDefault="001B7FF7" w:rsidP="00C4629C">
            <w:pPr>
              <w:pStyle w:val="Naslov1"/>
              <w:tabs>
                <w:tab w:val="left" w:pos="1697"/>
              </w:tabs>
              <w:ind w:left="0" w:firstLine="0"/>
              <w:jc w:val="both"/>
              <w:outlineLvl w:val="0"/>
            </w:pPr>
            <w:r w:rsidRPr="00B45B22">
              <w:rPr>
                <w:sz w:val="20"/>
              </w:rPr>
              <w:t>Planirani broj susreta</w:t>
            </w:r>
          </w:p>
        </w:tc>
        <w:tc>
          <w:tcPr>
            <w:tcW w:w="1368" w:type="dxa"/>
          </w:tcPr>
          <w:p w14:paraId="79E1B0DE" w14:textId="77777777" w:rsidR="001B7FF7" w:rsidRDefault="001B7FF7" w:rsidP="00C4629C">
            <w:pPr>
              <w:pStyle w:val="Naslov1"/>
              <w:tabs>
                <w:tab w:val="left" w:pos="1697"/>
              </w:tabs>
              <w:ind w:left="0" w:firstLine="0"/>
              <w:jc w:val="both"/>
              <w:outlineLvl w:val="0"/>
            </w:pPr>
            <w:r w:rsidRPr="00B45B22">
              <w:rPr>
                <w:sz w:val="20"/>
              </w:rPr>
              <w:t>Voditelj, suradnici</w:t>
            </w:r>
          </w:p>
        </w:tc>
      </w:tr>
      <w:tr w:rsidR="001B7FF7" w:rsidRPr="00415849" w14:paraId="77FC29F0" w14:textId="77777777" w:rsidTr="00ED164B">
        <w:trPr>
          <w:trHeight w:val="306"/>
        </w:trPr>
        <w:tc>
          <w:tcPr>
            <w:tcW w:w="3354" w:type="dxa"/>
          </w:tcPr>
          <w:p w14:paraId="0032728C" w14:textId="5C75DF0E" w:rsidR="001B7FF7" w:rsidRPr="00ED164B" w:rsidRDefault="00ED164B" w:rsidP="00ED164B">
            <w:pPr>
              <w:spacing w:after="440"/>
              <w:rPr>
                <w:sz w:val="20"/>
              </w:rPr>
            </w:pPr>
            <w:r w:rsidRPr="009C4B8E">
              <w:rPr>
                <w:b/>
                <w:sz w:val="20"/>
              </w:rPr>
              <w:t xml:space="preserve">Individualno savjetovanje </w:t>
            </w:r>
          </w:p>
        </w:tc>
        <w:tc>
          <w:tcPr>
            <w:tcW w:w="1886" w:type="dxa"/>
          </w:tcPr>
          <w:p w14:paraId="12F73E8B" w14:textId="311DBB51" w:rsidR="00ED164B" w:rsidRPr="00ED164B" w:rsidRDefault="00ED164B" w:rsidP="00ED164B">
            <w:pPr>
              <w:pStyle w:val="Naslov1"/>
              <w:tabs>
                <w:tab w:val="left" w:pos="1697"/>
              </w:tabs>
              <w:ind w:left="0" w:firstLine="0"/>
              <w:jc w:val="center"/>
              <w:outlineLvl w:val="0"/>
              <w:rPr>
                <w:sz w:val="20"/>
              </w:rPr>
            </w:pPr>
            <w:r w:rsidRPr="00ED164B">
              <w:rPr>
                <w:sz w:val="20"/>
              </w:rPr>
              <w:t>Selektivna</w:t>
            </w:r>
          </w:p>
          <w:p w14:paraId="6FD33A95" w14:textId="5380E5A8" w:rsidR="001B7FF7" w:rsidRPr="00ED164B" w:rsidRDefault="00ED164B" w:rsidP="00ED164B">
            <w:pPr>
              <w:pStyle w:val="Naslov1"/>
              <w:tabs>
                <w:tab w:val="left" w:pos="1697"/>
              </w:tabs>
              <w:ind w:left="0" w:firstLine="0"/>
              <w:jc w:val="center"/>
              <w:outlineLvl w:val="0"/>
              <w:rPr>
                <w:sz w:val="20"/>
                <w:szCs w:val="20"/>
              </w:rPr>
            </w:pPr>
            <w:r w:rsidRPr="00ED164B">
              <w:rPr>
                <w:sz w:val="20"/>
              </w:rPr>
              <w:t>Indicirana</w:t>
            </w:r>
          </w:p>
        </w:tc>
        <w:tc>
          <w:tcPr>
            <w:tcW w:w="1134" w:type="dxa"/>
          </w:tcPr>
          <w:p w14:paraId="7EFC6D00" w14:textId="77777777" w:rsidR="00ED164B" w:rsidRPr="00ED164B" w:rsidRDefault="00ED164B" w:rsidP="00ED164B">
            <w:pPr>
              <w:spacing w:after="15"/>
              <w:jc w:val="center"/>
              <w:rPr>
                <w:b/>
                <w:bCs/>
                <w:sz w:val="20"/>
              </w:rPr>
            </w:pPr>
            <w:r w:rsidRPr="00ED164B">
              <w:rPr>
                <w:b/>
                <w:bCs/>
                <w:sz w:val="20"/>
              </w:rPr>
              <w:t>Roditelji</w:t>
            </w:r>
          </w:p>
          <w:p w14:paraId="76C74567" w14:textId="3C49BA4B" w:rsidR="001B7FF7" w:rsidRPr="00ED164B" w:rsidRDefault="001B7FF7" w:rsidP="00ED164B">
            <w:pPr>
              <w:pStyle w:val="Naslov1"/>
              <w:tabs>
                <w:tab w:val="left" w:pos="1697"/>
              </w:tabs>
              <w:ind w:left="0" w:firstLine="0"/>
              <w:jc w:val="center"/>
              <w:outlineLvl w:val="0"/>
              <w:rPr>
                <w:sz w:val="20"/>
                <w:szCs w:val="20"/>
              </w:rPr>
            </w:pPr>
          </w:p>
        </w:tc>
        <w:tc>
          <w:tcPr>
            <w:tcW w:w="1843" w:type="dxa"/>
          </w:tcPr>
          <w:p w14:paraId="7BFF8C5A" w14:textId="7168B1DA" w:rsidR="001B7FF7" w:rsidRPr="00ED164B" w:rsidRDefault="00ED164B" w:rsidP="00ED164B">
            <w:pPr>
              <w:pStyle w:val="Naslov1"/>
              <w:tabs>
                <w:tab w:val="left" w:pos="1697"/>
              </w:tabs>
              <w:ind w:left="0" w:firstLine="0"/>
              <w:jc w:val="center"/>
              <w:outlineLvl w:val="0"/>
              <w:rPr>
                <w:sz w:val="20"/>
                <w:szCs w:val="20"/>
              </w:rPr>
            </w:pPr>
            <w:r w:rsidRPr="00ED164B">
              <w:rPr>
                <w:sz w:val="20"/>
              </w:rPr>
              <w:t>Školski uspjeh, izostanci, obiteljska situacija, problemi fizičkog i mentalnog zdravlja</w:t>
            </w:r>
          </w:p>
        </w:tc>
        <w:tc>
          <w:tcPr>
            <w:tcW w:w="1276" w:type="dxa"/>
          </w:tcPr>
          <w:p w14:paraId="5301726C" w14:textId="14A3E08E" w:rsidR="001B7FF7" w:rsidRPr="00ED164B" w:rsidRDefault="00ED164B" w:rsidP="00ED164B">
            <w:pPr>
              <w:pStyle w:val="Naslov1"/>
              <w:tabs>
                <w:tab w:val="left" w:pos="1697"/>
              </w:tabs>
              <w:ind w:left="0" w:firstLine="0"/>
              <w:jc w:val="center"/>
              <w:outlineLvl w:val="0"/>
              <w:rPr>
                <w:sz w:val="20"/>
                <w:szCs w:val="20"/>
              </w:rPr>
            </w:pPr>
            <w:r w:rsidRPr="00ED164B">
              <w:rPr>
                <w:sz w:val="20"/>
              </w:rPr>
              <w:t>Prema potrebi</w:t>
            </w:r>
          </w:p>
        </w:tc>
        <w:tc>
          <w:tcPr>
            <w:tcW w:w="1368" w:type="dxa"/>
          </w:tcPr>
          <w:p w14:paraId="561B1BCE" w14:textId="77777777" w:rsidR="00ED164B" w:rsidRPr="00ED164B" w:rsidRDefault="00ED164B" w:rsidP="00ED164B">
            <w:pPr>
              <w:spacing w:after="15"/>
              <w:jc w:val="center"/>
              <w:rPr>
                <w:b/>
                <w:bCs/>
                <w:sz w:val="20"/>
              </w:rPr>
            </w:pPr>
            <w:r w:rsidRPr="00ED164B">
              <w:rPr>
                <w:b/>
                <w:bCs/>
                <w:sz w:val="20"/>
              </w:rPr>
              <w:t>Razrednici</w:t>
            </w:r>
          </w:p>
          <w:p w14:paraId="69069349" w14:textId="77777777" w:rsidR="00ED164B" w:rsidRPr="00ED164B" w:rsidRDefault="00ED164B" w:rsidP="00ED164B">
            <w:pPr>
              <w:spacing w:after="15"/>
              <w:jc w:val="center"/>
              <w:rPr>
                <w:b/>
                <w:bCs/>
                <w:sz w:val="20"/>
              </w:rPr>
            </w:pPr>
            <w:r w:rsidRPr="00ED164B">
              <w:rPr>
                <w:b/>
                <w:bCs/>
                <w:sz w:val="20"/>
              </w:rPr>
              <w:t>Nastavnici</w:t>
            </w:r>
          </w:p>
          <w:p w14:paraId="3C4D5579" w14:textId="77777777" w:rsidR="00ED164B" w:rsidRPr="00ED164B" w:rsidRDefault="00ED164B" w:rsidP="00ED164B">
            <w:pPr>
              <w:spacing w:after="15"/>
              <w:jc w:val="center"/>
              <w:rPr>
                <w:b/>
                <w:bCs/>
                <w:sz w:val="20"/>
              </w:rPr>
            </w:pPr>
            <w:r w:rsidRPr="00ED164B">
              <w:rPr>
                <w:b/>
                <w:bCs/>
                <w:sz w:val="20"/>
              </w:rPr>
              <w:t>Pedagoginja</w:t>
            </w:r>
          </w:p>
          <w:p w14:paraId="7DD4E9C1" w14:textId="77777777" w:rsidR="00ED164B" w:rsidRPr="00ED164B" w:rsidRDefault="00ED164B" w:rsidP="00ED164B">
            <w:pPr>
              <w:spacing w:after="15"/>
              <w:jc w:val="center"/>
              <w:rPr>
                <w:b/>
                <w:bCs/>
                <w:sz w:val="20"/>
              </w:rPr>
            </w:pPr>
            <w:r w:rsidRPr="00ED164B">
              <w:rPr>
                <w:b/>
                <w:bCs/>
                <w:sz w:val="20"/>
              </w:rPr>
              <w:t>Psihologinja</w:t>
            </w:r>
          </w:p>
          <w:p w14:paraId="7D386809" w14:textId="6C189968" w:rsidR="001B7FF7" w:rsidRPr="00ED164B" w:rsidRDefault="00ED164B" w:rsidP="00ED164B">
            <w:pPr>
              <w:pStyle w:val="Naslov1"/>
              <w:tabs>
                <w:tab w:val="left" w:pos="1697"/>
              </w:tabs>
              <w:ind w:left="0" w:firstLine="0"/>
              <w:jc w:val="center"/>
              <w:outlineLvl w:val="0"/>
              <w:rPr>
                <w:sz w:val="20"/>
                <w:szCs w:val="20"/>
              </w:rPr>
            </w:pPr>
            <w:r w:rsidRPr="00ED164B">
              <w:rPr>
                <w:sz w:val="20"/>
              </w:rPr>
              <w:t>Ravnatelj</w:t>
            </w:r>
          </w:p>
        </w:tc>
      </w:tr>
      <w:tr w:rsidR="001B7FF7" w:rsidRPr="00415849" w14:paraId="670776C6" w14:textId="77777777" w:rsidTr="00ED164B">
        <w:trPr>
          <w:trHeight w:val="306"/>
        </w:trPr>
        <w:tc>
          <w:tcPr>
            <w:tcW w:w="3354" w:type="dxa"/>
          </w:tcPr>
          <w:p w14:paraId="5FADB1BF" w14:textId="619A6830" w:rsidR="001B7FF7" w:rsidRPr="00415849" w:rsidRDefault="00ED164B" w:rsidP="00C4629C">
            <w:pPr>
              <w:pStyle w:val="Naslov1"/>
              <w:tabs>
                <w:tab w:val="left" w:pos="1697"/>
              </w:tabs>
              <w:ind w:left="0" w:firstLine="0"/>
              <w:jc w:val="both"/>
              <w:outlineLvl w:val="0"/>
              <w:rPr>
                <w:b w:val="0"/>
                <w:bCs w:val="0"/>
                <w:sz w:val="20"/>
                <w:szCs w:val="20"/>
              </w:rPr>
            </w:pPr>
            <w:r w:rsidRPr="009C4B8E">
              <w:rPr>
                <w:sz w:val="20"/>
              </w:rPr>
              <w:t>Grupno savjetovanje</w:t>
            </w:r>
          </w:p>
        </w:tc>
        <w:tc>
          <w:tcPr>
            <w:tcW w:w="1886" w:type="dxa"/>
          </w:tcPr>
          <w:p w14:paraId="07C4DA8D" w14:textId="3149B762" w:rsidR="001B7FF7" w:rsidRPr="00ED164B" w:rsidRDefault="00ED164B" w:rsidP="00ED164B">
            <w:pPr>
              <w:pStyle w:val="Naslov1"/>
              <w:tabs>
                <w:tab w:val="left" w:pos="1697"/>
              </w:tabs>
              <w:ind w:left="0" w:firstLine="0"/>
              <w:jc w:val="center"/>
              <w:outlineLvl w:val="0"/>
              <w:rPr>
                <w:sz w:val="20"/>
                <w:szCs w:val="20"/>
              </w:rPr>
            </w:pPr>
            <w:r>
              <w:rPr>
                <w:sz w:val="20"/>
              </w:rPr>
              <w:t>Selektivna</w:t>
            </w:r>
          </w:p>
        </w:tc>
        <w:tc>
          <w:tcPr>
            <w:tcW w:w="1134" w:type="dxa"/>
          </w:tcPr>
          <w:p w14:paraId="71592C3C" w14:textId="77777777" w:rsidR="00ED164B" w:rsidRPr="00ED164B" w:rsidRDefault="00ED164B" w:rsidP="00ED164B">
            <w:pPr>
              <w:spacing w:after="15"/>
              <w:jc w:val="center"/>
              <w:rPr>
                <w:b/>
                <w:bCs/>
                <w:sz w:val="20"/>
              </w:rPr>
            </w:pPr>
            <w:r w:rsidRPr="00ED164B">
              <w:rPr>
                <w:b/>
                <w:bCs/>
                <w:sz w:val="20"/>
              </w:rPr>
              <w:t>Roditelji</w:t>
            </w:r>
          </w:p>
          <w:p w14:paraId="4CC86322" w14:textId="77777777" w:rsidR="001B7FF7" w:rsidRPr="00ED164B" w:rsidRDefault="001B7FF7" w:rsidP="00ED164B">
            <w:pPr>
              <w:pStyle w:val="Naslov1"/>
              <w:tabs>
                <w:tab w:val="left" w:pos="1697"/>
              </w:tabs>
              <w:ind w:left="0" w:firstLine="0"/>
              <w:jc w:val="center"/>
              <w:outlineLvl w:val="0"/>
              <w:rPr>
                <w:sz w:val="20"/>
                <w:szCs w:val="20"/>
              </w:rPr>
            </w:pPr>
          </w:p>
        </w:tc>
        <w:tc>
          <w:tcPr>
            <w:tcW w:w="1843" w:type="dxa"/>
          </w:tcPr>
          <w:p w14:paraId="3B633E13" w14:textId="5B46C5E3" w:rsidR="001B7FF7" w:rsidRPr="00ED164B" w:rsidRDefault="00ED164B" w:rsidP="00ED164B">
            <w:pPr>
              <w:pStyle w:val="Naslov1"/>
              <w:tabs>
                <w:tab w:val="left" w:pos="1697"/>
              </w:tabs>
              <w:ind w:left="0" w:firstLine="0"/>
              <w:jc w:val="center"/>
              <w:outlineLvl w:val="0"/>
              <w:rPr>
                <w:sz w:val="20"/>
                <w:szCs w:val="20"/>
              </w:rPr>
            </w:pPr>
            <w:r>
              <w:rPr>
                <w:sz w:val="20"/>
              </w:rPr>
              <w:t>Rizična ponašanja</w:t>
            </w:r>
          </w:p>
        </w:tc>
        <w:tc>
          <w:tcPr>
            <w:tcW w:w="1276" w:type="dxa"/>
          </w:tcPr>
          <w:p w14:paraId="689EC40F" w14:textId="513D8C60" w:rsidR="001B7FF7" w:rsidRPr="00ED164B" w:rsidRDefault="00ED164B" w:rsidP="00ED164B">
            <w:pPr>
              <w:pStyle w:val="Naslov1"/>
              <w:tabs>
                <w:tab w:val="left" w:pos="1697"/>
              </w:tabs>
              <w:ind w:left="0" w:firstLine="0"/>
              <w:jc w:val="center"/>
              <w:outlineLvl w:val="0"/>
              <w:rPr>
                <w:sz w:val="20"/>
                <w:szCs w:val="20"/>
              </w:rPr>
            </w:pPr>
            <w:r w:rsidRPr="00ED164B">
              <w:rPr>
                <w:sz w:val="20"/>
              </w:rPr>
              <w:t>Prema potrebi</w:t>
            </w:r>
          </w:p>
        </w:tc>
        <w:tc>
          <w:tcPr>
            <w:tcW w:w="1368" w:type="dxa"/>
          </w:tcPr>
          <w:p w14:paraId="6BAA7818" w14:textId="77777777" w:rsidR="00ED164B" w:rsidRPr="00ED164B" w:rsidRDefault="00ED164B" w:rsidP="00ED164B">
            <w:pPr>
              <w:spacing w:after="53"/>
              <w:jc w:val="center"/>
              <w:rPr>
                <w:b/>
                <w:bCs/>
                <w:sz w:val="20"/>
              </w:rPr>
            </w:pPr>
            <w:r w:rsidRPr="00ED164B">
              <w:rPr>
                <w:b/>
                <w:bCs/>
                <w:sz w:val="20"/>
              </w:rPr>
              <w:t>Razrednici</w:t>
            </w:r>
          </w:p>
          <w:p w14:paraId="033D703D" w14:textId="05CE2157" w:rsidR="001B7FF7" w:rsidRPr="00ED164B" w:rsidRDefault="00ED164B" w:rsidP="00ED164B">
            <w:pPr>
              <w:pStyle w:val="Naslov1"/>
              <w:tabs>
                <w:tab w:val="left" w:pos="1697"/>
              </w:tabs>
              <w:ind w:left="0" w:firstLine="0"/>
              <w:jc w:val="center"/>
              <w:outlineLvl w:val="0"/>
              <w:rPr>
                <w:sz w:val="20"/>
                <w:szCs w:val="20"/>
              </w:rPr>
            </w:pPr>
            <w:r w:rsidRPr="009C4B8E">
              <w:rPr>
                <w:sz w:val="20"/>
              </w:rPr>
              <w:t>Stručne suradnice</w:t>
            </w:r>
          </w:p>
        </w:tc>
      </w:tr>
      <w:tr w:rsidR="001B7FF7" w:rsidRPr="00415849" w14:paraId="415319F9" w14:textId="77777777" w:rsidTr="00ED164B">
        <w:trPr>
          <w:trHeight w:val="306"/>
        </w:trPr>
        <w:tc>
          <w:tcPr>
            <w:tcW w:w="3354" w:type="dxa"/>
          </w:tcPr>
          <w:p w14:paraId="091F0A52" w14:textId="77777777" w:rsidR="00ED164B" w:rsidRPr="009C4B8E" w:rsidRDefault="00ED164B" w:rsidP="00ED164B">
            <w:pPr>
              <w:spacing w:after="442"/>
              <w:rPr>
                <w:sz w:val="20"/>
              </w:rPr>
            </w:pPr>
            <w:r w:rsidRPr="009C4B8E">
              <w:rPr>
                <w:b/>
                <w:sz w:val="20"/>
              </w:rPr>
              <w:t xml:space="preserve">Roditeljski sastanak  </w:t>
            </w:r>
          </w:p>
          <w:p w14:paraId="48033475" w14:textId="4402DAA3" w:rsidR="001B7FF7" w:rsidRPr="00415849" w:rsidRDefault="001B7FF7" w:rsidP="00C4629C">
            <w:pPr>
              <w:rPr>
                <w:sz w:val="20"/>
              </w:rPr>
            </w:pPr>
          </w:p>
        </w:tc>
        <w:tc>
          <w:tcPr>
            <w:tcW w:w="1886" w:type="dxa"/>
          </w:tcPr>
          <w:p w14:paraId="7B181AB0" w14:textId="3DC31AD3" w:rsidR="001B7FF7" w:rsidRPr="00ED164B" w:rsidRDefault="00ED164B" w:rsidP="00ED164B">
            <w:pPr>
              <w:pStyle w:val="Naslov1"/>
              <w:tabs>
                <w:tab w:val="left" w:pos="1697"/>
              </w:tabs>
              <w:ind w:left="0" w:firstLine="0"/>
              <w:jc w:val="center"/>
              <w:outlineLvl w:val="0"/>
              <w:rPr>
                <w:sz w:val="20"/>
                <w:szCs w:val="20"/>
              </w:rPr>
            </w:pPr>
            <w:r w:rsidRPr="009C4B8E">
              <w:rPr>
                <w:sz w:val="20"/>
              </w:rPr>
              <w:t>Univerzalna</w:t>
            </w:r>
          </w:p>
        </w:tc>
        <w:tc>
          <w:tcPr>
            <w:tcW w:w="1134" w:type="dxa"/>
          </w:tcPr>
          <w:p w14:paraId="222BDBC2" w14:textId="77777777" w:rsidR="00ED164B" w:rsidRPr="00ED164B" w:rsidRDefault="00ED164B" w:rsidP="00ED164B">
            <w:pPr>
              <w:spacing w:after="15"/>
              <w:jc w:val="center"/>
              <w:rPr>
                <w:b/>
                <w:bCs/>
                <w:sz w:val="20"/>
              </w:rPr>
            </w:pPr>
            <w:r w:rsidRPr="00ED164B">
              <w:rPr>
                <w:b/>
                <w:bCs/>
                <w:sz w:val="20"/>
              </w:rPr>
              <w:t>Roditelji</w:t>
            </w:r>
          </w:p>
          <w:p w14:paraId="4E38BF6F" w14:textId="6FD20AE2" w:rsidR="001B7FF7" w:rsidRPr="00ED164B" w:rsidRDefault="001B7FF7" w:rsidP="00ED164B">
            <w:pPr>
              <w:pStyle w:val="Naslov1"/>
              <w:tabs>
                <w:tab w:val="left" w:pos="1697"/>
              </w:tabs>
              <w:ind w:left="0" w:firstLine="0"/>
              <w:jc w:val="center"/>
              <w:outlineLvl w:val="0"/>
              <w:rPr>
                <w:sz w:val="20"/>
                <w:szCs w:val="20"/>
              </w:rPr>
            </w:pPr>
          </w:p>
        </w:tc>
        <w:tc>
          <w:tcPr>
            <w:tcW w:w="1843" w:type="dxa"/>
          </w:tcPr>
          <w:p w14:paraId="5AC0C490" w14:textId="366579A3" w:rsidR="001B7FF7" w:rsidRPr="00ED164B" w:rsidRDefault="00ED164B" w:rsidP="00ED164B">
            <w:pPr>
              <w:pStyle w:val="Naslov1"/>
              <w:tabs>
                <w:tab w:val="left" w:pos="1697"/>
              </w:tabs>
              <w:ind w:left="0" w:firstLine="0"/>
              <w:jc w:val="center"/>
              <w:outlineLvl w:val="0"/>
              <w:rPr>
                <w:sz w:val="20"/>
                <w:szCs w:val="20"/>
              </w:rPr>
            </w:pPr>
            <w:r w:rsidRPr="009C4B8E">
              <w:rPr>
                <w:sz w:val="20"/>
              </w:rPr>
              <w:t>Prelazak iz osnovne u srednju</w:t>
            </w:r>
            <w:r>
              <w:rPr>
                <w:sz w:val="20"/>
              </w:rPr>
              <w:t xml:space="preserve"> š</w:t>
            </w:r>
            <w:r w:rsidRPr="009C4B8E">
              <w:rPr>
                <w:sz w:val="20"/>
              </w:rPr>
              <w:t>kolu</w:t>
            </w:r>
            <w:r>
              <w:rPr>
                <w:sz w:val="20"/>
              </w:rPr>
              <w:t xml:space="preserve"> – </w:t>
            </w:r>
            <w:r w:rsidRPr="009C4B8E">
              <w:rPr>
                <w:sz w:val="20"/>
              </w:rPr>
              <w:t>novi</w:t>
            </w:r>
            <w:r>
              <w:rPr>
                <w:sz w:val="20"/>
              </w:rPr>
              <w:t xml:space="preserve"> </w:t>
            </w:r>
            <w:r w:rsidRPr="009C4B8E">
              <w:rPr>
                <w:sz w:val="20"/>
              </w:rPr>
              <w:t>izazovi</w:t>
            </w:r>
          </w:p>
        </w:tc>
        <w:tc>
          <w:tcPr>
            <w:tcW w:w="1276" w:type="dxa"/>
          </w:tcPr>
          <w:p w14:paraId="74522525" w14:textId="77777777" w:rsidR="00ED164B" w:rsidRDefault="00ED164B" w:rsidP="00ED164B">
            <w:pPr>
              <w:pStyle w:val="Naslov1"/>
              <w:tabs>
                <w:tab w:val="left" w:pos="1697"/>
              </w:tabs>
              <w:ind w:left="0" w:firstLine="0"/>
              <w:jc w:val="center"/>
              <w:outlineLvl w:val="0"/>
              <w:rPr>
                <w:sz w:val="20"/>
                <w:szCs w:val="20"/>
              </w:rPr>
            </w:pPr>
          </w:p>
          <w:p w14:paraId="0A472298" w14:textId="0E948F82" w:rsidR="001B7FF7" w:rsidRPr="00ED164B" w:rsidRDefault="00ED164B" w:rsidP="00ED164B">
            <w:pPr>
              <w:pStyle w:val="Naslov1"/>
              <w:tabs>
                <w:tab w:val="left" w:pos="1697"/>
              </w:tabs>
              <w:ind w:left="0" w:firstLine="0"/>
              <w:jc w:val="center"/>
              <w:outlineLvl w:val="0"/>
              <w:rPr>
                <w:sz w:val="20"/>
                <w:szCs w:val="20"/>
              </w:rPr>
            </w:pPr>
            <w:r>
              <w:rPr>
                <w:sz w:val="20"/>
                <w:szCs w:val="20"/>
              </w:rPr>
              <w:t>1</w:t>
            </w:r>
          </w:p>
        </w:tc>
        <w:tc>
          <w:tcPr>
            <w:tcW w:w="1368" w:type="dxa"/>
          </w:tcPr>
          <w:p w14:paraId="4C6106EA" w14:textId="7CDD5E57" w:rsidR="00ED164B" w:rsidRPr="00ED164B" w:rsidRDefault="00ED164B" w:rsidP="00ED164B">
            <w:pPr>
              <w:pStyle w:val="Naslov1"/>
              <w:tabs>
                <w:tab w:val="left" w:pos="1697"/>
              </w:tabs>
              <w:ind w:left="0" w:firstLine="0"/>
              <w:jc w:val="center"/>
              <w:outlineLvl w:val="0"/>
              <w:rPr>
                <w:sz w:val="20"/>
                <w:szCs w:val="20"/>
              </w:rPr>
            </w:pPr>
            <w:r w:rsidRPr="009C4B8E">
              <w:rPr>
                <w:sz w:val="20"/>
              </w:rPr>
              <w:t>Stručne suradnice</w:t>
            </w:r>
          </w:p>
        </w:tc>
      </w:tr>
      <w:tr w:rsidR="001B7FF7" w:rsidRPr="00415849" w14:paraId="74B01E99" w14:textId="77777777" w:rsidTr="00ED164B">
        <w:trPr>
          <w:trHeight w:val="306"/>
        </w:trPr>
        <w:tc>
          <w:tcPr>
            <w:tcW w:w="3354" w:type="dxa"/>
          </w:tcPr>
          <w:p w14:paraId="6089F2E1" w14:textId="45B74826" w:rsidR="001B7FF7" w:rsidRPr="00ED164B" w:rsidRDefault="00ED164B" w:rsidP="00ED164B">
            <w:pPr>
              <w:rPr>
                <w:b/>
                <w:sz w:val="20"/>
              </w:rPr>
            </w:pPr>
            <w:r w:rsidRPr="00ED164B">
              <w:rPr>
                <w:b/>
                <w:sz w:val="20"/>
              </w:rPr>
              <w:t>Roditeljski sastanak</w:t>
            </w:r>
          </w:p>
        </w:tc>
        <w:tc>
          <w:tcPr>
            <w:tcW w:w="1886" w:type="dxa"/>
          </w:tcPr>
          <w:p w14:paraId="18053D80" w14:textId="64593CA7"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Univerzalna</w:t>
            </w:r>
          </w:p>
        </w:tc>
        <w:tc>
          <w:tcPr>
            <w:tcW w:w="1134" w:type="dxa"/>
          </w:tcPr>
          <w:p w14:paraId="079A534F" w14:textId="77777777" w:rsidR="00ED164B" w:rsidRPr="00ED164B" w:rsidRDefault="00ED164B" w:rsidP="00ED164B">
            <w:pPr>
              <w:spacing w:after="15"/>
              <w:jc w:val="center"/>
              <w:rPr>
                <w:b/>
                <w:sz w:val="20"/>
              </w:rPr>
            </w:pPr>
            <w:r w:rsidRPr="00ED164B">
              <w:rPr>
                <w:b/>
                <w:sz w:val="20"/>
              </w:rPr>
              <w:t>Roditelji</w:t>
            </w:r>
          </w:p>
          <w:p w14:paraId="6DD7500D" w14:textId="737BB8BD" w:rsidR="001B7FF7" w:rsidRPr="00ED164B" w:rsidRDefault="001B7FF7" w:rsidP="00ED164B">
            <w:pPr>
              <w:pStyle w:val="Naslov1"/>
              <w:tabs>
                <w:tab w:val="left" w:pos="1697"/>
              </w:tabs>
              <w:ind w:left="0" w:firstLine="0"/>
              <w:jc w:val="center"/>
              <w:outlineLvl w:val="0"/>
              <w:rPr>
                <w:bCs w:val="0"/>
                <w:sz w:val="20"/>
                <w:szCs w:val="20"/>
              </w:rPr>
            </w:pPr>
          </w:p>
        </w:tc>
        <w:tc>
          <w:tcPr>
            <w:tcW w:w="1843" w:type="dxa"/>
          </w:tcPr>
          <w:p w14:paraId="096649EB" w14:textId="39CF52FA"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Nenasilno rješavanje sukoba</w:t>
            </w:r>
          </w:p>
        </w:tc>
        <w:tc>
          <w:tcPr>
            <w:tcW w:w="1276" w:type="dxa"/>
          </w:tcPr>
          <w:p w14:paraId="21F92D3D" w14:textId="5F3E7C25"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szCs w:val="20"/>
              </w:rPr>
              <w:t>1</w:t>
            </w:r>
          </w:p>
        </w:tc>
        <w:tc>
          <w:tcPr>
            <w:tcW w:w="1368" w:type="dxa"/>
          </w:tcPr>
          <w:p w14:paraId="61B4F2D2" w14:textId="77777777" w:rsidR="00ED164B" w:rsidRPr="00ED164B" w:rsidRDefault="00ED164B" w:rsidP="00ED164B">
            <w:pPr>
              <w:spacing w:after="53"/>
              <w:jc w:val="center"/>
              <w:rPr>
                <w:b/>
                <w:sz w:val="20"/>
              </w:rPr>
            </w:pPr>
            <w:r w:rsidRPr="00ED164B">
              <w:rPr>
                <w:b/>
                <w:sz w:val="20"/>
              </w:rPr>
              <w:t>Razrednici</w:t>
            </w:r>
          </w:p>
          <w:p w14:paraId="14009065" w14:textId="75D4529B"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Stručne suradnice</w:t>
            </w:r>
          </w:p>
        </w:tc>
      </w:tr>
      <w:tr w:rsidR="001B7FF7" w:rsidRPr="00415849" w14:paraId="1C602508" w14:textId="77777777" w:rsidTr="00ED164B">
        <w:trPr>
          <w:trHeight w:val="306"/>
        </w:trPr>
        <w:tc>
          <w:tcPr>
            <w:tcW w:w="3354" w:type="dxa"/>
          </w:tcPr>
          <w:p w14:paraId="67C7CDD4" w14:textId="167D1F9A" w:rsidR="001B7FF7" w:rsidRPr="00ED164B" w:rsidRDefault="00ED164B" w:rsidP="00ED164B">
            <w:pPr>
              <w:pStyle w:val="Naslov1"/>
              <w:tabs>
                <w:tab w:val="left" w:pos="1697"/>
              </w:tabs>
              <w:ind w:left="0" w:firstLine="0"/>
              <w:outlineLvl w:val="0"/>
              <w:rPr>
                <w:bCs w:val="0"/>
                <w:sz w:val="20"/>
                <w:szCs w:val="20"/>
              </w:rPr>
            </w:pPr>
            <w:r w:rsidRPr="00ED164B">
              <w:rPr>
                <w:bCs w:val="0"/>
                <w:sz w:val="20"/>
                <w:szCs w:val="20"/>
                <w:lang w:val="en-GB" w:eastAsia="hr-HR"/>
              </w:rPr>
              <w:t>Roditeljski sastanak</w:t>
            </w:r>
          </w:p>
        </w:tc>
        <w:tc>
          <w:tcPr>
            <w:tcW w:w="1886" w:type="dxa"/>
          </w:tcPr>
          <w:p w14:paraId="3FD1BA5D" w14:textId="36832383"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Univerzalna</w:t>
            </w:r>
          </w:p>
        </w:tc>
        <w:tc>
          <w:tcPr>
            <w:tcW w:w="1134" w:type="dxa"/>
          </w:tcPr>
          <w:p w14:paraId="467AA928" w14:textId="77777777" w:rsidR="00ED164B" w:rsidRPr="00ED164B" w:rsidRDefault="00ED164B" w:rsidP="00ED164B">
            <w:pPr>
              <w:spacing w:after="15"/>
              <w:jc w:val="center"/>
              <w:rPr>
                <w:b/>
                <w:sz w:val="20"/>
              </w:rPr>
            </w:pPr>
            <w:r w:rsidRPr="00ED164B">
              <w:rPr>
                <w:b/>
                <w:sz w:val="20"/>
              </w:rPr>
              <w:t>Roditelji</w:t>
            </w:r>
          </w:p>
          <w:p w14:paraId="41D4210F" w14:textId="7F72FD52" w:rsidR="001B7FF7" w:rsidRPr="00ED164B" w:rsidRDefault="001B7FF7" w:rsidP="00ED164B">
            <w:pPr>
              <w:pStyle w:val="Naslov1"/>
              <w:tabs>
                <w:tab w:val="left" w:pos="1697"/>
              </w:tabs>
              <w:ind w:left="0" w:firstLine="0"/>
              <w:jc w:val="center"/>
              <w:outlineLvl w:val="0"/>
              <w:rPr>
                <w:bCs w:val="0"/>
                <w:sz w:val="20"/>
                <w:szCs w:val="20"/>
              </w:rPr>
            </w:pPr>
          </w:p>
        </w:tc>
        <w:tc>
          <w:tcPr>
            <w:tcW w:w="1843" w:type="dxa"/>
          </w:tcPr>
          <w:p w14:paraId="15119B30" w14:textId="6AF2ECE3"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Poticanje odgovornosti kod adolescenata</w:t>
            </w:r>
          </w:p>
        </w:tc>
        <w:tc>
          <w:tcPr>
            <w:tcW w:w="1276" w:type="dxa"/>
          </w:tcPr>
          <w:p w14:paraId="11A40887" w14:textId="683E51A7" w:rsidR="001B7FF7" w:rsidRPr="00ED164B" w:rsidRDefault="00ED164B" w:rsidP="00ED164B">
            <w:pPr>
              <w:pStyle w:val="Naslov1"/>
              <w:tabs>
                <w:tab w:val="left" w:pos="1697"/>
              </w:tabs>
              <w:ind w:left="0" w:firstLine="0"/>
              <w:jc w:val="center"/>
              <w:outlineLvl w:val="0"/>
              <w:rPr>
                <w:bCs w:val="0"/>
                <w:sz w:val="20"/>
                <w:szCs w:val="20"/>
              </w:rPr>
            </w:pPr>
            <w:r>
              <w:rPr>
                <w:bCs w:val="0"/>
                <w:sz w:val="20"/>
                <w:szCs w:val="20"/>
              </w:rPr>
              <w:t>1</w:t>
            </w:r>
          </w:p>
        </w:tc>
        <w:tc>
          <w:tcPr>
            <w:tcW w:w="1368" w:type="dxa"/>
          </w:tcPr>
          <w:p w14:paraId="0554AC3C" w14:textId="297B362E"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Razrednici</w:t>
            </w:r>
          </w:p>
        </w:tc>
      </w:tr>
      <w:tr w:rsidR="001B7FF7" w:rsidRPr="00415849" w14:paraId="2F16C10E" w14:textId="77777777" w:rsidTr="00ED164B">
        <w:trPr>
          <w:trHeight w:val="290"/>
        </w:trPr>
        <w:tc>
          <w:tcPr>
            <w:tcW w:w="3354" w:type="dxa"/>
          </w:tcPr>
          <w:p w14:paraId="355457AA" w14:textId="05C12F41" w:rsidR="001B7FF7" w:rsidRPr="00ED164B" w:rsidRDefault="00ED164B" w:rsidP="00ED164B">
            <w:pPr>
              <w:pStyle w:val="Naslov1"/>
              <w:tabs>
                <w:tab w:val="left" w:pos="1697"/>
              </w:tabs>
              <w:ind w:left="0" w:firstLine="0"/>
              <w:outlineLvl w:val="0"/>
              <w:rPr>
                <w:bCs w:val="0"/>
                <w:sz w:val="20"/>
                <w:szCs w:val="20"/>
              </w:rPr>
            </w:pPr>
            <w:r w:rsidRPr="00ED164B">
              <w:rPr>
                <w:bCs w:val="0"/>
                <w:sz w:val="20"/>
                <w:szCs w:val="20"/>
              </w:rPr>
              <w:t>Vijeće roditelja</w:t>
            </w:r>
          </w:p>
        </w:tc>
        <w:tc>
          <w:tcPr>
            <w:tcW w:w="1886" w:type="dxa"/>
          </w:tcPr>
          <w:p w14:paraId="0073C318" w14:textId="49480E75"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Univerzalna</w:t>
            </w:r>
          </w:p>
        </w:tc>
        <w:tc>
          <w:tcPr>
            <w:tcW w:w="1134" w:type="dxa"/>
          </w:tcPr>
          <w:p w14:paraId="38062F2D" w14:textId="4DE710AD" w:rsidR="001B7FF7" w:rsidRPr="00ED164B" w:rsidRDefault="00ED164B" w:rsidP="00ED164B">
            <w:pPr>
              <w:spacing w:after="15"/>
              <w:jc w:val="center"/>
              <w:rPr>
                <w:b/>
                <w:sz w:val="20"/>
                <w:szCs w:val="20"/>
              </w:rPr>
            </w:pPr>
            <w:r w:rsidRPr="00ED164B">
              <w:rPr>
                <w:b/>
                <w:sz w:val="20"/>
              </w:rPr>
              <w:t>Predstavnici svih razrednih odjela</w:t>
            </w:r>
          </w:p>
        </w:tc>
        <w:tc>
          <w:tcPr>
            <w:tcW w:w="1843" w:type="dxa"/>
          </w:tcPr>
          <w:p w14:paraId="65AA9005" w14:textId="77777777" w:rsidR="00ED164B" w:rsidRPr="00ED164B" w:rsidRDefault="00ED164B" w:rsidP="00ED164B">
            <w:pPr>
              <w:spacing w:line="293" w:lineRule="auto"/>
              <w:jc w:val="center"/>
              <w:rPr>
                <w:b/>
                <w:sz w:val="20"/>
              </w:rPr>
            </w:pPr>
            <w:r w:rsidRPr="00ED164B">
              <w:rPr>
                <w:b/>
                <w:sz w:val="20"/>
              </w:rPr>
              <w:t>Upoznavanje sa ŠPP-om,</w:t>
            </w:r>
          </w:p>
          <w:p w14:paraId="66D699F9" w14:textId="5B63FD6F"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rPr>
              <w:t>realizacijom i rezultatima evaluacije ŠPP-a</w:t>
            </w:r>
          </w:p>
        </w:tc>
        <w:tc>
          <w:tcPr>
            <w:tcW w:w="1276" w:type="dxa"/>
          </w:tcPr>
          <w:p w14:paraId="7FFEE921" w14:textId="7B2D85BC" w:rsidR="001B7FF7" w:rsidRPr="00ED164B" w:rsidRDefault="00ED164B" w:rsidP="00ED164B">
            <w:pPr>
              <w:pStyle w:val="Naslov1"/>
              <w:tabs>
                <w:tab w:val="left" w:pos="1697"/>
              </w:tabs>
              <w:ind w:left="0" w:firstLine="0"/>
              <w:jc w:val="center"/>
              <w:outlineLvl w:val="0"/>
              <w:rPr>
                <w:bCs w:val="0"/>
                <w:sz w:val="20"/>
                <w:szCs w:val="20"/>
              </w:rPr>
            </w:pPr>
            <w:r w:rsidRPr="00ED164B">
              <w:rPr>
                <w:bCs w:val="0"/>
                <w:sz w:val="20"/>
                <w:szCs w:val="20"/>
              </w:rPr>
              <w:t>2</w:t>
            </w:r>
          </w:p>
        </w:tc>
        <w:tc>
          <w:tcPr>
            <w:tcW w:w="1368" w:type="dxa"/>
          </w:tcPr>
          <w:p w14:paraId="05CDD81C" w14:textId="77777777" w:rsidR="00ED164B" w:rsidRPr="00ED164B" w:rsidRDefault="00ED164B" w:rsidP="00ED164B">
            <w:pPr>
              <w:spacing w:after="53"/>
              <w:jc w:val="center"/>
              <w:rPr>
                <w:b/>
                <w:sz w:val="20"/>
              </w:rPr>
            </w:pPr>
            <w:r w:rsidRPr="00ED164B">
              <w:rPr>
                <w:b/>
                <w:sz w:val="20"/>
              </w:rPr>
              <w:t>Ravnatelj</w:t>
            </w:r>
          </w:p>
          <w:p w14:paraId="44E85E53" w14:textId="77777777" w:rsidR="00ED164B" w:rsidRPr="00ED164B" w:rsidRDefault="00ED164B" w:rsidP="00ED164B">
            <w:pPr>
              <w:spacing w:after="15"/>
              <w:jc w:val="center"/>
              <w:rPr>
                <w:b/>
                <w:sz w:val="20"/>
              </w:rPr>
            </w:pPr>
            <w:r w:rsidRPr="00ED164B">
              <w:rPr>
                <w:b/>
                <w:sz w:val="20"/>
              </w:rPr>
              <w:t>Stručne suradnice</w:t>
            </w:r>
          </w:p>
          <w:p w14:paraId="1DD5D345" w14:textId="79CDDA05" w:rsidR="001B7FF7" w:rsidRPr="00ED164B" w:rsidRDefault="001B7FF7" w:rsidP="00ED164B">
            <w:pPr>
              <w:pStyle w:val="Naslov1"/>
              <w:tabs>
                <w:tab w:val="left" w:pos="1697"/>
              </w:tabs>
              <w:ind w:left="0" w:firstLine="0"/>
              <w:jc w:val="center"/>
              <w:outlineLvl w:val="0"/>
              <w:rPr>
                <w:bCs w:val="0"/>
                <w:sz w:val="20"/>
                <w:szCs w:val="20"/>
              </w:rPr>
            </w:pPr>
          </w:p>
        </w:tc>
      </w:tr>
    </w:tbl>
    <w:p w14:paraId="53B5A337" w14:textId="7A45FA53" w:rsidR="001B7FF7" w:rsidRDefault="001B7FF7">
      <w:pPr>
        <w:pStyle w:val="Tijeloteksta"/>
        <w:spacing w:before="2"/>
        <w:rPr>
          <w:b/>
          <w:sz w:val="29"/>
        </w:rPr>
      </w:pPr>
    </w:p>
    <w:p w14:paraId="4554E3CE" w14:textId="77777777" w:rsidR="006718DB" w:rsidRDefault="006718DB" w:rsidP="00BC3070">
      <w:pPr>
        <w:pStyle w:val="Tijeloteksta"/>
        <w:spacing w:before="2"/>
        <w:ind w:firstLine="720"/>
        <w:rPr>
          <w:b/>
          <w:sz w:val="29"/>
        </w:rPr>
      </w:pPr>
    </w:p>
    <w:p w14:paraId="7095A602" w14:textId="77777777" w:rsidR="006718DB" w:rsidRDefault="006718DB" w:rsidP="00BC3070">
      <w:pPr>
        <w:pStyle w:val="Tijeloteksta"/>
        <w:spacing w:before="2"/>
        <w:ind w:firstLine="720"/>
        <w:rPr>
          <w:b/>
          <w:sz w:val="29"/>
        </w:rPr>
      </w:pPr>
    </w:p>
    <w:p w14:paraId="2010342D" w14:textId="77777777" w:rsidR="006718DB" w:rsidRDefault="006718DB" w:rsidP="00BC3070">
      <w:pPr>
        <w:pStyle w:val="Tijeloteksta"/>
        <w:spacing w:before="2"/>
        <w:ind w:firstLine="720"/>
        <w:rPr>
          <w:b/>
          <w:sz w:val="29"/>
        </w:rPr>
      </w:pPr>
    </w:p>
    <w:p w14:paraId="47DF3A9F" w14:textId="77777777" w:rsidR="006718DB" w:rsidRDefault="006718DB" w:rsidP="00BC3070">
      <w:pPr>
        <w:pStyle w:val="Tijeloteksta"/>
        <w:spacing w:before="2"/>
        <w:ind w:firstLine="720"/>
        <w:rPr>
          <w:b/>
          <w:sz w:val="29"/>
        </w:rPr>
      </w:pPr>
    </w:p>
    <w:p w14:paraId="68A3467D" w14:textId="77777777" w:rsidR="006718DB" w:rsidRDefault="006718DB" w:rsidP="00BC3070">
      <w:pPr>
        <w:pStyle w:val="Tijeloteksta"/>
        <w:spacing w:before="2"/>
        <w:ind w:firstLine="720"/>
        <w:rPr>
          <w:b/>
          <w:sz w:val="29"/>
        </w:rPr>
      </w:pPr>
    </w:p>
    <w:p w14:paraId="172AEAC6" w14:textId="77777777" w:rsidR="006718DB" w:rsidRDefault="006718DB" w:rsidP="00BC3070">
      <w:pPr>
        <w:pStyle w:val="Tijeloteksta"/>
        <w:spacing w:before="2"/>
        <w:ind w:firstLine="720"/>
        <w:rPr>
          <w:b/>
          <w:sz w:val="29"/>
        </w:rPr>
      </w:pPr>
    </w:p>
    <w:p w14:paraId="38200F30" w14:textId="77777777" w:rsidR="006718DB" w:rsidRDefault="006718DB" w:rsidP="00BC3070">
      <w:pPr>
        <w:pStyle w:val="Tijeloteksta"/>
        <w:spacing w:before="2"/>
        <w:ind w:firstLine="720"/>
        <w:rPr>
          <w:b/>
          <w:sz w:val="29"/>
        </w:rPr>
      </w:pPr>
    </w:p>
    <w:p w14:paraId="57B361CD" w14:textId="77777777" w:rsidR="006718DB" w:rsidRDefault="006718DB" w:rsidP="00BC3070">
      <w:pPr>
        <w:pStyle w:val="Tijeloteksta"/>
        <w:spacing w:before="2"/>
        <w:ind w:firstLine="720"/>
        <w:rPr>
          <w:b/>
          <w:sz w:val="29"/>
        </w:rPr>
      </w:pPr>
    </w:p>
    <w:p w14:paraId="1C7FD10E" w14:textId="77777777" w:rsidR="006718DB" w:rsidRDefault="006718DB" w:rsidP="00BC3070">
      <w:pPr>
        <w:pStyle w:val="Tijeloteksta"/>
        <w:spacing w:before="2"/>
        <w:ind w:firstLine="720"/>
        <w:rPr>
          <w:b/>
          <w:sz w:val="29"/>
        </w:rPr>
      </w:pPr>
    </w:p>
    <w:p w14:paraId="4F333252" w14:textId="77777777" w:rsidR="006718DB" w:rsidRDefault="006718DB" w:rsidP="00BC3070">
      <w:pPr>
        <w:pStyle w:val="Tijeloteksta"/>
        <w:spacing w:before="2"/>
        <w:ind w:firstLine="720"/>
        <w:rPr>
          <w:b/>
          <w:sz w:val="29"/>
        </w:rPr>
      </w:pPr>
    </w:p>
    <w:p w14:paraId="766438DE" w14:textId="77777777" w:rsidR="006718DB" w:rsidRDefault="006718DB" w:rsidP="00BC3070">
      <w:pPr>
        <w:pStyle w:val="Tijeloteksta"/>
        <w:spacing w:before="2"/>
        <w:ind w:firstLine="720"/>
        <w:rPr>
          <w:b/>
          <w:sz w:val="29"/>
        </w:rPr>
      </w:pPr>
    </w:p>
    <w:p w14:paraId="0F845254" w14:textId="77777777" w:rsidR="006718DB" w:rsidRDefault="006718DB" w:rsidP="00BC3070">
      <w:pPr>
        <w:pStyle w:val="Tijeloteksta"/>
        <w:spacing w:before="2"/>
        <w:ind w:firstLine="720"/>
        <w:rPr>
          <w:b/>
          <w:sz w:val="29"/>
        </w:rPr>
      </w:pPr>
    </w:p>
    <w:p w14:paraId="44CBA4BC" w14:textId="77777777" w:rsidR="006718DB" w:rsidRDefault="006718DB" w:rsidP="00BC3070">
      <w:pPr>
        <w:pStyle w:val="Tijeloteksta"/>
        <w:spacing w:before="2"/>
        <w:ind w:firstLine="720"/>
        <w:rPr>
          <w:b/>
          <w:sz w:val="29"/>
        </w:rPr>
      </w:pPr>
    </w:p>
    <w:p w14:paraId="4750C856" w14:textId="77777777" w:rsidR="006718DB" w:rsidRDefault="006718DB" w:rsidP="00BC3070">
      <w:pPr>
        <w:pStyle w:val="Tijeloteksta"/>
        <w:spacing w:before="2"/>
        <w:ind w:firstLine="720"/>
        <w:rPr>
          <w:b/>
          <w:sz w:val="29"/>
        </w:rPr>
      </w:pPr>
    </w:p>
    <w:p w14:paraId="69A13517" w14:textId="537B96B0" w:rsidR="00BC3070" w:rsidRPr="00550C4C" w:rsidRDefault="00BC3070" w:rsidP="00BC3070">
      <w:pPr>
        <w:pStyle w:val="Tijeloteksta"/>
        <w:spacing w:before="2"/>
        <w:ind w:firstLine="720"/>
        <w:rPr>
          <w:b/>
          <w:szCs w:val="20"/>
        </w:rPr>
      </w:pPr>
      <w:r w:rsidRPr="00550C4C">
        <w:rPr>
          <w:b/>
          <w:szCs w:val="20"/>
        </w:rPr>
        <w:lastRenderedPageBreak/>
        <w:t>RAD S NASTAVNICIMA</w:t>
      </w:r>
    </w:p>
    <w:p w14:paraId="6599A4DB" w14:textId="525653B4" w:rsidR="00BC3070" w:rsidRDefault="00BC3070" w:rsidP="00BC3070">
      <w:pPr>
        <w:pStyle w:val="Tijeloteksta"/>
        <w:spacing w:before="2"/>
        <w:ind w:firstLine="720"/>
        <w:rPr>
          <w:b/>
          <w:sz w:val="29"/>
        </w:rPr>
      </w:pPr>
    </w:p>
    <w:tbl>
      <w:tblPr>
        <w:tblStyle w:val="Reetkatablice"/>
        <w:tblW w:w="0" w:type="auto"/>
        <w:tblLayout w:type="fixed"/>
        <w:tblLook w:val="04A0" w:firstRow="1" w:lastRow="0" w:firstColumn="1" w:lastColumn="0" w:noHBand="0" w:noVBand="1"/>
      </w:tblPr>
      <w:tblGrid>
        <w:gridCol w:w="2689"/>
        <w:gridCol w:w="1984"/>
        <w:gridCol w:w="1276"/>
        <w:gridCol w:w="2268"/>
        <w:gridCol w:w="1276"/>
        <w:gridCol w:w="1368"/>
      </w:tblGrid>
      <w:tr w:rsidR="00BD4080" w14:paraId="4E89BB83" w14:textId="77777777" w:rsidTr="00BD4080">
        <w:trPr>
          <w:trHeight w:val="1647"/>
        </w:trPr>
        <w:tc>
          <w:tcPr>
            <w:tcW w:w="2689" w:type="dxa"/>
          </w:tcPr>
          <w:p w14:paraId="2AF64904" w14:textId="703A874C" w:rsidR="00BD4080" w:rsidRPr="006718DB" w:rsidRDefault="00BD4080" w:rsidP="006718DB">
            <w:pPr>
              <w:pStyle w:val="Bezproreda"/>
              <w:rPr>
                <w:b/>
                <w:bCs/>
                <w:sz w:val="22"/>
                <w:szCs w:val="22"/>
              </w:rPr>
            </w:pPr>
            <w:r w:rsidRPr="006718DB">
              <w:rPr>
                <w:b/>
                <w:bCs/>
                <w:sz w:val="22"/>
                <w:szCs w:val="22"/>
              </w:rPr>
              <w:t>Oblik rada aktivnosti</w:t>
            </w:r>
          </w:p>
          <w:p w14:paraId="455BEE54" w14:textId="10656137" w:rsidR="00BD4080" w:rsidRPr="008F3CEC" w:rsidRDefault="00BD4080" w:rsidP="006718DB">
            <w:pPr>
              <w:pStyle w:val="Bezproreda"/>
            </w:pPr>
          </w:p>
          <w:p w14:paraId="72D2D81E" w14:textId="1C4F3ABF" w:rsidR="00BD4080" w:rsidRPr="006718DB" w:rsidRDefault="00BD4080" w:rsidP="006718DB">
            <w:pPr>
              <w:pStyle w:val="Bezproreda"/>
              <w:numPr>
                <w:ilvl w:val="0"/>
                <w:numId w:val="23"/>
              </w:numPr>
              <w:rPr>
                <w:b/>
                <w:bCs/>
                <w:sz w:val="20"/>
                <w:szCs w:val="20"/>
              </w:rPr>
            </w:pPr>
            <w:r w:rsidRPr="006718DB">
              <w:rPr>
                <w:b/>
                <w:bCs/>
                <w:sz w:val="20"/>
                <w:szCs w:val="20"/>
              </w:rPr>
              <w:t>Individualno savjetovanje o postupanju prema učenicima</w:t>
            </w:r>
          </w:p>
          <w:p w14:paraId="1DB9DB4E" w14:textId="268D7AF8" w:rsidR="00BD4080" w:rsidRPr="006718DB" w:rsidRDefault="00BD4080" w:rsidP="006718DB">
            <w:pPr>
              <w:pStyle w:val="Bezproreda"/>
              <w:numPr>
                <w:ilvl w:val="0"/>
                <w:numId w:val="23"/>
              </w:numPr>
              <w:rPr>
                <w:b/>
                <w:bCs/>
                <w:sz w:val="20"/>
                <w:szCs w:val="20"/>
              </w:rPr>
            </w:pPr>
            <w:r w:rsidRPr="006718DB">
              <w:rPr>
                <w:b/>
                <w:bCs/>
                <w:sz w:val="20"/>
                <w:szCs w:val="20"/>
              </w:rPr>
              <w:t>Grupno savjetovanje s ciljem prevencije problema u ponašanju</w:t>
            </w:r>
          </w:p>
          <w:p w14:paraId="7E1F0218" w14:textId="1CB33DCF" w:rsidR="00BD4080" w:rsidRPr="006718DB" w:rsidRDefault="00BD4080" w:rsidP="006718DB">
            <w:pPr>
              <w:pStyle w:val="Bezproreda"/>
              <w:numPr>
                <w:ilvl w:val="0"/>
                <w:numId w:val="23"/>
              </w:numPr>
              <w:rPr>
                <w:b/>
                <w:bCs/>
                <w:sz w:val="20"/>
                <w:szCs w:val="20"/>
              </w:rPr>
            </w:pPr>
            <w:r w:rsidRPr="006718DB">
              <w:rPr>
                <w:b/>
                <w:bCs/>
                <w:sz w:val="20"/>
                <w:szCs w:val="20"/>
              </w:rPr>
              <w:t>Razredna vijeća</w:t>
            </w:r>
          </w:p>
          <w:p w14:paraId="06A04CDB" w14:textId="71CFBD2C" w:rsidR="00BD4080" w:rsidRPr="006718DB" w:rsidRDefault="006718DB" w:rsidP="006718DB">
            <w:pPr>
              <w:pStyle w:val="Bezproreda"/>
              <w:numPr>
                <w:ilvl w:val="0"/>
                <w:numId w:val="23"/>
              </w:numPr>
              <w:rPr>
                <w:b/>
                <w:bCs/>
                <w:sz w:val="20"/>
                <w:szCs w:val="20"/>
              </w:rPr>
            </w:pPr>
            <w:r w:rsidRPr="006718DB">
              <w:rPr>
                <w:b/>
                <w:bCs/>
                <w:sz w:val="20"/>
                <w:szCs w:val="20"/>
              </w:rPr>
              <w:t>Nastavničko</w:t>
            </w:r>
            <w:r w:rsidR="00BD4080" w:rsidRPr="006718DB">
              <w:rPr>
                <w:b/>
                <w:bCs/>
                <w:sz w:val="20"/>
                <w:szCs w:val="20"/>
              </w:rPr>
              <w:t xml:space="preserve"> vijeće</w:t>
            </w:r>
          </w:p>
          <w:p w14:paraId="6784FCFA" w14:textId="1ECD8B93" w:rsidR="00BD4080" w:rsidRDefault="00BD4080" w:rsidP="006718DB">
            <w:pPr>
              <w:pStyle w:val="Bezproreda"/>
              <w:numPr>
                <w:ilvl w:val="0"/>
                <w:numId w:val="23"/>
              </w:numPr>
            </w:pPr>
            <w:r w:rsidRPr="006718DB">
              <w:rPr>
                <w:b/>
                <w:bCs/>
                <w:sz w:val="20"/>
                <w:szCs w:val="20"/>
              </w:rPr>
              <w:t>Aktivi</w:t>
            </w:r>
          </w:p>
        </w:tc>
        <w:tc>
          <w:tcPr>
            <w:tcW w:w="1984" w:type="dxa"/>
          </w:tcPr>
          <w:p w14:paraId="73EA0305" w14:textId="58D447BB" w:rsidR="00BD4080" w:rsidRPr="00B45B22" w:rsidRDefault="00BD4080" w:rsidP="006718DB">
            <w:pPr>
              <w:rPr>
                <w:b/>
                <w:bCs/>
                <w:sz w:val="20"/>
              </w:rPr>
            </w:pPr>
            <w:r w:rsidRPr="00B45B22">
              <w:rPr>
                <w:b/>
                <w:bCs/>
                <w:sz w:val="20"/>
              </w:rPr>
              <w:t>Razina intervencije</w:t>
            </w:r>
          </w:p>
          <w:p w14:paraId="7382CED9" w14:textId="62D0BFFA" w:rsidR="00BD4080" w:rsidRDefault="00BD4080" w:rsidP="006718DB">
            <w:pPr>
              <w:rPr>
                <w:b/>
                <w:bCs/>
                <w:sz w:val="20"/>
              </w:rPr>
            </w:pPr>
          </w:p>
          <w:p w14:paraId="7C465ABB" w14:textId="7D61BB00" w:rsidR="00BD4080" w:rsidRDefault="00BD4080" w:rsidP="006718DB">
            <w:pPr>
              <w:pStyle w:val="Bezproreda"/>
              <w:rPr>
                <w:b/>
                <w:bCs/>
                <w:sz w:val="20"/>
                <w:szCs w:val="20"/>
              </w:rPr>
            </w:pPr>
            <w:r w:rsidRPr="00415849">
              <w:rPr>
                <w:b/>
                <w:bCs/>
                <w:sz w:val="20"/>
                <w:szCs w:val="20"/>
              </w:rPr>
              <w:t>a)</w:t>
            </w:r>
            <w:r>
              <w:rPr>
                <w:b/>
                <w:bCs/>
                <w:sz w:val="20"/>
                <w:szCs w:val="20"/>
              </w:rPr>
              <w:t xml:space="preserve"> </w:t>
            </w:r>
            <w:r w:rsidRPr="00415849">
              <w:rPr>
                <w:b/>
                <w:bCs/>
                <w:sz w:val="20"/>
                <w:szCs w:val="20"/>
              </w:rPr>
              <w:t>Univerzalna</w:t>
            </w:r>
          </w:p>
          <w:p w14:paraId="3213BA89" w14:textId="294FDF65" w:rsidR="00BD4080" w:rsidRPr="00415849" w:rsidRDefault="00BD4080" w:rsidP="006718DB">
            <w:pPr>
              <w:pStyle w:val="Bezproreda"/>
              <w:rPr>
                <w:b/>
                <w:bCs/>
                <w:sz w:val="20"/>
                <w:szCs w:val="20"/>
              </w:rPr>
            </w:pPr>
            <w:r w:rsidRPr="00415849">
              <w:rPr>
                <w:b/>
                <w:bCs/>
                <w:sz w:val="20"/>
                <w:szCs w:val="20"/>
              </w:rPr>
              <w:t>b) Selektivna</w:t>
            </w:r>
          </w:p>
          <w:p w14:paraId="39E7E453" w14:textId="77777777" w:rsidR="00BD4080" w:rsidRDefault="00BD4080" w:rsidP="006718DB">
            <w:pPr>
              <w:pStyle w:val="Bezproreda"/>
            </w:pPr>
            <w:r w:rsidRPr="00415849">
              <w:rPr>
                <w:b/>
                <w:bCs/>
                <w:sz w:val="20"/>
                <w:szCs w:val="20"/>
              </w:rPr>
              <w:t>c) Indicirana</w:t>
            </w:r>
          </w:p>
        </w:tc>
        <w:tc>
          <w:tcPr>
            <w:tcW w:w="1276" w:type="dxa"/>
          </w:tcPr>
          <w:p w14:paraId="102F13BB" w14:textId="77777777" w:rsidR="00BD4080" w:rsidRPr="001B7FF7" w:rsidRDefault="00BD4080" w:rsidP="006718DB">
            <w:pPr>
              <w:pStyle w:val="Bezproreda"/>
              <w:rPr>
                <w:b/>
                <w:bCs/>
              </w:rPr>
            </w:pPr>
            <w:r w:rsidRPr="001B7FF7">
              <w:rPr>
                <w:b/>
                <w:bCs/>
                <w:sz w:val="20"/>
              </w:rPr>
              <w:t>Sudionici</w:t>
            </w:r>
          </w:p>
        </w:tc>
        <w:tc>
          <w:tcPr>
            <w:tcW w:w="2268" w:type="dxa"/>
          </w:tcPr>
          <w:p w14:paraId="79149CA9" w14:textId="77777777" w:rsidR="00BD4080" w:rsidRDefault="00BD4080" w:rsidP="006718DB">
            <w:pPr>
              <w:pStyle w:val="Naslov1"/>
              <w:tabs>
                <w:tab w:val="left" w:pos="1697"/>
              </w:tabs>
              <w:ind w:left="0" w:firstLine="0"/>
              <w:outlineLvl w:val="0"/>
            </w:pPr>
            <w:r w:rsidRPr="009C4B8E">
              <w:rPr>
                <w:iCs/>
                <w:sz w:val="20"/>
              </w:rPr>
              <w:t>Tema/Naziv radionice/ predavanja</w:t>
            </w:r>
          </w:p>
        </w:tc>
        <w:tc>
          <w:tcPr>
            <w:tcW w:w="1276" w:type="dxa"/>
          </w:tcPr>
          <w:p w14:paraId="26CAF449" w14:textId="77777777" w:rsidR="00BD4080" w:rsidRDefault="00BD4080" w:rsidP="006718DB">
            <w:pPr>
              <w:pStyle w:val="Naslov1"/>
              <w:tabs>
                <w:tab w:val="left" w:pos="1697"/>
              </w:tabs>
              <w:ind w:left="0" w:firstLine="0"/>
              <w:outlineLvl w:val="0"/>
            </w:pPr>
            <w:r w:rsidRPr="00B45B22">
              <w:rPr>
                <w:sz w:val="20"/>
              </w:rPr>
              <w:t>Planirani broj susreta</w:t>
            </w:r>
          </w:p>
        </w:tc>
        <w:tc>
          <w:tcPr>
            <w:tcW w:w="1368" w:type="dxa"/>
          </w:tcPr>
          <w:p w14:paraId="530A55C8" w14:textId="77777777" w:rsidR="00BD4080" w:rsidRDefault="00BD4080" w:rsidP="006718DB">
            <w:pPr>
              <w:pStyle w:val="Naslov1"/>
              <w:tabs>
                <w:tab w:val="left" w:pos="1697"/>
              </w:tabs>
              <w:ind w:left="0" w:firstLine="0"/>
              <w:outlineLvl w:val="0"/>
            </w:pPr>
            <w:r w:rsidRPr="00B45B22">
              <w:rPr>
                <w:sz w:val="20"/>
              </w:rPr>
              <w:t>Voditelj, suradnici</w:t>
            </w:r>
          </w:p>
        </w:tc>
      </w:tr>
      <w:tr w:rsidR="00BD4080" w:rsidRPr="00415849" w14:paraId="38E15053" w14:textId="77777777" w:rsidTr="00BD4080">
        <w:trPr>
          <w:trHeight w:val="306"/>
        </w:trPr>
        <w:tc>
          <w:tcPr>
            <w:tcW w:w="2689" w:type="dxa"/>
          </w:tcPr>
          <w:p w14:paraId="14EB72F9" w14:textId="57F4088B" w:rsidR="00BD4080" w:rsidRPr="00ED164B" w:rsidRDefault="00BD4080" w:rsidP="00C4629C">
            <w:pPr>
              <w:spacing w:after="440"/>
              <w:rPr>
                <w:sz w:val="20"/>
              </w:rPr>
            </w:pPr>
            <w:r w:rsidRPr="008F3CEC">
              <w:rPr>
                <w:b/>
                <w:sz w:val="20"/>
              </w:rPr>
              <w:t>Individualno savjetovanje o postupanju prema učenicima</w:t>
            </w:r>
          </w:p>
        </w:tc>
        <w:tc>
          <w:tcPr>
            <w:tcW w:w="1984" w:type="dxa"/>
          </w:tcPr>
          <w:p w14:paraId="2EEF2D71" w14:textId="77777777" w:rsidR="00BD4080" w:rsidRPr="006718DB" w:rsidRDefault="00BD4080" w:rsidP="00BD4080">
            <w:pPr>
              <w:ind w:left="2" w:right="49"/>
              <w:jc w:val="center"/>
              <w:rPr>
                <w:b/>
                <w:bCs/>
                <w:sz w:val="20"/>
              </w:rPr>
            </w:pPr>
            <w:r w:rsidRPr="006718DB">
              <w:rPr>
                <w:b/>
                <w:bCs/>
                <w:sz w:val="20"/>
              </w:rPr>
              <w:t>Selektivna i</w:t>
            </w:r>
          </w:p>
          <w:p w14:paraId="39AB7AC7" w14:textId="28AF1BE6" w:rsidR="00BD4080" w:rsidRPr="006718DB" w:rsidRDefault="00BD4080" w:rsidP="00BD4080">
            <w:pPr>
              <w:pStyle w:val="Naslov1"/>
              <w:tabs>
                <w:tab w:val="left" w:pos="1697"/>
              </w:tabs>
              <w:ind w:left="0" w:firstLine="0"/>
              <w:jc w:val="center"/>
              <w:outlineLvl w:val="0"/>
              <w:rPr>
                <w:sz w:val="20"/>
                <w:szCs w:val="20"/>
              </w:rPr>
            </w:pPr>
            <w:r w:rsidRPr="006718DB">
              <w:rPr>
                <w:sz w:val="20"/>
              </w:rPr>
              <w:t>indicirana</w:t>
            </w:r>
          </w:p>
        </w:tc>
        <w:tc>
          <w:tcPr>
            <w:tcW w:w="1276" w:type="dxa"/>
          </w:tcPr>
          <w:p w14:paraId="34B85C92" w14:textId="7164DC91" w:rsidR="00BD4080" w:rsidRPr="006718DB" w:rsidRDefault="00BD4080" w:rsidP="00C4629C">
            <w:pPr>
              <w:pStyle w:val="Naslov1"/>
              <w:tabs>
                <w:tab w:val="left" w:pos="1697"/>
              </w:tabs>
              <w:ind w:left="0" w:firstLine="0"/>
              <w:jc w:val="center"/>
              <w:outlineLvl w:val="0"/>
              <w:rPr>
                <w:sz w:val="20"/>
                <w:szCs w:val="20"/>
              </w:rPr>
            </w:pPr>
            <w:r w:rsidRPr="006718DB">
              <w:rPr>
                <w:sz w:val="20"/>
              </w:rPr>
              <w:t>Nastavnik Razrednik</w:t>
            </w:r>
          </w:p>
        </w:tc>
        <w:tc>
          <w:tcPr>
            <w:tcW w:w="2268" w:type="dxa"/>
          </w:tcPr>
          <w:p w14:paraId="476754E5" w14:textId="77777777" w:rsidR="00BD4080" w:rsidRPr="006718DB" w:rsidRDefault="00BD4080" w:rsidP="00BD4080">
            <w:pPr>
              <w:ind w:left="60"/>
              <w:jc w:val="center"/>
              <w:rPr>
                <w:b/>
                <w:bCs/>
                <w:sz w:val="20"/>
              </w:rPr>
            </w:pPr>
            <w:r w:rsidRPr="006718DB">
              <w:rPr>
                <w:b/>
                <w:bCs/>
                <w:sz w:val="20"/>
              </w:rPr>
              <w:t>Školski uspjeh učenika</w:t>
            </w:r>
          </w:p>
          <w:p w14:paraId="6230A177" w14:textId="77777777" w:rsidR="00BD4080" w:rsidRPr="006718DB" w:rsidRDefault="00BD4080" w:rsidP="00BD4080">
            <w:pPr>
              <w:spacing w:after="19"/>
              <w:ind w:left="60"/>
              <w:jc w:val="center"/>
              <w:rPr>
                <w:b/>
                <w:bCs/>
                <w:sz w:val="20"/>
              </w:rPr>
            </w:pPr>
            <w:r w:rsidRPr="006718DB">
              <w:rPr>
                <w:b/>
                <w:bCs/>
                <w:sz w:val="20"/>
              </w:rPr>
              <w:t>Izostanci</w:t>
            </w:r>
          </w:p>
          <w:p w14:paraId="7EAF4EFC" w14:textId="77777777" w:rsidR="00BD4080" w:rsidRPr="006718DB" w:rsidRDefault="00BD4080" w:rsidP="00BD4080">
            <w:pPr>
              <w:ind w:left="60"/>
              <w:jc w:val="center"/>
              <w:rPr>
                <w:b/>
                <w:bCs/>
                <w:sz w:val="20"/>
              </w:rPr>
            </w:pPr>
            <w:r w:rsidRPr="006718DB">
              <w:rPr>
                <w:b/>
                <w:bCs/>
                <w:sz w:val="20"/>
              </w:rPr>
              <w:t>Pedagoške mjere</w:t>
            </w:r>
          </w:p>
          <w:p w14:paraId="267603F2" w14:textId="77777777" w:rsidR="00BD4080" w:rsidRPr="006718DB" w:rsidRDefault="00BD4080" w:rsidP="00BD4080">
            <w:pPr>
              <w:spacing w:after="7"/>
              <w:ind w:left="60"/>
              <w:jc w:val="center"/>
              <w:rPr>
                <w:b/>
                <w:bCs/>
                <w:sz w:val="20"/>
              </w:rPr>
            </w:pPr>
            <w:r w:rsidRPr="006718DB">
              <w:rPr>
                <w:b/>
                <w:bCs/>
                <w:sz w:val="20"/>
              </w:rPr>
              <w:t>Suradnja s roditeljima</w:t>
            </w:r>
          </w:p>
          <w:p w14:paraId="1882320F" w14:textId="77777777" w:rsidR="00BD4080" w:rsidRPr="006718DB" w:rsidRDefault="00BD4080" w:rsidP="00BD4080">
            <w:pPr>
              <w:spacing w:line="277" w:lineRule="auto"/>
              <w:ind w:left="60"/>
              <w:jc w:val="center"/>
              <w:rPr>
                <w:b/>
                <w:bCs/>
                <w:sz w:val="20"/>
              </w:rPr>
            </w:pPr>
            <w:r w:rsidRPr="006718DB">
              <w:rPr>
                <w:b/>
                <w:bCs/>
                <w:sz w:val="20"/>
              </w:rPr>
              <w:t>Mentalno i fizičko zdravlje učenika</w:t>
            </w:r>
          </w:p>
          <w:p w14:paraId="55C72671" w14:textId="77777777" w:rsidR="00BD4080" w:rsidRPr="006718DB" w:rsidRDefault="00BD4080" w:rsidP="00BD4080">
            <w:pPr>
              <w:spacing w:line="276" w:lineRule="auto"/>
              <w:ind w:left="60"/>
              <w:jc w:val="center"/>
              <w:rPr>
                <w:b/>
                <w:bCs/>
                <w:sz w:val="20"/>
              </w:rPr>
            </w:pPr>
            <w:r w:rsidRPr="006718DB">
              <w:rPr>
                <w:b/>
                <w:bCs/>
                <w:sz w:val="20"/>
              </w:rPr>
              <w:t>Podrška učenicima s teškoćama</w:t>
            </w:r>
          </w:p>
          <w:p w14:paraId="541A9158" w14:textId="77777777" w:rsidR="00BD4080" w:rsidRPr="006718DB" w:rsidRDefault="00BD4080" w:rsidP="00BD4080">
            <w:pPr>
              <w:spacing w:after="15"/>
              <w:ind w:left="2"/>
              <w:jc w:val="center"/>
              <w:rPr>
                <w:b/>
                <w:bCs/>
                <w:sz w:val="20"/>
              </w:rPr>
            </w:pPr>
            <w:r w:rsidRPr="006718DB">
              <w:rPr>
                <w:b/>
                <w:bCs/>
                <w:sz w:val="20"/>
              </w:rPr>
              <w:t>Priprema roditeljskih</w:t>
            </w:r>
          </w:p>
          <w:p w14:paraId="1FC4102E" w14:textId="1C21F1AE" w:rsidR="00BD4080" w:rsidRPr="006718DB" w:rsidRDefault="00BD4080" w:rsidP="006718DB">
            <w:pPr>
              <w:spacing w:after="17"/>
              <w:ind w:left="2"/>
              <w:jc w:val="center"/>
              <w:rPr>
                <w:b/>
                <w:bCs/>
                <w:sz w:val="20"/>
              </w:rPr>
            </w:pPr>
            <w:r w:rsidRPr="006718DB">
              <w:rPr>
                <w:b/>
                <w:bCs/>
                <w:sz w:val="20"/>
              </w:rPr>
              <w:t>sastanaka</w:t>
            </w:r>
          </w:p>
        </w:tc>
        <w:tc>
          <w:tcPr>
            <w:tcW w:w="1276" w:type="dxa"/>
          </w:tcPr>
          <w:p w14:paraId="3FAD7599" w14:textId="4631BF02" w:rsidR="00BD4080" w:rsidRPr="006718DB" w:rsidRDefault="00BD4080" w:rsidP="00C4629C">
            <w:pPr>
              <w:pStyle w:val="Naslov1"/>
              <w:tabs>
                <w:tab w:val="left" w:pos="1697"/>
              </w:tabs>
              <w:ind w:left="0" w:firstLine="0"/>
              <w:jc w:val="center"/>
              <w:outlineLvl w:val="0"/>
              <w:rPr>
                <w:sz w:val="20"/>
                <w:szCs w:val="20"/>
              </w:rPr>
            </w:pPr>
            <w:r w:rsidRPr="006718DB">
              <w:rPr>
                <w:sz w:val="20"/>
              </w:rPr>
              <w:t>Tijekom cijele školske godine</w:t>
            </w:r>
          </w:p>
        </w:tc>
        <w:tc>
          <w:tcPr>
            <w:tcW w:w="1368" w:type="dxa"/>
          </w:tcPr>
          <w:p w14:paraId="7838D429" w14:textId="77777777" w:rsidR="00BD4080" w:rsidRPr="006718DB" w:rsidRDefault="00BD4080" w:rsidP="00BD4080">
            <w:pPr>
              <w:jc w:val="center"/>
              <w:rPr>
                <w:b/>
                <w:bCs/>
              </w:rPr>
            </w:pPr>
            <w:r w:rsidRPr="006718DB">
              <w:rPr>
                <w:b/>
                <w:bCs/>
                <w:sz w:val="20"/>
              </w:rPr>
              <w:t>Pedagoginja</w:t>
            </w:r>
          </w:p>
          <w:p w14:paraId="37302008" w14:textId="77777777" w:rsidR="00BD4080" w:rsidRPr="006718DB" w:rsidRDefault="00BD4080" w:rsidP="00BD4080">
            <w:pPr>
              <w:jc w:val="center"/>
              <w:rPr>
                <w:b/>
                <w:bCs/>
              </w:rPr>
            </w:pPr>
            <w:r w:rsidRPr="006718DB">
              <w:rPr>
                <w:b/>
                <w:bCs/>
                <w:sz w:val="20"/>
              </w:rPr>
              <w:t>Psihologinja</w:t>
            </w:r>
          </w:p>
          <w:p w14:paraId="498971D8" w14:textId="4C49A58D" w:rsidR="00BD4080" w:rsidRPr="006718DB" w:rsidRDefault="00BD4080" w:rsidP="00BD4080">
            <w:pPr>
              <w:pStyle w:val="Naslov1"/>
              <w:tabs>
                <w:tab w:val="left" w:pos="1697"/>
              </w:tabs>
              <w:ind w:left="0" w:firstLine="0"/>
              <w:jc w:val="center"/>
              <w:outlineLvl w:val="0"/>
              <w:rPr>
                <w:sz w:val="20"/>
                <w:szCs w:val="20"/>
              </w:rPr>
            </w:pPr>
            <w:r w:rsidRPr="006718DB">
              <w:rPr>
                <w:sz w:val="20"/>
              </w:rPr>
              <w:t>Ravnatelj</w:t>
            </w:r>
          </w:p>
        </w:tc>
      </w:tr>
      <w:tr w:rsidR="00BD4080" w:rsidRPr="00415849" w14:paraId="591F7E49" w14:textId="77777777" w:rsidTr="006718DB">
        <w:trPr>
          <w:trHeight w:val="2066"/>
        </w:trPr>
        <w:tc>
          <w:tcPr>
            <w:tcW w:w="2689" w:type="dxa"/>
          </w:tcPr>
          <w:p w14:paraId="36D3465C" w14:textId="5AE60EE2" w:rsidR="00BD4080" w:rsidRPr="00415849" w:rsidRDefault="00BD4080" w:rsidP="00C4629C">
            <w:pPr>
              <w:pStyle w:val="Naslov1"/>
              <w:tabs>
                <w:tab w:val="left" w:pos="1697"/>
              </w:tabs>
              <w:ind w:left="0" w:firstLine="0"/>
              <w:jc w:val="both"/>
              <w:outlineLvl w:val="0"/>
              <w:rPr>
                <w:b w:val="0"/>
                <w:bCs w:val="0"/>
                <w:sz w:val="20"/>
                <w:szCs w:val="20"/>
              </w:rPr>
            </w:pPr>
            <w:r w:rsidRPr="008F3CEC">
              <w:rPr>
                <w:sz w:val="20"/>
              </w:rPr>
              <w:t>Razredno vijeće</w:t>
            </w:r>
          </w:p>
        </w:tc>
        <w:tc>
          <w:tcPr>
            <w:tcW w:w="1984" w:type="dxa"/>
          </w:tcPr>
          <w:p w14:paraId="3ED6826A" w14:textId="77777777" w:rsidR="00BD4080" w:rsidRPr="006718DB" w:rsidRDefault="00BD4080" w:rsidP="00BD4080">
            <w:pPr>
              <w:ind w:left="60"/>
              <w:jc w:val="center"/>
              <w:rPr>
                <w:b/>
                <w:bCs/>
                <w:sz w:val="20"/>
              </w:rPr>
            </w:pPr>
            <w:r w:rsidRPr="006718DB">
              <w:rPr>
                <w:b/>
                <w:bCs/>
                <w:sz w:val="20"/>
              </w:rPr>
              <w:t>Univerzalna</w:t>
            </w:r>
          </w:p>
          <w:p w14:paraId="465602A3" w14:textId="77777777" w:rsidR="00BD4080" w:rsidRPr="006718DB" w:rsidRDefault="00BD4080" w:rsidP="00BD4080">
            <w:pPr>
              <w:ind w:left="60"/>
              <w:jc w:val="center"/>
              <w:rPr>
                <w:b/>
                <w:bCs/>
                <w:sz w:val="20"/>
              </w:rPr>
            </w:pPr>
            <w:r w:rsidRPr="006718DB">
              <w:rPr>
                <w:b/>
                <w:bCs/>
                <w:sz w:val="20"/>
              </w:rPr>
              <w:t>Selektivna</w:t>
            </w:r>
          </w:p>
          <w:p w14:paraId="623F18D4" w14:textId="5E0CE401" w:rsidR="00BD4080" w:rsidRPr="006718DB" w:rsidRDefault="00BD4080" w:rsidP="00C4629C">
            <w:pPr>
              <w:pStyle w:val="Naslov1"/>
              <w:tabs>
                <w:tab w:val="left" w:pos="1697"/>
              </w:tabs>
              <w:ind w:left="0" w:firstLine="0"/>
              <w:jc w:val="center"/>
              <w:outlineLvl w:val="0"/>
              <w:rPr>
                <w:sz w:val="20"/>
                <w:szCs w:val="20"/>
              </w:rPr>
            </w:pPr>
          </w:p>
        </w:tc>
        <w:tc>
          <w:tcPr>
            <w:tcW w:w="1276" w:type="dxa"/>
          </w:tcPr>
          <w:p w14:paraId="3ADC5870" w14:textId="2734D079" w:rsidR="00BD4080" w:rsidRPr="006718DB" w:rsidRDefault="00BD4080" w:rsidP="00C4629C">
            <w:pPr>
              <w:pStyle w:val="Naslov1"/>
              <w:tabs>
                <w:tab w:val="left" w:pos="1697"/>
              </w:tabs>
              <w:ind w:left="0" w:firstLine="0"/>
              <w:jc w:val="center"/>
              <w:outlineLvl w:val="0"/>
              <w:rPr>
                <w:sz w:val="20"/>
                <w:szCs w:val="20"/>
              </w:rPr>
            </w:pPr>
            <w:r w:rsidRPr="006718DB">
              <w:rPr>
                <w:sz w:val="20"/>
              </w:rPr>
              <w:t>Članovi RV</w:t>
            </w:r>
          </w:p>
        </w:tc>
        <w:tc>
          <w:tcPr>
            <w:tcW w:w="2268" w:type="dxa"/>
          </w:tcPr>
          <w:p w14:paraId="54C2B8E6" w14:textId="77777777" w:rsidR="00BD4080" w:rsidRPr="006718DB" w:rsidRDefault="00BD4080" w:rsidP="00BD4080">
            <w:pPr>
              <w:spacing w:after="19"/>
              <w:ind w:left="60"/>
              <w:jc w:val="center"/>
              <w:rPr>
                <w:b/>
                <w:bCs/>
                <w:sz w:val="20"/>
              </w:rPr>
            </w:pPr>
            <w:r w:rsidRPr="006718DB">
              <w:rPr>
                <w:b/>
                <w:bCs/>
                <w:sz w:val="20"/>
              </w:rPr>
              <w:t>Školski uspjeh, izostanci</w:t>
            </w:r>
          </w:p>
          <w:p w14:paraId="4D3C3C5A" w14:textId="77777777" w:rsidR="00BD4080" w:rsidRPr="006718DB" w:rsidRDefault="00BD4080" w:rsidP="00BD4080">
            <w:pPr>
              <w:ind w:left="60"/>
              <w:jc w:val="center"/>
              <w:rPr>
                <w:b/>
                <w:bCs/>
                <w:sz w:val="20"/>
              </w:rPr>
            </w:pPr>
            <w:r w:rsidRPr="006718DB">
              <w:rPr>
                <w:b/>
                <w:bCs/>
                <w:sz w:val="20"/>
              </w:rPr>
              <w:t>Pedagoške mjere</w:t>
            </w:r>
          </w:p>
          <w:p w14:paraId="1AE418A5" w14:textId="77777777" w:rsidR="00BD4080" w:rsidRPr="006718DB" w:rsidRDefault="00BD4080" w:rsidP="00BD4080">
            <w:pPr>
              <w:spacing w:after="2" w:line="277" w:lineRule="auto"/>
              <w:ind w:left="60" w:right="92"/>
              <w:jc w:val="center"/>
              <w:rPr>
                <w:b/>
                <w:bCs/>
                <w:sz w:val="20"/>
              </w:rPr>
            </w:pPr>
            <w:r w:rsidRPr="006718DB">
              <w:rPr>
                <w:b/>
                <w:bCs/>
                <w:sz w:val="20"/>
              </w:rPr>
              <w:t>Suradnja s roditeljima Rizična ponašanja učenika</w:t>
            </w:r>
          </w:p>
          <w:p w14:paraId="32398E64" w14:textId="0AFCB7C0" w:rsidR="00BD4080" w:rsidRPr="006718DB" w:rsidRDefault="00BD4080" w:rsidP="006718DB">
            <w:pPr>
              <w:spacing w:after="32" w:line="281" w:lineRule="auto"/>
              <w:ind w:left="2" w:firstLine="58"/>
              <w:jc w:val="center"/>
              <w:rPr>
                <w:b/>
                <w:bCs/>
                <w:sz w:val="20"/>
              </w:rPr>
            </w:pPr>
            <w:r w:rsidRPr="006718DB">
              <w:rPr>
                <w:b/>
                <w:bCs/>
                <w:sz w:val="20"/>
              </w:rPr>
              <w:t>Unapređenje kvalitete rada s</w:t>
            </w:r>
            <w:r w:rsidR="006718DB" w:rsidRPr="006718DB">
              <w:rPr>
                <w:b/>
                <w:bCs/>
                <w:sz w:val="20"/>
              </w:rPr>
              <w:t xml:space="preserve"> </w:t>
            </w:r>
            <w:r w:rsidRPr="006718DB">
              <w:rPr>
                <w:b/>
                <w:bCs/>
                <w:sz w:val="20"/>
              </w:rPr>
              <w:t>učenicima s teškoćama</w:t>
            </w:r>
          </w:p>
        </w:tc>
        <w:tc>
          <w:tcPr>
            <w:tcW w:w="1276" w:type="dxa"/>
          </w:tcPr>
          <w:p w14:paraId="651853AA" w14:textId="4EA3A33C" w:rsidR="00BD4080" w:rsidRPr="006718DB" w:rsidRDefault="00BD4080" w:rsidP="00C4629C">
            <w:pPr>
              <w:pStyle w:val="Naslov1"/>
              <w:tabs>
                <w:tab w:val="left" w:pos="1697"/>
              </w:tabs>
              <w:ind w:left="0" w:firstLine="0"/>
              <w:jc w:val="center"/>
              <w:outlineLvl w:val="0"/>
              <w:rPr>
                <w:sz w:val="20"/>
                <w:szCs w:val="20"/>
              </w:rPr>
            </w:pPr>
            <w:r w:rsidRPr="006718DB">
              <w:rPr>
                <w:sz w:val="20"/>
              </w:rPr>
              <w:t>Prema potrebi</w:t>
            </w:r>
          </w:p>
        </w:tc>
        <w:tc>
          <w:tcPr>
            <w:tcW w:w="1368" w:type="dxa"/>
          </w:tcPr>
          <w:p w14:paraId="0EC2A0E8" w14:textId="77777777" w:rsidR="00BD4080" w:rsidRPr="006718DB" w:rsidRDefault="00BD4080" w:rsidP="00BD4080">
            <w:pPr>
              <w:ind w:left="58"/>
              <w:jc w:val="center"/>
              <w:rPr>
                <w:b/>
                <w:bCs/>
              </w:rPr>
            </w:pPr>
            <w:r w:rsidRPr="006718DB">
              <w:rPr>
                <w:b/>
                <w:bCs/>
                <w:sz w:val="20"/>
              </w:rPr>
              <w:t>Razrednik</w:t>
            </w:r>
          </w:p>
          <w:p w14:paraId="5BA3A013" w14:textId="77777777" w:rsidR="00BD4080" w:rsidRPr="006718DB" w:rsidRDefault="00BD4080" w:rsidP="00BD4080">
            <w:pPr>
              <w:ind w:left="58"/>
              <w:jc w:val="center"/>
              <w:rPr>
                <w:b/>
                <w:bCs/>
              </w:rPr>
            </w:pPr>
            <w:r w:rsidRPr="006718DB">
              <w:rPr>
                <w:b/>
                <w:bCs/>
                <w:sz w:val="20"/>
              </w:rPr>
              <w:t>Pedagoginja</w:t>
            </w:r>
          </w:p>
          <w:p w14:paraId="6D00F763" w14:textId="2F40D0CB" w:rsidR="00BD4080" w:rsidRPr="006718DB" w:rsidRDefault="00BD4080" w:rsidP="00BD4080">
            <w:pPr>
              <w:pStyle w:val="Naslov1"/>
              <w:tabs>
                <w:tab w:val="left" w:pos="1697"/>
              </w:tabs>
              <w:ind w:left="0" w:firstLine="0"/>
              <w:jc w:val="center"/>
              <w:outlineLvl w:val="0"/>
              <w:rPr>
                <w:sz w:val="20"/>
                <w:szCs w:val="20"/>
              </w:rPr>
            </w:pPr>
            <w:r w:rsidRPr="006718DB">
              <w:rPr>
                <w:sz w:val="20"/>
              </w:rPr>
              <w:t>Psihologinja</w:t>
            </w:r>
          </w:p>
        </w:tc>
      </w:tr>
      <w:tr w:rsidR="00BD4080" w:rsidRPr="00415849" w14:paraId="5D39D566" w14:textId="77777777" w:rsidTr="00BD4080">
        <w:trPr>
          <w:trHeight w:val="306"/>
        </w:trPr>
        <w:tc>
          <w:tcPr>
            <w:tcW w:w="2689" w:type="dxa"/>
          </w:tcPr>
          <w:p w14:paraId="3691EA0F" w14:textId="57E3CB56" w:rsidR="00BD4080" w:rsidRPr="00415849" w:rsidRDefault="00BD4080" w:rsidP="00C4629C">
            <w:pPr>
              <w:rPr>
                <w:sz w:val="20"/>
              </w:rPr>
            </w:pPr>
            <w:r w:rsidRPr="008F3CEC">
              <w:rPr>
                <w:b/>
                <w:sz w:val="20"/>
              </w:rPr>
              <w:t>Nastavničko vijeće</w:t>
            </w:r>
          </w:p>
        </w:tc>
        <w:tc>
          <w:tcPr>
            <w:tcW w:w="1984" w:type="dxa"/>
          </w:tcPr>
          <w:p w14:paraId="0CA42F81" w14:textId="77777777" w:rsidR="00BD4080" w:rsidRPr="006718DB" w:rsidRDefault="00BD4080" w:rsidP="00BD4080">
            <w:pPr>
              <w:ind w:left="2"/>
              <w:jc w:val="center"/>
              <w:rPr>
                <w:b/>
                <w:bCs/>
                <w:sz w:val="20"/>
              </w:rPr>
            </w:pPr>
            <w:r w:rsidRPr="006718DB">
              <w:rPr>
                <w:b/>
                <w:bCs/>
                <w:sz w:val="20"/>
              </w:rPr>
              <w:t>Univerzalna</w:t>
            </w:r>
          </w:p>
          <w:p w14:paraId="16CD203D" w14:textId="43045213" w:rsidR="00BD4080" w:rsidRPr="006718DB" w:rsidRDefault="00BD4080" w:rsidP="00C4629C">
            <w:pPr>
              <w:pStyle w:val="Naslov1"/>
              <w:tabs>
                <w:tab w:val="left" w:pos="1697"/>
              </w:tabs>
              <w:ind w:left="0" w:firstLine="0"/>
              <w:jc w:val="center"/>
              <w:outlineLvl w:val="0"/>
              <w:rPr>
                <w:sz w:val="20"/>
                <w:szCs w:val="20"/>
              </w:rPr>
            </w:pPr>
          </w:p>
        </w:tc>
        <w:tc>
          <w:tcPr>
            <w:tcW w:w="1276" w:type="dxa"/>
          </w:tcPr>
          <w:p w14:paraId="6661E8C2" w14:textId="789ED254" w:rsidR="00BD4080" w:rsidRPr="006718DB" w:rsidRDefault="00BD4080" w:rsidP="00C4629C">
            <w:pPr>
              <w:pStyle w:val="Naslov1"/>
              <w:tabs>
                <w:tab w:val="left" w:pos="1697"/>
              </w:tabs>
              <w:ind w:left="0" w:firstLine="0"/>
              <w:jc w:val="center"/>
              <w:outlineLvl w:val="0"/>
              <w:rPr>
                <w:sz w:val="20"/>
                <w:szCs w:val="20"/>
              </w:rPr>
            </w:pPr>
            <w:r w:rsidRPr="006718DB">
              <w:rPr>
                <w:sz w:val="20"/>
              </w:rPr>
              <w:t>Članovi NV</w:t>
            </w:r>
          </w:p>
        </w:tc>
        <w:tc>
          <w:tcPr>
            <w:tcW w:w="2268" w:type="dxa"/>
          </w:tcPr>
          <w:p w14:paraId="44E39A7E" w14:textId="77777777" w:rsidR="00BD4080" w:rsidRPr="006718DB" w:rsidRDefault="00BD4080" w:rsidP="00BD4080">
            <w:pPr>
              <w:spacing w:after="23" w:line="255" w:lineRule="auto"/>
              <w:ind w:left="60"/>
              <w:jc w:val="center"/>
              <w:rPr>
                <w:b/>
                <w:bCs/>
                <w:sz w:val="20"/>
              </w:rPr>
            </w:pPr>
            <w:r w:rsidRPr="006718DB">
              <w:rPr>
                <w:b/>
                <w:bCs/>
                <w:sz w:val="20"/>
              </w:rPr>
              <w:t>Upoznavanje s različitim protokolima o postupanju u</w:t>
            </w:r>
          </w:p>
          <w:p w14:paraId="6AAA9B8D" w14:textId="77777777" w:rsidR="00BD4080" w:rsidRPr="006718DB" w:rsidRDefault="00BD4080" w:rsidP="00BD4080">
            <w:pPr>
              <w:spacing w:after="22"/>
              <w:ind w:left="60"/>
              <w:jc w:val="center"/>
              <w:rPr>
                <w:b/>
                <w:bCs/>
                <w:sz w:val="20"/>
              </w:rPr>
            </w:pPr>
            <w:r w:rsidRPr="006718DB">
              <w:rPr>
                <w:b/>
                <w:bCs/>
                <w:sz w:val="20"/>
              </w:rPr>
              <w:t>slučaju nasilja</w:t>
            </w:r>
          </w:p>
          <w:p w14:paraId="2E1E70E0" w14:textId="77777777" w:rsidR="00BD4080" w:rsidRPr="006718DB" w:rsidRDefault="00BD4080" w:rsidP="00BD4080">
            <w:pPr>
              <w:spacing w:after="15"/>
              <w:ind w:left="2"/>
              <w:jc w:val="center"/>
              <w:rPr>
                <w:b/>
                <w:bCs/>
                <w:sz w:val="20"/>
              </w:rPr>
            </w:pPr>
            <w:r w:rsidRPr="006718DB">
              <w:rPr>
                <w:b/>
                <w:bCs/>
                <w:sz w:val="20"/>
              </w:rPr>
              <w:t>Pedagoške mjere</w:t>
            </w:r>
          </w:p>
          <w:p w14:paraId="60DD167E" w14:textId="77777777" w:rsidR="00BD4080" w:rsidRPr="006718DB" w:rsidRDefault="00BD4080" w:rsidP="00BD4080">
            <w:pPr>
              <w:ind w:left="2"/>
              <w:jc w:val="center"/>
              <w:rPr>
                <w:b/>
                <w:bCs/>
                <w:sz w:val="20"/>
              </w:rPr>
            </w:pPr>
            <w:r w:rsidRPr="006718DB">
              <w:rPr>
                <w:b/>
                <w:bCs/>
                <w:sz w:val="20"/>
              </w:rPr>
              <w:t>Ostvarivanje dobre suradnje i komunikacije s roditeljima/skrbnicima</w:t>
            </w:r>
          </w:p>
          <w:p w14:paraId="552B416D" w14:textId="1CB4C6CD" w:rsidR="00BD4080" w:rsidRPr="006718DB" w:rsidRDefault="00BD4080" w:rsidP="00BD4080">
            <w:pPr>
              <w:pStyle w:val="Naslov1"/>
              <w:tabs>
                <w:tab w:val="left" w:pos="1697"/>
              </w:tabs>
              <w:ind w:left="0" w:firstLine="0"/>
              <w:jc w:val="center"/>
              <w:outlineLvl w:val="0"/>
              <w:rPr>
                <w:sz w:val="20"/>
                <w:szCs w:val="20"/>
              </w:rPr>
            </w:pPr>
            <w:r w:rsidRPr="006718DB">
              <w:rPr>
                <w:sz w:val="20"/>
              </w:rPr>
              <w:t>Praćenje učenika koji imaju rješenje o primjerenom programu obrazovanja</w:t>
            </w:r>
          </w:p>
        </w:tc>
        <w:tc>
          <w:tcPr>
            <w:tcW w:w="1276" w:type="dxa"/>
          </w:tcPr>
          <w:p w14:paraId="19F1D057" w14:textId="74FF16E2" w:rsidR="00BD4080" w:rsidRPr="006718DB" w:rsidRDefault="00BD4080" w:rsidP="00C4629C">
            <w:pPr>
              <w:pStyle w:val="Naslov1"/>
              <w:tabs>
                <w:tab w:val="left" w:pos="1697"/>
              </w:tabs>
              <w:ind w:left="0" w:firstLine="0"/>
              <w:jc w:val="center"/>
              <w:outlineLvl w:val="0"/>
              <w:rPr>
                <w:sz w:val="20"/>
                <w:szCs w:val="20"/>
              </w:rPr>
            </w:pPr>
            <w:r w:rsidRPr="006718DB">
              <w:rPr>
                <w:sz w:val="20"/>
              </w:rPr>
              <w:t>Tijekom cijele školske godine</w:t>
            </w:r>
          </w:p>
        </w:tc>
        <w:tc>
          <w:tcPr>
            <w:tcW w:w="1368" w:type="dxa"/>
          </w:tcPr>
          <w:p w14:paraId="7BDF53A1" w14:textId="77777777" w:rsidR="00BD4080" w:rsidRPr="006718DB" w:rsidRDefault="00BD4080" w:rsidP="00BD4080">
            <w:pPr>
              <w:jc w:val="center"/>
              <w:rPr>
                <w:b/>
                <w:bCs/>
                <w:sz w:val="20"/>
              </w:rPr>
            </w:pPr>
            <w:r w:rsidRPr="006718DB">
              <w:rPr>
                <w:b/>
                <w:bCs/>
                <w:sz w:val="20"/>
              </w:rPr>
              <w:t>Ravnatelj</w:t>
            </w:r>
          </w:p>
          <w:p w14:paraId="4198399B" w14:textId="77777777" w:rsidR="00BD4080" w:rsidRPr="006718DB" w:rsidRDefault="00BD4080" w:rsidP="00BD4080">
            <w:pPr>
              <w:jc w:val="center"/>
              <w:rPr>
                <w:b/>
                <w:bCs/>
                <w:sz w:val="20"/>
              </w:rPr>
            </w:pPr>
            <w:r w:rsidRPr="006718DB">
              <w:rPr>
                <w:b/>
                <w:bCs/>
                <w:sz w:val="20"/>
              </w:rPr>
              <w:t>Pedagoginja</w:t>
            </w:r>
          </w:p>
          <w:p w14:paraId="07E6BB5D" w14:textId="77777777" w:rsidR="00BD4080" w:rsidRPr="006718DB" w:rsidRDefault="00BD4080" w:rsidP="00BD4080">
            <w:pPr>
              <w:jc w:val="center"/>
              <w:rPr>
                <w:b/>
                <w:bCs/>
                <w:sz w:val="20"/>
              </w:rPr>
            </w:pPr>
            <w:r w:rsidRPr="006718DB">
              <w:rPr>
                <w:b/>
                <w:bCs/>
                <w:sz w:val="20"/>
              </w:rPr>
              <w:t>Psihologinja</w:t>
            </w:r>
          </w:p>
          <w:p w14:paraId="6CD25CAA" w14:textId="39AEA046" w:rsidR="00BD4080" w:rsidRPr="006718DB" w:rsidRDefault="00BD4080" w:rsidP="00BD4080">
            <w:pPr>
              <w:pStyle w:val="Naslov1"/>
              <w:tabs>
                <w:tab w:val="left" w:pos="1697"/>
              </w:tabs>
              <w:ind w:left="0" w:firstLine="0"/>
              <w:jc w:val="center"/>
              <w:outlineLvl w:val="0"/>
              <w:rPr>
                <w:sz w:val="20"/>
                <w:szCs w:val="20"/>
              </w:rPr>
            </w:pPr>
            <w:r w:rsidRPr="006718DB">
              <w:rPr>
                <w:sz w:val="20"/>
              </w:rPr>
              <w:t>Vanjski suradnici</w:t>
            </w:r>
          </w:p>
        </w:tc>
      </w:tr>
    </w:tbl>
    <w:p w14:paraId="54D5FAAE" w14:textId="7C7FB037" w:rsidR="00BC3070" w:rsidRDefault="00BC3070" w:rsidP="00BC3070">
      <w:pPr>
        <w:pStyle w:val="Tijeloteksta"/>
        <w:spacing w:before="2"/>
        <w:ind w:firstLine="720"/>
        <w:rPr>
          <w:b/>
          <w:sz w:val="29"/>
        </w:rPr>
      </w:pPr>
    </w:p>
    <w:p w14:paraId="49981EE6" w14:textId="01226263" w:rsidR="00BC3070" w:rsidRDefault="00BC3070" w:rsidP="00BC3070">
      <w:pPr>
        <w:pStyle w:val="Tijeloteksta"/>
        <w:spacing w:before="2"/>
        <w:ind w:firstLine="720"/>
        <w:rPr>
          <w:b/>
          <w:sz w:val="29"/>
        </w:rPr>
      </w:pPr>
    </w:p>
    <w:p w14:paraId="1F252CF5" w14:textId="241E146E" w:rsidR="006718DB" w:rsidRDefault="006718DB" w:rsidP="00BC3070">
      <w:pPr>
        <w:pStyle w:val="Tijeloteksta"/>
        <w:spacing w:before="2"/>
        <w:ind w:firstLine="720"/>
        <w:rPr>
          <w:b/>
          <w:sz w:val="29"/>
        </w:rPr>
      </w:pPr>
    </w:p>
    <w:p w14:paraId="31028DAA" w14:textId="4A017418" w:rsidR="006718DB" w:rsidRDefault="006718DB" w:rsidP="00BC3070">
      <w:pPr>
        <w:pStyle w:val="Tijeloteksta"/>
        <w:spacing w:before="2"/>
        <w:ind w:firstLine="720"/>
        <w:rPr>
          <w:b/>
          <w:sz w:val="29"/>
        </w:rPr>
      </w:pPr>
    </w:p>
    <w:p w14:paraId="34CFA58B" w14:textId="77777777" w:rsidR="006718DB" w:rsidRDefault="006718DB" w:rsidP="00BC3070">
      <w:pPr>
        <w:pStyle w:val="Tijeloteksta"/>
        <w:spacing w:before="2"/>
        <w:ind w:firstLine="720"/>
        <w:rPr>
          <w:b/>
          <w:sz w:val="29"/>
        </w:rPr>
      </w:pPr>
    </w:p>
    <w:p w14:paraId="30F1D016" w14:textId="77777777" w:rsidR="00BC3070" w:rsidRPr="00FD1B4C" w:rsidRDefault="00BC3070">
      <w:pPr>
        <w:pStyle w:val="Tijeloteksta"/>
        <w:spacing w:before="2"/>
        <w:rPr>
          <w:b/>
          <w:sz w:val="29"/>
        </w:rPr>
      </w:pPr>
    </w:p>
    <w:p w14:paraId="7FF70C3C" w14:textId="4ADF996F" w:rsidR="00C34DE4" w:rsidRPr="00675BBB" w:rsidRDefault="008C55B5" w:rsidP="00A90102">
      <w:pPr>
        <w:pStyle w:val="Naslov1"/>
        <w:numPr>
          <w:ilvl w:val="1"/>
          <w:numId w:val="6"/>
        </w:numPr>
        <w:tabs>
          <w:tab w:val="left" w:pos="1697"/>
        </w:tabs>
        <w:ind w:hanging="361"/>
      </w:pPr>
      <w:bookmarkStart w:id="6" w:name="_Hlk146299173"/>
      <w:bookmarkEnd w:id="5"/>
      <w:r>
        <w:rPr>
          <w:w w:val="95"/>
        </w:rPr>
        <w:lastRenderedPageBreak/>
        <w:t>PLAN</w:t>
      </w:r>
      <w:r>
        <w:rPr>
          <w:spacing w:val="69"/>
          <w:w w:val="95"/>
        </w:rPr>
        <w:t xml:space="preserve"> </w:t>
      </w:r>
      <w:r>
        <w:rPr>
          <w:w w:val="95"/>
        </w:rPr>
        <w:t>RADA</w:t>
      </w:r>
      <w:r>
        <w:rPr>
          <w:spacing w:val="39"/>
          <w:w w:val="95"/>
        </w:rPr>
        <w:t xml:space="preserve"> </w:t>
      </w:r>
      <w:r>
        <w:rPr>
          <w:w w:val="95"/>
        </w:rPr>
        <w:t>SATA</w:t>
      </w:r>
      <w:r>
        <w:rPr>
          <w:spacing w:val="36"/>
          <w:w w:val="95"/>
        </w:rPr>
        <w:t xml:space="preserve"> </w:t>
      </w:r>
      <w:r>
        <w:rPr>
          <w:w w:val="95"/>
        </w:rPr>
        <w:t>RAZREDNOG</w:t>
      </w:r>
      <w:r>
        <w:rPr>
          <w:spacing w:val="68"/>
          <w:w w:val="95"/>
        </w:rPr>
        <w:t xml:space="preserve"> </w:t>
      </w:r>
      <w:r>
        <w:rPr>
          <w:w w:val="95"/>
        </w:rPr>
        <w:t>ODJELA</w:t>
      </w:r>
    </w:p>
    <w:p w14:paraId="027C9FD7" w14:textId="77777777" w:rsidR="00675BBB" w:rsidRDefault="00675BBB" w:rsidP="00675BBB">
      <w:pPr>
        <w:pStyle w:val="Naslov1"/>
        <w:tabs>
          <w:tab w:val="left" w:pos="1697"/>
        </w:tabs>
        <w:ind w:left="1778" w:firstLine="0"/>
      </w:pPr>
    </w:p>
    <w:p w14:paraId="70E0D8C4" w14:textId="4E4BCFC1" w:rsidR="00F95AAE" w:rsidRDefault="008C55B5">
      <w:pPr>
        <w:pStyle w:val="Tijeloteksta"/>
        <w:spacing w:before="59" w:line="276" w:lineRule="auto"/>
        <w:ind w:left="976" w:right="1119"/>
        <w:jc w:val="both"/>
      </w:pPr>
      <w:r>
        <w:t>Razrednici individualno planiraju rad SRO. Na temelju članka 27. stavka 9. Zakona o odgoju i</w:t>
      </w:r>
      <w:r>
        <w:rPr>
          <w:spacing w:val="-57"/>
        </w:rPr>
        <w:t xml:space="preserve"> </w:t>
      </w:r>
      <w:r>
        <w:t>obrazovanju</w:t>
      </w:r>
      <w:r>
        <w:rPr>
          <w:spacing w:val="4"/>
        </w:rPr>
        <w:t xml:space="preserve"> </w:t>
      </w:r>
      <w:r>
        <w:t>u</w:t>
      </w:r>
      <w:r>
        <w:rPr>
          <w:spacing w:val="3"/>
        </w:rPr>
        <w:t xml:space="preserve"> </w:t>
      </w:r>
      <w:r>
        <w:t>osnovnoj</w:t>
      </w:r>
      <w:r>
        <w:rPr>
          <w:spacing w:val="4"/>
        </w:rPr>
        <w:t xml:space="preserve"> </w:t>
      </w:r>
      <w:r>
        <w:t>i</w:t>
      </w:r>
      <w:r>
        <w:rPr>
          <w:spacing w:val="6"/>
        </w:rPr>
        <w:t xml:space="preserve"> </w:t>
      </w:r>
      <w:r>
        <w:t>srednjoj</w:t>
      </w:r>
      <w:r>
        <w:rPr>
          <w:spacing w:val="4"/>
        </w:rPr>
        <w:t xml:space="preserve"> </w:t>
      </w:r>
      <w:r>
        <w:t>školi</w:t>
      </w:r>
      <w:r>
        <w:rPr>
          <w:spacing w:val="4"/>
        </w:rPr>
        <w:t xml:space="preserve"> </w:t>
      </w:r>
      <w:r>
        <w:t>(»Narodne</w:t>
      </w:r>
      <w:r>
        <w:rPr>
          <w:spacing w:val="2"/>
        </w:rPr>
        <w:t xml:space="preserve"> </w:t>
      </w:r>
      <w:r>
        <w:t>novine«,</w:t>
      </w:r>
      <w:r>
        <w:rPr>
          <w:spacing w:val="3"/>
        </w:rPr>
        <w:t xml:space="preserve"> </w:t>
      </w:r>
      <w:r>
        <w:t>broj:</w:t>
      </w:r>
      <w:r>
        <w:rPr>
          <w:spacing w:val="3"/>
        </w:rPr>
        <w:t xml:space="preserve"> </w:t>
      </w:r>
      <w:r>
        <w:t>87/08,</w:t>
      </w:r>
      <w:r>
        <w:rPr>
          <w:spacing w:val="5"/>
        </w:rPr>
        <w:t xml:space="preserve"> </w:t>
      </w:r>
      <w:r>
        <w:t>86/09,</w:t>
      </w:r>
      <w:r>
        <w:rPr>
          <w:spacing w:val="4"/>
        </w:rPr>
        <w:t xml:space="preserve"> </w:t>
      </w:r>
      <w:r>
        <w:t>92/10,</w:t>
      </w:r>
      <w:r>
        <w:rPr>
          <w:spacing w:val="4"/>
        </w:rPr>
        <w:t xml:space="preserve"> </w:t>
      </w:r>
      <w:r>
        <w:t>105/10</w:t>
      </w:r>
    </w:p>
    <w:p w14:paraId="7CE8D7C7" w14:textId="77777777" w:rsidR="00F95AAE" w:rsidRDefault="008C55B5">
      <w:pPr>
        <w:pStyle w:val="Tijeloteksta"/>
        <w:spacing w:line="276" w:lineRule="auto"/>
        <w:ind w:left="976" w:right="1113"/>
        <w:jc w:val="both"/>
      </w:pPr>
      <w:r>
        <w:t>– ispravak, 90/11, 16/12, 86/12, 94/13, 152/14, 7/1</w:t>
      </w:r>
      <w:r w:rsidR="009F2D1F">
        <w:t>7 i 68/18) međupredmetne će teme</w:t>
      </w:r>
      <w:r>
        <w:t xml:space="preserve"> biti</w:t>
      </w:r>
      <w:r>
        <w:rPr>
          <w:spacing w:val="1"/>
        </w:rPr>
        <w:t xml:space="preserve"> </w:t>
      </w:r>
      <w:r>
        <w:t>obrađivane</w:t>
      </w:r>
      <w:r>
        <w:rPr>
          <w:spacing w:val="1"/>
        </w:rPr>
        <w:t xml:space="preserve"> </w:t>
      </w:r>
      <w:r>
        <w:t>na</w:t>
      </w:r>
      <w:r>
        <w:rPr>
          <w:spacing w:val="1"/>
        </w:rPr>
        <w:t xml:space="preserve"> </w:t>
      </w:r>
      <w:r>
        <w:t>temelju</w:t>
      </w:r>
      <w:r>
        <w:rPr>
          <w:spacing w:val="1"/>
        </w:rPr>
        <w:t xml:space="preserve"> </w:t>
      </w:r>
      <w:r>
        <w:t>kurikuluma:</w:t>
      </w:r>
      <w:r>
        <w:rPr>
          <w:spacing w:val="1"/>
        </w:rPr>
        <w:t xml:space="preserve"> </w:t>
      </w:r>
      <w:r>
        <w:t>Građanski</w:t>
      </w:r>
      <w:r>
        <w:rPr>
          <w:spacing w:val="1"/>
        </w:rPr>
        <w:t xml:space="preserve"> </w:t>
      </w:r>
      <w:r>
        <w:t>odgoj</w:t>
      </w:r>
      <w:r>
        <w:rPr>
          <w:spacing w:val="1"/>
        </w:rPr>
        <w:t xml:space="preserve"> </w:t>
      </w:r>
      <w:r>
        <w:t>i</w:t>
      </w:r>
      <w:r>
        <w:rPr>
          <w:spacing w:val="1"/>
        </w:rPr>
        <w:t xml:space="preserve"> </w:t>
      </w:r>
      <w:r>
        <w:t>obrazovanje,</w:t>
      </w:r>
      <w:r>
        <w:rPr>
          <w:spacing w:val="1"/>
        </w:rPr>
        <w:t xml:space="preserve"> </w:t>
      </w:r>
      <w:r>
        <w:t>NN</w:t>
      </w:r>
      <w:r>
        <w:rPr>
          <w:spacing w:val="1"/>
        </w:rPr>
        <w:t xml:space="preserve"> </w:t>
      </w:r>
      <w:r>
        <w:t>10/2019,</w:t>
      </w:r>
      <w:r>
        <w:rPr>
          <w:spacing w:val="1"/>
        </w:rPr>
        <w:t xml:space="preserve"> </w:t>
      </w:r>
      <w:r>
        <w:t>Poduzetništvo,NN 7/2019, Održivi razvoj, NN 7/2019, Osobni i socijalni razvoj, NN 7/2019,</w:t>
      </w:r>
      <w:r>
        <w:rPr>
          <w:spacing w:val="1"/>
        </w:rPr>
        <w:t xml:space="preserve"> </w:t>
      </w:r>
      <w:r>
        <w:t>Učiti</w:t>
      </w:r>
      <w:r>
        <w:rPr>
          <w:spacing w:val="-1"/>
        </w:rPr>
        <w:t xml:space="preserve"> </w:t>
      </w:r>
      <w:r>
        <w:t>kako</w:t>
      </w:r>
      <w:r>
        <w:rPr>
          <w:spacing w:val="-1"/>
        </w:rPr>
        <w:t xml:space="preserve"> </w:t>
      </w:r>
      <w:r>
        <w:t>učiti,</w:t>
      </w:r>
      <w:r>
        <w:rPr>
          <w:spacing w:val="-1"/>
        </w:rPr>
        <w:t xml:space="preserve"> </w:t>
      </w:r>
      <w:r>
        <w:t>NN</w:t>
      </w:r>
      <w:r>
        <w:rPr>
          <w:spacing w:val="-1"/>
        </w:rPr>
        <w:t xml:space="preserve"> </w:t>
      </w:r>
      <w:r>
        <w:t>7/2019,</w:t>
      </w:r>
      <w:r>
        <w:rPr>
          <w:spacing w:val="-1"/>
        </w:rPr>
        <w:t xml:space="preserve"> </w:t>
      </w:r>
      <w:r>
        <w:t>Uporaba IKTa,</w:t>
      </w:r>
      <w:r>
        <w:rPr>
          <w:spacing w:val="1"/>
        </w:rPr>
        <w:t xml:space="preserve"> </w:t>
      </w:r>
      <w:r>
        <w:t>NN</w:t>
      </w:r>
      <w:r>
        <w:rPr>
          <w:spacing w:val="-1"/>
        </w:rPr>
        <w:t xml:space="preserve"> </w:t>
      </w:r>
      <w:r>
        <w:t>7/2019,</w:t>
      </w:r>
      <w:r>
        <w:rPr>
          <w:spacing w:val="-1"/>
        </w:rPr>
        <w:t xml:space="preserve"> </w:t>
      </w:r>
      <w:r>
        <w:t>Zdravlje,</w:t>
      </w:r>
      <w:r>
        <w:rPr>
          <w:spacing w:val="-1"/>
        </w:rPr>
        <w:t xml:space="preserve"> </w:t>
      </w:r>
      <w:r>
        <w:t>NN</w:t>
      </w:r>
      <w:r>
        <w:rPr>
          <w:spacing w:val="-2"/>
        </w:rPr>
        <w:t xml:space="preserve"> </w:t>
      </w:r>
      <w:r>
        <w:t>10/2019 i</w:t>
      </w:r>
      <w:r>
        <w:rPr>
          <w:spacing w:val="-1"/>
        </w:rPr>
        <w:t xml:space="preserve"> </w:t>
      </w:r>
      <w:r>
        <w:t>21/2019.</w:t>
      </w:r>
    </w:p>
    <w:p w14:paraId="74E9676D" w14:textId="77777777" w:rsidR="00675BBB" w:rsidRDefault="008C55B5" w:rsidP="00675BBB">
      <w:pPr>
        <w:pStyle w:val="Tijeloteksta"/>
        <w:ind w:left="976"/>
        <w:jc w:val="both"/>
      </w:pPr>
      <w:r>
        <w:t>Stručne</w:t>
      </w:r>
      <w:r>
        <w:rPr>
          <w:spacing w:val="-3"/>
        </w:rPr>
        <w:t xml:space="preserve"> </w:t>
      </w:r>
      <w:r>
        <w:t>suradnice</w:t>
      </w:r>
      <w:r>
        <w:rPr>
          <w:spacing w:val="-2"/>
        </w:rPr>
        <w:t xml:space="preserve"> </w:t>
      </w:r>
      <w:r>
        <w:t>predložile</w:t>
      </w:r>
      <w:r>
        <w:rPr>
          <w:spacing w:val="-3"/>
        </w:rPr>
        <w:t xml:space="preserve"> </w:t>
      </w:r>
      <w:r>
        <w:t>su</w:t>
      </w:r>
      <w:r>
        <w:rPr>
          <w:spacing w:val="-2"/>
        </w:rPr>
        <w:t xml:space="preserve"> </w:t>
      </w:r>
      <w:r>
        <w:t>razrednicima</w:t>
      </w:r>
      <w:r>
        <w:rPr>
          <w:spacing w:val="-2"/>
        </w:rPr>
        <w:t xml:space="preserve"> </w:t>
      </w:r>
      <w:r>
        <w:t>teme</w:t>
      </w:r>
      <w:r>
        <w:rPr>
          <w:spacing w:val="-2"/>
        </w:rPr>
        <w:t xml:space="preserve"> </w:t>
      </w:r>
      <w:r>
        <w:t>za</w:t>
      </w:r>
      <w:r>
        <w:rPr>
          <w:spacing w:val="-3"/>
        </w:rPr>
        <w:t xml:space="preserve"> </w:t>
      </w:r>
      <w:r>
        <w:t>SRO</w:t>
      </w:r>
      <w:r>
        <w:rPr>
          <w:spacing w:val="-2"/>
        </w:rPr>
        <w:t xml:space="preserve"> </w:t>
      </w:r>
      <w:r>
        <w:t>kako</w:t>
      </w:r>
      <w:r>
        <w:rPr>
          <w:spacing w:val="-2"/>
        </w:rPr>
        <w:t xml:space="preserve"> </w:t>
      </w:r>
      <w:r>
        <w:t>slijedi:</w:t>
      </w:r>
      <w:bookmarkStart w:id="7" w:name="_Hlk146299214"/>
      <w:bookmarkEnd w:id="6"/>
    </w:p>
    <w:bookmarkEnd w:id="7"/>
    <w:p w14:paraId="6187EDC1" w14:textId="6E971826" w:rsidR="00F95AAE" w:rsidRDefault="00F95AAE">
      <w:pPr>
        <w:pStyle w:val="Tijeloteksta"/>
      </w:pPr>
    </w:p>
    <w:p w14:paraId="4C8D1B35" w14:textId="77777777" w:rsidR="00747191" w:rsidRDefault="00747191">
      <w:pPr>
        <w:pStyle w:val="Tijeloteksta"/>
      </w:pPr>
    </w:p>
    <w:p w14:paraId="76313F9B" w14:textId="77777777" w:rsidR="00747191" w:rsidRDefault="00747191">
      <w:pPr>
        <w:pStyle w:val="Tijeloteksta"/>
      </w:pPr>
    </w:p>
    <w:p w14:paraId="240FEA15" w14:textId="77777777" w:rsidR="00747191" w:rsidRDefault="00747191">
      <w:pPr>
        <w:pStyle w:val="Tijeloteksta"/>
      </w:pPr>
    </w:p>
    <w:p w14:paraId="74B8D965" w14:textId="0E3D97A2" w:rsidR="00747191" w:rsidRPr="00747191" w:rsidRDefault="00747191" w:rsidP="00747191">
      <w:pPr>
        <w:pStyle w:val="Tijeloteksta"/>
        <w:jc w:val="center"/>
        <w:rPr>
          <w:b/>
          <w:bCs/>
          <w:sz w:val="28"/>
          <w:szCs w:val="28"/>
        </w:rPr>
      </w:pPr>
      <w:r w:rsidRPr="00747191">
        <w:rPr>
          <w:b/>
          <w:bCs/>
          <w:sz w:val="28"/>
          <w:szCs w:val="28"/>
        </w:rPr>
        <w:t xml:space="preserve">MEĐUPREDMETNE TEME </w:t>
      </w:r>
    </w:p>
    <w:p w14:paraId="0C99A716" w14:textId="77777777" w:rsidR="00747191" w:rsidRPr="00747191" w:rsidRDefault="00747191" w:rsidP="00747191">
      <w:pPr>
        <w:pStyle w:val="Tijeloteksta"/>
        <w:jc w:val="center"/>
        <w:rPr>
          <w:b/>
          <w:bCs/>
          <w:sz w:val="28"/>
          <w:szCs w:val="28"/>
        </w:rPr>
      </w:pPr>
    </w:p>
    <w:p w14:paraId="477D2687" w14:textId="4AAED928" w:rsidR="00747191" w:rsidRPr="00747191" w:rsidRDefault="00747191" w:rsidP="00747191">
      <w:pPr>
        <w:pStyle w:val="Tijeloteksta"/>
        <w:jc w:val="center"/>
        <w:rPr>
          <w:b/>
          <w:bCs/>
          <w:sz w:val="28"/>
          <w:szCs w:val="28"/>
        </w:rPr>
      </w:pPr>
      <w:r w:rsidRPr="00747191">
        <w:rPr>
          <w:b/>
          <w:bCs/>
          <w:sz w:val="28"/>
          <w:szCs w:val="28"/>
        </w:rPr>
        <w:t xml:space="preserve">koje je potrebno obuhvatiti na satu razrednika </w:t>
      </w:r>
    </w:p>
    <w:p w14:paraId="36B8FF52" w14:textId="3C21991D" w:rsidR="00F95AAE" w:rsidRDefault="00F95AAE">
      <w:pPr>
        <w:pStyle w:val="Tijeloteksta"/>
        <w:rPr>
          <w:b/>
          <w:sz w:val="26"/>
        </w:rPr>
      </w:pPr>
    </w:p>
    <w:p w14:paraId="7227D071" w14:textId="19D11E95" w:rsidR="00F95AAE" w:rsidRDefault="00F95AAE" w:rsidP="003E7351">
      <w:pPr>
        <w:pStyle w:val="Tijeloteksta"/>
        <w:jc w:val="center"/>
        <w:rPr>
          <w:b/>
          <w:sz w:val="26"/>
        </w:rPr>
      </w:pPr>
    </w:p>
    <w:p w14:paraId="7F4B2BC1" w14:textId="6FFBB876" w:rsidR="003E7351" w:rsidRPr="00FD1B4C" w:rsidRDefault="00747191" w:rsidP="003E7351">
      <w:pPr>
        <w:spacing w:before="1"/>
        <w:ind w:left="1518" w:right="1661"/>
        <w:jc w:val="center"/>
        <w:rPr>
          <w:b/>
        </w:rPr>
      </w:pPr>
      <w:bookmarkStart w:id="8" w:name="_Hlk178261066"/>
      <w:r>
        <w:rPr>
          <w:noProof/>
          <w:lang w:eastAsia="hr-HR"/>
        </w:rPr>
        <w:drawing>
          <wp:anchor distT="0" distB="0" distL="0" distR="0" simplePos="0" relativeHeight="15728640" behindDoc="0" locked="0" layoutInCell="1" allowOverlap="1" wp14:anchorId="62D90A39" wp14:editId="3FA4CBC2">
            <wp:simplePos x="0" y="0"/>
            <wp:positionH relativeFrom="page">
              <wp:posOffset>2445401</wp:posOffset>
            </wp:positionH>
            <wp:positionV relativeFrom="paragraph">
              <wp:posOffset>70051</wp:posOffset>
            </wp:positionV>
            <wp:extent cx="2549912" cy="2419522"/>
            <wp:effectExtent l="0" t="0" r="3175" b="0"/>
            <wp:wrapNone/>
            <wp:docPr id="3" name="image2.jpeg" descr="https://skolazazivot.hr/wp-content/uploads/2019/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49912" cy="2419522"/>
                    </a:xfrm>
                    <a:prstGeom prst="rect">
                      <a:avLst/>
                    </a:prstGeom>
                  </pic:spPr>
                </pic:pic>
              </a:graphicData>
            </a:graphic>
            <wp14:sizeRelH relativeFrom="margin">
              <wp14:pctWidth>0</wp14:pctWidth>
            </wp14:sizeRelH>
            <wp14:sizeRelV relativeFrom="margin">
              <wp14:pctHeight>0</wp14:pctHeight>
            </wp14:sizeRelV>
          </wp:anchor>
        </w:drawing>
      </w:r>
      <w:r w:rsidR="003E7351" w:rsidRPr="003E7351">
        <w:rPr>
          <w:b/>
        </w:rPr>
        <w:t xml:space="preserve"> </w:t>
      </w:r>
    </w:p>
    <w:bookmarkEnd w:id="8"/>
    <w:p w14:paraId="7C746F37" w14:textId="642C3461" w:rsidR="00F95AAE" w:rsidRDefault="00F95AAE">
      <w:pPr>
        <w:pStyle w:val="Tijeloteksta"/>
        <w:spacing w:before="1"/>
        <w:rPr>
          <w:b/>
          <w:sz w:val="26"/>
        </w:rPr>
      </w:pPr>
    </w:p>
    <w:p w14:paraId="16E4CF41" w14:textId="77777777" w:rsidR="00F95AAE" w:rsidRPr="009F2D1F" w:rsidRDefault="00F95AAE">
      <w:pPr>
        <w:pStyle w:val="Tijeloteksta"/>
        <w:spacing w:before="7" w:after="1"/>
        <w:rPr>
          <w:b/>
          <w:color w:val="FF0000"/>
          <w:sz w:val="20"/>
        </w:rPr>
      </w:pPr>
      <w:bookmarkStart w:id="9" w:name="_Hlk146299270"/>
    </w:p>
    <w:p w14:paraId="1CADB8CA" w14:textId="07A54233" w:rsidR="00F95AAE" w:rsidRDefault="00F95AAE">
      <w:bookmarkStart w:id="10" w:name="_Hlk146299297"/>
      <w:bookmarkEnd w:id="9"/>
    </w:p>
    <w:p w14:paraId="3852C027" w14:textId="59A275E7" w:rsidR="003E7351" w:rsidRPr="003E7351" w:rsidRDefault="003E7351" w:rsidP="003E7351"/>
    <w:p w14:paraId="489201AC" w14:textId="24570CC3" w:rsidR="003E7351" w:rsidRPr="003E7351" w:rsidRDefault="003E7351" w:rsidP="003E7351"/>
    <w:p w14:paraId="6AAA8298" w14:textId="77777777" w:rsidR="003E7351" w:rsidRPr="003E7351" w:rsidRDefault="003E7351" w:rsidP="003E7351">
      <w:pPr>
        <w:tabs>
          <w:tab w:val="left" w:pos="3120"/>
        </w:tabs>
      </w:pPr>
      <w:r>
        <w:tab/>
      </w:r>
    </w:p>
    <w:p w14:paraId="3A91502F" w14:textId="06B50C6E" w:rsidR="003E7351" w:rsidRPr="003E7351" w:rsidRDefault="003E7351" w:rsidP="003E7351">
      <w:pPr>
        <w:tabs>
          <w:tab w:val="left" w:pos="3120"/>
        </w:tabs>
      </w:pPr>
    </w:p>
    <w:p w14:paraId="589A8FFD" w14:textId="3C92D29F" w:rsidR="003E7351" w:rsidRPr="003E7351" w:rsidRDefault="003E7351" w:rsidP="003E7351"/>
    <w:p w14:paraId="67A7054F" w14:textId="0D83A8F4" w:rsidR="003E7351" w:rsidRPr="003E7351" w:rsidRDefault="003E7351" w:rsidP="003E7351"/>
    <w:p w14:paraId="0EF558C8" w14:textId="755BB6B6" w:rsidR="003E7351" w:rsidRPr="003E7351" w:rsidRDefault="003E7351" w:rsidP="003E7351"/>
    <w:p w14:paraId="5A7D5DF3" w14:textId="168A1A9B" w:rsidR="003E7351" w:rsidRPr="003E7351" w:rsidRDefault="003E7351" w:rsidP="003E7351"/>
    <w:p w14:paraId="4B2B724B" w14:textId="5CCC73BF" w:rsidR="003E7351" w:rsidRPr="003E7351" w:rsidRDefault="003E7351" w:rsidP="003E7351"/>
    <w:p w14:paraId="2A8151B0" w14:textId="3E27849C" w:rsidR="003E7351" w:rsidRPr="003E7351" w:rsidRDefault="003E7351" w:rsidP="003E7351"/>
    <w:p w14:paraId="0D172CF1" w14:textId="4D23CBFA" w:rsidR="003E7351" w:rsidRPr="003E7351" w:rsidRDefault="003E7351" w:rsidP="003E7351"/>
    <w:p w14:paraId="71551906" w14:textId="68ADE7E6" w:rsidR="003E7351" w:rsidRPr="003E7351" w:rsidRDefault="003E7351" w:rsidP="003E7351"/>
    <w:p w14:paraId="72A651F8" w14:textId="71A39B1D" w:rsidR="003E7351" w:rsidRPr="003E7351" w:rsidRDefault="003E7351" w:rsidP="003E7351"/>
    <w:p w14:paraId="2C82A9D6" w14:textId="2BBA4BCA" w:rsidR="003E7351" w:rsidRPr="003E7351" w:rsidRDefault="003E7351" w:rsidP="003E7351"/>
    <w:p w14:paraId="24FA3E14" w14:textId="2F2C59DC" w:rsidR="003E7351" w:rsidRPr="003E7351" w:rsidRDefault="003E7351" w:rsidP="003E7351"/>
    <w:p w14:paraId="53802988" w14:textId="76C633B9" w:rsidR="003E7351" w:rsidRPr="003E7351" w:rsidRDefault="003E7351" w:rsidP="003E7351"/>
    <w:p w14:paraId="2CBB40EF" w14:textId="26B6ED10" w:rsidR="003E7351" w:rsidRPr="003E7351" w:rsidRDefault="003E7351" w:rsidP="003E7351"/>
    <w:p w14:paraId="52B1494A" w14:textId="76558AD9" w:rsidR="003E7351" w:rsidRPr="003E7351" w:rsidRDefault="003E7351" w:rsidP="003E7351"/>
    <w:p w14:paraId="4ABCA769" w14:textId="426F354B" w:rsidR="003E7351" w:rsidRPr="003E7351" w:rsidRDefault="003E7351" w:rsidP="003E7351"/>
    <w:p w14:paraId="3F5C6965" w14:textId="574417CA" w:rsidR="003E7351" w:rsidRPr="003E7351" w:rsidRDefault="003E7351" w:rsidP="003E7351"/>
    <w:p w14:paraId="6A5180E3" w14:textId="53CA82DE" w:rsidR="003E7351" w:rsidRPr="003E7351" w:rsidRDefault="003E7351" w:rsidP="003E7351"/>
    <w:p w14:paraId="2E0F38D2" w14:textId="3C4969AB" w:rsidR="003E7351" w:rsidRPr="003E7351" w:rsidRDefault="003E7351" w:rsidP="003E7351">
      <w:pPr>
        <w:tabs>
          <w:tab w:val="left" w:pos="1455"/>
        </w:tabs>
      </w:pPr>
    </w:p>
    <w:p w14:paraId="698248D8" w14:textId="77777777" w:rsidR="00C34DE4" w:rsidRDefault="00C34DE4">
      <w:pPr>
        <w:sectPr w:rsidR="00C34DE4">
          <w:pgSz w:w="11910" w:h="16840"/>
          <w:pgMar w:top="1340" w:right="300" w:bottom="280" w:left="440" w:header="720" w:footer="720" w:gutter="0"/>
          <w:cols w:space="720"/>
        </w:sectPr>
      </w:pPr>
    </w:p>
    <w:bookmarkEnd w:id="10"/>
    <w:p w14:paraId="6CFD45AF" w14:textId="77777777" w:rsidR="00C22BD6" w:rsidRDefault="00C22BD6" w:rsidP="00C22BD6"/>
    <w:tbl>
      <w:tblPr>
        <w:tblStyle w:val="Reetkatablice"/>
        <w:tblpPr w:leftFromText="180" w:rightFromText="180" w:vertAnchor="page" w:horzAnchor="margin" w:tblpXSpec="center" w:tblpY="1737"/>
        <w:tblW w:w="0" w:type="auto"/>
        <w:tblLook w:val="04A0" w:firstRow="1" w:lastRow="0" w:firstColumn="1" w:lastColumn="0" w:noHBand="0" w:noVBand="1"/>
      </w:tblPr>
      <w:tblGrid>
        <w:gridCol w:w="1056"/>
        <w:gridCol w:w="1130"/>
        <w:gridCol w:w="6876"/>
      </w:tblGrid>
      <w:tr w:rsidR="001036B7" w:rsidRPr="00747191" w14:paraId="7220E0F5" w14:textId="77777777" w:rsidTr="00EF2B7D">
        <w:trPr>
          <w:trHeight w:val="1129"/>
        </w:trPr>
        <w:tc>
          <w:tcPr>
            <w:tcW w:w="9062" w:type="dxa"/>
            <w:gridSpan w:val="3"/>
            <w:shd w:val="clear" w:color="auto" w:fill="C6D9F1" w:themeFill="text2" w:themeFillTint="33"/>
          </w:tcPr>
          <w:p w14:paraId="02558C78" w14:textId="77777777" w:rsidR="001036B7" w:rsidRPr="00747191" w:rsidRDefault="001036B7" w:rsidP="00EF2B7D">
            <w:pPr>
              <w:jc w:val="center"/>
              <w:rPr>
                <w:sz w:val="32"/>
                <w:szCs w:val="32"/>
              </w:rPr>
            </w:pPr>
          </w:p>
          <w:p w14:paraId="26FA79D6" w14:textId="77777777" w:rsidR="001036B7" w:rsidRPr="00747191" w:rsidRDefault="001036B7" w:rsidP="00EF2B7D">
            <w:pPr>
              <w:jc w:val="center"/>
              <w:rPr>
                <w:b/>
              </w:rPr>
            </w:pPr>
            <w:r w:rsidRPr="00747191">
              <w:rPr>
                <w:b/>
                <w:sz w:val="28"/>
                <w:szCs w:val="28"/>
              </w:rPr>
              <w:t>SATI</w:t>
            </w:r>
            <w:r w:rsidRPr="00747191">
              <w:rPr>
                <w:b/>
                <w:spacing w:val="-2"/>
                <w:sz w:val="28"/>
                <w:szCs w:val="28"/>
              </w:rPr>
              <w:t xml:space="preserve"> </w:t>
            </w:r>
            <w:r w:rsidRPr="00747191">
              <w:rPr>
                <w:b/>
                <w:sz w:val="28"/>
                <w:szCs w:val="28"/>
              </w:rPr>
              <w:t>RAZREDNE</w:t>
            </w:r>
            <w:r w:rsidRPr="00747191">
              <w:rPr>
                <w:b/>
                <w:spacing w:val="-3"/>
                <w:sz w:val="28"/>
                <w:szCs w:val="28"/>
              </w:rPr>
              <w:t xml:space="preserve"> </w:t>
            </w:r>
            <w:r w:rsidRPr="00747191">
              <w:rPr>
                <w:b/>
                <w:sz w:val="28"/>
                <w:szCs w:val="28"/>
              </w:rPr>
              <w:t>ZAJEDNICE</w:t>
            </w:r>
            <w:r w:rsidRPr="00747191">
              <w:rPr>
                <w:b/>
                <w:spacing w:val="-2"/>
                <w:sz w:val="28"/>
                <w:szCs w:val="28"/>
              </w:rPr>
              <w:t xml:space="preserve"> </w:t>
            </w:r>
            <w:r w:rsidRPr="00747191">
              <w:rPr>
                <w:b/>
                <w:sz w:val="28"/>
                <w:szCs w:val="28"/>
              </w:rPr>
              <w:t>–</w:t>
            </w:r>
            <w:r w:rsidRPr="00747191">
              <w:rPr>
                <w:b/>
                <w:spacing w:val="-2"/>
                <w:sz w:val="28"/>
                <w:szCs w:val="28"/>
              </w:rPr>
              <w:t xml:space="preserve"> </w:t>
            </w:r>
            <w:r w:rsidRPr="00747191">
              <w:rPr>
                <w:b/>
                <w:sz w:val="28"/>
                <w:szCs w:val="28"/>
              </w:rPr>
              <w:t>1.</w:t>
            </w:r>
            <w:r w:rsidRPr="00747191">
              <w:rPr>
                <w:b/>
                <w:spacing w:val="-2"/>
                <w:sz w:val="28"/>
                <w:szCs w:val="28"/>
              </w:rPr>
              <w:t xml:space="preserve"> </w:t>
            </w:r>
            <w:r w:rsidRPr="00747191">
              <w:rPr>
                <w:b/>
                <w:sz w:val="28"/>
                <w:szCs w:val="28"/>
              </w:rPr>
              <w:t>RAZREDI</w:t>
            </w:r>
          </w:p>
        </w:tc>
      </w:tr>
      <w:tr w:rsidR="001036B7" w:rsidRPr="00A63F62" w14:paraId="4EDFB217" w14:textId="77777777" w:rsidTr="00EF2B7D">
        <w:trPr>
          <w:trHeight w:val="274"/>
        </w:trPr>
        <w:tc>
          <w:tcPr>
            <w:tcW w:w="1056" w:type="dxa"/>
          </w:tcPr>
          <w:p w14:paraId="7262FC28" w14:textId="77777777" w:rsidR="001036B7" w:rsidRPr="00A63F62" w:rsidRDefault="001036B7" w:rsidP="00EF2B7D">
            <w:pPr>
              <w:rPr>
                <w:sz w:val="24"/>
                <w:szCs w:val="24"/>
              </w:rPr>
            </w:pPr>
            <w:r w:rsidRPr="00A63F62">
              <w:rPr>
                <w:sz w:val="24"/>
                <w:szCs w:val="24"/>
              </w:rPr>
              <w:t>Mjesec</w:t>
            </w:r>
          </w:p>
        </w:tc>
        <w:tc>
          <w:tcPr>
            <w:tcW w:w="1130" w:type="dxa"/>
          </w:tcPr>
          <w:p w14:paraId="5A706CC3" w14:textId="77777777" w:rsidR="001036B7" w:rsidRPr="00A63F62" w:rsidRDefault="001036B7" w:rsidP="00EF2B7D">
            <w:pPr>
              <w:rPr>
                <w:sz w:val="24"/>
                <w:szCs w:val="24"/>
              </w:rPr>
            </w:pPr>
            <w:r w:rsidRPr="00A63F62">
              <w:rPr>
                <w:sz w:val="24"/>
                <w:szCs w:val="24"/>
              </w:rPr>
              <w:t>Red. br.sata</w:t>
            </w:r>
          </w:p>
        </w:tc>
        <w:tc>
          <w:tcPr>
            <w:tcW w:w="6876" w:type="dxa"/>
          </w:tcPr>
          <w:p w14:paraId="260953C7" w14:textId="77777777" w:rsidR="001036B7" w:rsidRPr="00A63F62" w:rsidRDefault="001036B7" w:rsidP="00EF2B7D">
            <w:pPr>
              <w:jc w:val="center"/>
              <w:rPr>
                <w:sz w:val="24"/>
                <w:szCs w:val="24"/>
              </w:rPr>
            </w:pPr>
            <w:r w:rsidRPr="00A63F62">
              <w:rPr>
                <w:sz w:val="24"/>
                <w:szCs w:val="24"/>
              </w:rPr>
              <w:t>TEMA</w:t>
            </w:r>
          </w:p>
        </w:tc>
      </w:tr>
      <w:tr w:rsidR="001036B7" w:rsidRPr="00A63F62" w14:paraId="4D2F59BA" w14:textId="77777777" w:rsidTr="00EF2B7D">
        <w:tc>
          <w:tcPr>
            <w:tcW w:w="1056" w:type="dxa"/>
            <w:vMerge w:val="restart"/>
          </w:tcPr>
          <w:p w14:paraId="76BFEA0E" w14:textId="77777777" w:rsidR="001036B7" w:rsidRPr="00A63F62" w:rsidRDefault="001036B7" w:rsidP="00EF2B7D">
            <w:pPr>
              <w:rPr>
                <w:sz w:val="24"/>
                <w:szCs w:val="24"/>
              </w:rPr>
            </w:pPr>
            <w:r w:rsidRPr="00A63F62">
              <w:rPr>
                <w:sz w:val="24"/>
                <w:szCs w:val="24"/>
              </w:rPr>
              <w:t>Rujan</w:t>
            </w:r>
          </w:p>
        </w:tc>
        <w:tc>
          <w:tcPr>
            <w:tcW w:w="1130" w:type="dxa"/>
          </w:tcPr>
          <w:p w14:paraId="3B8302CA"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2C0EC1D9" w14:textId="77777777" w:rsidR="001036B7" w:rsidRPr="00A63F62" w:rsidRDefault="001036B7" w:rsidP="00EF2B7D">
            <w:pPr>
              <w:rPr>
                <w:sz w:val="24"/>
                <w:szCs w:val="24"/>
              </w:rPr>
            </w:pPr>
            <w:r w:rsidRPr="00A63F62">
              <w:rPr>
                <w:sz w:val="24"/>
                <w:szCs w:val="24"/>
              </w:rPr>
              <w:t>Upoznavanje učenika sa Statutom škole i Kućnim redom. Postavljanje razrednih pravila.</w:t>
            </w:r>
          </w:p>
        </w:tc>
      </w:tr>
      <w:tr w:rsidR="001036B7" w:rsidRPr="00A63F62" w14:paraId="4F1A3E7E" w14:textId="77777777" w:rsidTr="00EF2B7D">
        <w:tc>
          <w:tcPr>
            <w:tcW w:w="1056" w:type="dxa"/>
            <w:vMerge/>
          </w:tcPr>
          <w:p w14:paraId="2C9221BE" w14:textId="77777777" w:rsidR="001036B7" w:rsidRPr="00A63F62" w:rsidRDefault="001036B7" w:rsidP="00EF2B7D">
            <w:pPr>
              <w:rPr>
                <w:sz w:val="24"/>
                <w:szCs w:val="24"/>
              </w:rPr>
            </w:pPr>
          </w:p>
        </w:tc>
        <w:tc>
          <w:tcPr>
            <w:tcW w:w="1130" w:type="dxa"/>
          </w:tcPr>
          <w:p w14:paraId="7D254272"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19731A1C" w14:textId="77777777" w:rsidR="001036B7" w:rsidRPr="00A63F62" w:rsidRDefault="001036B7" w:rsidP="00EF2B7D">
            <w:pPr>
              <w:rPr>
                <w:sz w:val="24"/>
                <w:szCs w:val="24"/>
              </w:rPr>
            </w:pPr>
            <w:r w:rsidRPr="00A63F62">
              <w:rPr>
                <w:sz w:val="24"/>
                <w:szCs w:val="24"/>
              </w:rPr>
              <w:t xml:space="preserve">Upoznavanje učenika s Pravilnikom o načinim, elementima i kriterijima vrednovanje učenika, Pravilnikom o kriterijima za izricanje pedagoških mjera te Protokolom o postupanju u slučaju zlostavljanja i zanemarivanja djece </w:t>
            </w:r>
          </w:p>
          <w:p w14:paraId="6FBD6009" w14:textId="77777777" w:rsidR="001036B7" w:rsidRPr="00A63F62" w:rsidRDefault="001036B7" w:rsidP="00EF2B7D">
            <w:pPr>
              <w:rPr>
                <w:sz w:val="24"/>
                <w:szCs w:val="24"/>
              </w:rPr>
            </w:pPr>
            <w:r w:rsidRPr="00A63F62">
              <w:rPr>
                <w:sz w:val="24"/>
                <w:szCs w:val="24"/>
              </w:rPr>
              <w:t>Biranje razrednog rukovodstva</w:t>
            </w:r>
          </w:p>
        </w:tc>
      </w:tr>
      <w:tr w:rsidR="001036B7" w:rsidRPr="00A63F62" w14:paraId="241B377F" w14:textId="77777777" w:rsidTr="00EF2B7D">
        <w:tc>
          <w:tcPr>
            <w:tcW w:w="1056" w:type="dxa"/>
            <w:vMerge/>
          </w:tcPr>
          <w:p w14:paraId="3CDC401D" w14:textId="77777777" w:rsidR="001036B7" w:rsidRPr="00A63F62" w:rsidRDefault="001036B7" w:rsidP="00EF2B7D">
            <w:pPr>
              <w:rPr>
                <w:sz w:val="24"/>
                <w:szCs w:val="24"/>
              </w:rPr>
            </w:pPr>
          </w:p>
        </w:tc>
        <w:tc>
          <w:tcPr>
            <w:tcW w:w="1130" w:type="dxa"/>
          </w:tcPr>
          <w:p w14:paraId="6894784B"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22D7B455" w14:textId="77777777" w:rsidR="001036B7" w:rsidRPr="00A63F62" w:rsidRDefault="001036B7" w:rsidP="00EF2B7D">
            <w:pPr>
              <w:rPr>
                <w:sz w:val="24"/>
                <w:szCs w:val="24"/>
              </w:rPr>
            </w:pPr>
            <w:r w:rsidRPr="00A63F62">
              <w:rPr>
                <w:sz w:val="24"/>
                <w:szCs w:val="24"/>
              </w:rPr>
              <w:t xml:space="preserve">Razredna pravila i razredna kohezija </w:t>
            </w:r>
          </w:p>
          <w:p w14:paraId="482DE79C" w14:textId="77777777" w:rsidR="001036B7" w:rsidRPr="00A63F62" w:rsidRDefault="001036B7" w:rsidP="00EF2B7D">
            <w:pPr>
              <w:rPr>
                <w:sz w:val="24"/>
                <w:szCs w:val="24"/>
              </w:rPr>
            </w:pPr>
            <w:r w:rsidRPr="00A63F62">
              <w:rPr>
                <w:sz w:val="24"/>
                <w:szCs w:val="24"/>
              </w:rPr>
              <w:t>Nova škola – izazovi i odluke koje donosimo</w:t>
            </w:r>
          </w:p>
        </w:tc>
      </w:tr>
      <w:tr w:rsidR="001036B7" w:rsidRPr="00A63F62" w14:paraId="773F8C34" w14:textId="77777777" w:rsidTr="00EF2B7D">
        <w:tc>
          <w:tcPr>
            <w:tcW w:w="1056" w:type="dxa"/>
            <w:vMerge w:val="restart"/>
          </w:tcPr>
          <w:p w14:paraId="432CC539" w14:textId="77777777" w:rsidR="001036B7" w:rsidRPr="00A63F62" w:rsidRDefault="001036B7" w:rsidP="00EF2B7D">
            <w:pPr>
              <w:rPr>
                <w:sz w:val="24"/>
                <w:szCs w:val="24"/>
              </w:rPr>
            </w:pPr>
            <w:r w:rsidRPr="00A63F62">
              <w:rPr>
                <w:sz w:val="24"/>
                <w:szCs w:val="24"/>
              </w:rPr>
              <w:t xml:space="preserve">Listopad </w:t>
            </w:r>
          </w:p>
        </w:tc>
        <w:tc>
          <w:tcPr>
            <w:tcW w:w="1130" w:type="dxa"/>
          </w:tcPr>
          <w:p w14:paraId="2796FD7E"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66877FD2" w14:textId="77777777" w:rsidR="001036B7" w:rsidRPr="00A63F62" w:rsidRDefault="001036B7" w:rsidP="00EF2B7D">
            <w:pPr>
              <w:rPr>
                <w:sz w:val="24"/>
                <w:szCs w:val="24"/>
              </w:rPr>
            </w:pPr>
            <w:r w:rsidRPr="00A63F62">
              <w:rPr>
                <w:sz w:val="24"/>
                <w:szCs w:val="24"/>
              </w:rPr>
              <w:t>Sređivanje razredne dokumentacije (dostava dokumentacije za upis u 1.razred)</w:t>
            </w:r>
          </w:p>
        </w:tc>
      </w:tr>
      <w:tr w:rsidR="001036B7" w:rsidRPr="00A63F62" w14:paraId="25F32713" w14:textId="77777777" w:rsidTr="00EF2B7D">
        <w:tc>
          <w:tcPr>
            <w:tcW w:w="1056" w:type="dxa"/>
            <w:vMerge/>
          </w:tcPr>
          <w:p w14:paraId="5BF29CD4" w14:textId="77777777" w:rsidR="001036B7" w:rsidRPr="00A63F62" w:rsidRDefault="001036B7" w:rsidP="00EF2B7D">
            <w:pPr>
              <w:rPr>
                <w:sz w:val="24"/>
                <w:szCs w:val="24"/>
              </w:rPr>
            </w:pPr>
          </w:p>
        </w:tc>
        <w:tc>
          <w:tcPr>
            <w:tcW w:w="1130" w:type="dxa"/>
          </w:tcPr>
          <w:p w14:paraId="05774743"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4BF58B70" w14:textId="77777777" w:rsidR="001036B7" w:rsidRPr="00A63F62" w:rsidRDefault="001036B7" w:rsidP="00EF2B7D">
            <w:pPr>
              <w:rPr>
                <w:sz w:val="24"/>
                <w:szCs w:val="24"/>
              </w:rPr>
            </w:pPr>
            <w:r w:rsidRPr="00A63F62">
              <w:rPr>
                <w:sz w:val="24"/>
                <w:szCs w:val="24"/>
              </w:rPr>
              <w:t>Obilježavanje Međunarodnog dana nenasilja 2. listopada</w:t>
            </w:r>
          </w:p>
        </w:tc>
      </w:tr>
      <w:tr w:rsidR="001036B7" w:rsidRPr="00A63F62" w14:paraId="75312016" w14:textId="77777777" w:rsidTr="00EF2B7D">
        <w:tc>
          <w:tcPr>
            <w:tcW w:w="1056" w:type="dxa"/>
            <w:vMerge/>
          </w:tcPr>
          <w:p w14:paraId="7C2EC024" w14:textId="77777777" w:rsidR="001036B7" w:rsidRPr="00A63F62" w:rsidRDefault="001036B7" w:rsidP="00EF2B7D">
            <w:pPr>
              <w:rPr>
                <w:sz w:val="24"/>
                <w:szCs w:val="24"/>
              </w:rPr>
            </w:pPr>
          </w:p>
        </w:tc>
        <w:tc>
          <w:tcPr>
            <w:tcW w:w="1130" w:type="dxa"/>
          </w:tcPr>
          <w:p w14:paraId="288E26C8"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70728A50" w14:textId="77777777" w:rsidR="001036B7" w:rsidRPr="00A63F62" w:rsidRDefault="001036B7" w:rsidP="00EF2B7D">
            <w:pPr>
              <w:rPr>
                <w:sz w:val="24"/>
                <w:szCs w:val="24"/>
              </w:rPr>
            </w:pPr>
            <w:r>
              <w:rPr>
                <w:sz w:val="24"/>
                <w:szCs w:val="24"/>
              </w:rPr>
              <w:t>Učiti kako učiti – navike učenja</w:t>
            </w:r>
          </w:p>
        </w:tc>
      </w:tr>
      <w:tr w:rsidR="001036B7" w:rsidRPr="00A63F62" w14:paraId="394E5C71" w14:textId="77777777" w:rsidTr="00EF2B7D">
        <w:tc>
          <w:tcPr>
            <w:tcW w:w="1056" w:type="dxa"/>
            <w:vMerge/>
          </w:tcPr>
          <w:p w14:paraId="78A8E419" w14:textId="77777777" w:rsidR="001036B7" w:rsidRPr="00A63F62" w:rsidRDefault="001036B7" w:rsidP="00EF2B7D">
            <w:pPr>
              <w:rPr>
                <w:sz w:val="24"/>
                <w:szCs w:val="24"/>
              </w:rPr>
            </w:pPr>
          </w:p>
        </w:tc>
        <w:tc>
          <w:tcPr>
            <w:tcW w:w="1130" w:type="dxa"/>
          </w:tcPr>
          <w:p w14:paraId="024399E2"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76731DE2" w14:textId="77777777" w:rsidR="001036B7" w:rsidRPr="00A63F62" w:rsidRDefault="001036B7" w:rsidP="00EF2B7D">
            <w:pPr>
              <w:rPr>
                <w:sz w:val="24"/>
                <w:szCs w:val="24"/>
              </w:rPr>
            </w:pPr>
            <w:r w:rsidRPr="0034114F">
              <w:rPr>
                <w:sz w:val="24"/>
                <w:szCs w:val="24"/>
              </w:rPr>
              <w:t>Obilježavanje Svjetskog dana mentalnog zdravlja</w:t>
            </w:r>
            <w:r>
              <w:rPr>
                <w:sz w:val="24"/>
                <w:szCs w:val="24"/>
              </w:rPr>
              <w:t>; Upoznaj sebe; Tko sam ja? Moje jake strane.</w:t>
            </w:r>
          </w:p>
        </w:tc>
      </w:tr>
      <w:tr w:rsidR="001036B7" w:rsidRPr="00A63F62" w14:paraId="7B6A186E" w14:textId="77777777" w:rsidTr="00EF2B7D">
        <w:tc>
          <w:tcPr>
            <w:tcW w:w="1056" w:type="dxa"/>
            <w:vMerge/>
          </w:tcPr>
          <w:p w14:paraId="0E3D36D7" w14:textId="77777777" w:rsidR="001036B7" w:rsidRPr="00A63F62" w:rsidRDefault="001036B7" w:rsidP="00EF2B7D">
            <w:pPr>
              <w:rPr>
                <w:sz w:val="24"/>
                <w:szCs w:val="24"/>
              </w:rPr>
            </w:pPr>
          </w:p>
        </w:tc>
        <w:tc>
          <w:tcPr>
            <w:tcW w:w="1130" w:type="dxa"/>
          </w:tcPr>
          <w:p w14:paraId="5D6D9D23"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5132290C" w14:textId="77777777" w:rsidR="001036B7" w:rsidRPr="00203963" w:rsidRDefault="001036B7" w:rsidP="00EF2B7D">
            <w:pPr>
              <w:rPr>
                <w:sz w:val="24"/>
                <w:szCs w:val="24"/>
              </w:rPr>
            </w:pPr>
            <w:r w:rsidRPr="00203963">
              <w:rPr>
                <w:sz w:val="24"/>
                <w:szCs w:val="24"/>
              </w:rPr>
              <w:t xml:space="preserve">ZDRAVSTVENI ODGOJ: MENTALNO ZDRAVLJE </w:t>
            </w:r>
          </w:p>
          <w:p w14:paraId="0C5D8954" w14:textId="77777777" w:rsidR="001036B7" w:rsidRPr="00A63F62" w:rsidRDefault="001036B7" w:rsidP="00EF2B7D">
            <w:pPr>
              <w:rPr>
                <w:sz w:val="24"/>
                <w:szCs w:val="24"/>
              </w:rPr>
            </w:pPr>
            <w:r w:rsidRPr="00203963">
              <w:rPr>
                <w:sz w:val="24"/>
                <w:szCs w:val="24"/>
              </w:rPr>
              <w:t>Upoznaj sebe</w:t>
            </w:r>
            <w:r>
              <w:rPr>
                <w:sz w:val="24"/>
                <w:szCs w:val="24"/>
              </w:rPr>
              <w:t xml:space="preserve"> i svoje emocije – upravljanje emocijama</w:t>
            </w:r>
            <w:r w:rsidRPr="00A63F62">
              <w:rPr>
                <w:sz w:val="24"/>
                <w:szCs w:val="24"/>
              </w:rPr>
              <w:t xml:space="preserve"> </w:t>
            </w:r>
          </w:p>
        </w:tc>
      </w:tr>
      <w:tr w:rsidR="001036B7" w:rsidRPr="00A63F62" w14:paraId="7FDCBEB4" w14:textId="77777777" w:rsidTr="00EF2B7D">
        <w:tc>
          <w:tcPr>
            <w:tcW w:w="1056" w:type="dxa"/>
            <w:vMerge w:val="restart"/>
          </w:tcPr>
          <w:p w14:paraId="303827A7" w14:textId="77777777" w:rsidR="001036B7" w:rsidRPr="00A63F62" w:rsidRDefault="001036B7" w:rsidP="00EF2B7D">
            <w:pPr>
              <w:rPr>
                <w:sz w:val="24"/>
                <w:szCs w:val="24"/>
              </w:rPr>
            </w:pPr>
            <w:r w:rsidRPr="00A63F62">
              <w:rPr>
                <w:sz w:val="24"/>
                <w:szCs w:val="24"/>
              </w:rPr>
              <w:t>Studeni</w:t>
            </w:r>
          </w:p>
        </w:tc>
        <w:tc>
          <w:tcPr>
            <w:tcW w:w="1130" w:type="dxa"/>
          </w:tcPr>
          <w:p w14:paraId="7555F686"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7DDF701B" w14:textId="77777777" w:rsidR="001036B7" w:rsidRPr="00A63F62" w:rsidRDefault="001036B7" w:rsidP="00EF2B7D">
            <w:pPr>
              <w:rPr>
                <w:sz w:val="24"/>
                <w:szCs w:val="24"/>
              </w:rPr>
            </w:pPr>
            <w:r w:rsidRPr="00A63F62">
              <w:rPr>
                <w:sz w:val="24"/>
                <w:szCs w:val="24"/>
              </w:rPr>
              <w:t>Obilježavanje Mjeseca hrvatske knjige (15.10.-15.11.) – radioni</w:t>
            </w:r>
            <w:r>
              <w:rPr>
                <w:sz w:val="24"/>
                <w:szCs w:val="24"/>
              </w:rPr>
              <w:t>ce</w:t>
            </w:r>
            <w:r w:rsidRPr="00A63F62">
              <w:rPr>
                <w:sz w:val="24"/>
                <w:szCs w:val="24"/>
              </w:rPr>
              <w:t xml:space="preserve"> (školska knjižničarka)</w:t>
            </w:r>
          </w:p>
        </w:tc>
      </w:tr>
      <w:tr w:rsidR="001036B7" w:rsidRPr="00A63F62" w14:paraId="1C20C7FD" w14:textId="77777777" w:rsidTr="00EF2B7D">
        <w:tc>
          <w:tcPr>
            <w:tcW w:w="1056" w:type="dxa"/>
            <w:vMerge/>
          </w:tcPr>
          <w:p w14:paraId="528D0C2E" w14:textId="77777777" w:rsidR="001036B7" w:rsidRPr="00A63F62" w:rsidRDefault="001036B7" w:rsidP="00EF2B7D">
            <w:pPr>
              <w:rPr>
                <w:sz w:val="24"/>
                <w:szCs w:val="24"/>
              </w:rPr>
            </w:pPr>
          </w:p>
        </w:tc>
        <w:tc>
          <w:tcPr>
            <w:tcW w:w="1130" w:type="dxa"/>
          </w:tcPr>
          <w:p w14:paraId="0819263E"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47DCD0B8" w14:textId="77777777" w:rsidR="001036B7" w:rsidRPr="00C569E9" w:rsidRDefault="001036B7" w:rsidP="00EF2B7D">
            <w:pPr>
              <w:rPr>
                <w:sz w:val="24"/>
                <w:szCs w:val="24"/>
              </w:rPr>
            </w:pPr>
            <w:r w:rsidRPr="00C569E9">
              <w:rPr>
                <w:sz w:val="24"/>
                <w:szCs w:val="24"/>
              </w:rPr>
              <w:t>Naša škola – odgovorno ponašanje</w:t>
            </w:r>
            <w:r>
              <w:rPr>
                <w:sz w:val="24"/>
                <w:szCs w:val="24"/>
              </w:rPr>
              <w:t xml:space="preserve"> (učenikova prava i obaveze)</w:t>
            </w:r>
          </w:p>
          <w:p w14:paraId="7D400585" w14:textId="77777777" w:rsidR="001036B7" w:rsidRPr="00A63F62" w:rsidRDefault="001036B7" w:rsidP="00EF2B7D">
            <w:pPr>
              <w:rPr>
                <w:sz w:val="24"/>
                <w:szCs w:val="24"/>
              </w:rPr>
            </w:pPr>
            <w:r w:rsidRPr="00C569E9">
              <w:rPr>
                <w:sz w:val="24"/>
                <w:szCs w:val="24"/>
              </w:rPr>
              <w:t>MEĐUPREDMETNA TEMA „GOO“</w:t>
            </w:r>
          </w:p>
        </w:tc>
      </w:tr>
      <w:tr w:rsidR="001036B7" w:rsidRPr="00A63F62" w14:paraId="5C3E3DFA" w14:textId="77777777" w:rsidTr="00EF2B7D">
        <w:tc>
          <w:tcPr>
            <w:tcW w:w="1056" w:type="dxa"/>
            <w:vMerge/>
          </w:tcPr>
          <w:p w14:paraId="30A4F460" w14:textId="77777777" w:rsidR="001036B7" w:rsidRPr="00A63F62" w:rsidRDefault="001036B7" w:rsidP="00EF2B7D">
            <w:pPr>
              <w:rPr>
                <w:sz w:val="24"/>
                <w:szCs w:val="24"/>
              </w:rPr>
            </w:pPr>
          </w:p>
        </w:tc>
        <w:tc>
          <w:tcPr>
            <w:tcW w:w="1130" w:type="dxa"/>
          </w:tcPr>
          <w:p w14:paraId="433FDAF2"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03BF481D" w14:textId="77777777" w:rsidR="001036B7" w:rsidRPr="00A63F62" w:rsidRDefault="001036B7" w:rsidP="00EF2B7D">
            <w:pPr>
              <w:rPr>
                <w:sz w:val="24"/>
                <w:szCs w:val="24"/>
              </w:rPr>
            </w:pPr>
            <w:r w:rsidRPr="00A63F62">
              <w:rPr>
                <w:sz w:val="24"/>
                <w:szCs w:val="24"/>
              </w:rPr>
              <w:t>Tolerancija – prihvaćanje različitosti</w:t>
            </w:r>
            <w:r>
              <w:rPr>
                <w:sz w:val="24"/>
                <w:szCs w:val="24"/>
              </w:rPr>
              <w:t xml:space="preserve"> među nama</w:t>
            </w:r>
            <w:r w:rsidRPr="00A63F62">
              <w:rPr>
                <w:sz w:val="24"/>
                <w:szCs w:val="24"/>
              </w:rPr>
              <w:t xml:space="preserve"> (Obilježavanje Međunarodnog dana</w:t>
            </w:r>
            <w:r>
              <w:rPr>
                <w:sz w:val="24"/>
                <w:szCs w:val="24"/>
              </w:rPr>
              <w:t xml:space="preserve"> </w:t>
            </w:r>
            <w:r w:rsidRPr="00A63F62">
              <w:rPr>
                <w:sz w:val="24"/>
                <w:szCs w:val="24"/>
              </w:rPr>
              <w:t>tolerancije - 16.11.) MEĐUPREDMETNA TEMA „GOO“</w:t>
            </w:r>
          </w:p>
        </w:tc>
      </w:tr>
      <w:tr w:rsidR="001036B7" w:rsidRPr="00A63F62" w14:paraId="3179DE3A" w14:textId="77777777" w:rsidTr="00EF2B7D">
        <w:tc>
          <w:tcPr>
            <w:tcW w:w="1056" w:type="dxa"/>
            <w:vMerge/>
          </w:tcPr>
          <w:p w14:paraId="5ADC778F" w14:textId="77777777" w:rsidR="001036B7" w:rsidRPr="00A63F62" w:rsidRDefault="001036B7" w:rsidP="00EF2B7D">
            <w:pPr>
              <w:rPr>
                <w:sz w:val="24"/>
                <w:szCs w:val="24"/>
              </w:rPr>
            </w:pPr>
          </w:p>
        </w:tc>
        <w:tc>
          <w:tcPr>
            <w:tcW w:w="1130" w:type="dxa"/>
          </w:tcPr>
          <w:p w14:paraId="56E39DB0"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752542A0" w14:textId="77777777" w:rsidR="001036B7" w:rsidRPr="00A63F62" w:rsidRDefault="001036B7" w:rsidP="00EF2B7D">
            <w:pPr>
              <w:rPr>
                <w:sz w:val="24"/>
                <w:szCs w:val="24"/>
              </w:rPr>
            </w:pPr>
            <w:r>
              <w:rPr>
                <w:sz w:val="24"/>
                <w:szCs w:val="24"/>
              </w:rPr>
              <w:t>Učiti kako učiti – učinkovite strategije učenja</w:t>
            </w:r>
          </w:p>
        </w:tc>
      </w:tr>
      <w:tr w:rsidR="001036B7" w:rsidRPr="00A63F62" w14:paraId="075A656D" w14:textId="77777777" w:rsidTr="00EF2B7D">
        <w:tc>
          <w:tcPr>
            <w:tcW w:w="1056" w:type="dxa"/>
            <w:vMerge w:val="restart"/>
          </w:tcPr>
          <w:p w14:paraId="2B4F1257" w14:textId="77777777" w:rsidR="001036B7" w:rsidRPr="00A63F62" w:rsidRDefault="001036B7" w:rsidP="00EF2B7D">
            <w:pPr>
              <w:rPr>
                <w:sz w:val="24"/>
                <w:szCs w:val="24"/>
              </w:rPr>
            </w:pPr>
            <w:r w:rsidRPr="00A63F62">
              <w:rPr>
                <w:sz w:val="24"/>
                <w:szCs w:val="24"/>
              </w:rPr>
              <w:t>Prosinac</w:t>
            </w:r>
          </w:p>
        </w:tc>
        <w:tc>
          <w:tcPr>
            <w:tcW w:w="1130" w:type="dxa"/>
          </w:tcPr>
          <w:p w14:paraId="137F6116"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18BC356D" w14:textId="77777777" w:rsidR="001036B7" w:rsidRPr="00A63F62" w:rsidRDefault="001036B7" w:rsidP="00EF2B7D">
            <w:pPr>
              <w:rPr>
                <w:sz w:val="24"/>
                <w:szCs w:val="24"/>
              </w:rPr>
            </w:pPr>
            <w:r>
              <w:rPr>
                <w:sz w:val="24"/>
                <w:szCs w:val="24"/>
              </w:rPr>
              <w:t>O</w:t>
            </w:r>
            <w:r w:rsidRPr="00A63F62">
              <w:rPr>
                <w:sz w:val="24"/>
                <w:szCs w:val="24"/>
              </w:rPr>
              <w:t>pasnosti korištenja pirotehničkih sredstava kao mjera prevencije</w:t>
            </w:r>
          </w:p>
        </w:tc>
      </w:tr>
      <w:tr w:rsidR="001036B7" w:rsidRPr="00A63F62" w14:paraId="600FE172" w14:textId="77777777" w:rsidTr="00EF2B7D">
        <w:tc>
          <w:tcPr>
            <w:tcW w:w="1056" w:type="dxa"/>
            <w:vMerge/>
          </w:tcPr>
          <w:p w14:paraId="31F1BD5F" w14:textId="77777777" w:rsidR="001036B7" w:rsidRPr="00A63F62" w:rsidRDefault="001036B7" w:rsidP="00EF2B7D">
            <w:pPr>
              <w:rPr>
                <w:sz w:val="24"/>
                <w:szCs w:val="24"/>
              </w:rPr>
            </w:pPr>
          </w:p>
        </w:tc>
        <w:tc>
          <w:tcPr>
            <w:tcW w:w="1130" w:type="dxa"/>
          </w:tcPr>
          <w:p w14:paraId="21FAB6E3"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2A46DFFC" w14:textId="77777777" w:rsidR="001036B7" w:rsidRPr="00A63F62" w:rsidRDefault="001036B7" w:rsidP="00EF2B7D">
            <w:pPr>
              <w:rPr>
                <w:sz w:val="24"/>
                <w:szCs w:val="24"/>
              </w:rPr>
            </w:pPr>
            <w:r w:rsidRPr="00A63F62">
              <w:rPr>
                <w:sz w:val="24"/>
                <w:szCs w:val="24"/>
              </w:rPr>
              <w:t>„Utjecaj spolno prenosivih bolesti na reproduktivno zdravlje“</w:t>
            </w:r>
          </w:p>
          <w:p w14:paraId="7C0B7EE4" w14:textId="77777777" w:rsidR="001036B7" w:rsidRPr="00A63F62" w:rsidRDefault="001036B7" w:rsidP="00EF2B7D">
            <w:pPr>
              <w:rPr>
                <w:sz w:val="24"/>
                <w:szCs w:val="24"/>
              </w:rPr>
            </w:pPr>
            <w:r w:rsidRPr="00A63F62">
              <w:rPr>
                <w:sz w:val="24"/>
                <w:szCs w:val="24"/>
              </w:rPr>
              <w:t>(Obilježavanje Dana borbe protiv AIDS-a)</w:t>
            </w:r>
          </w:p>
        </w:tc>
      </w:tr>
      <w:tr w:rsidR="001036B7" w:rsidRPr="00A63F62" w14:paraId="7CEFA1C1" w14:textId="77777777" w:rsidTr="00EF2B7D">
        <w:tc>
          <w:tcPr>
            <w:tcW w:w="1056" w:type="dxa"/>
            <w:vMerge/>
          </w:tcPr>
          <w:p w14:paraId="5C48AC8D" w14:textId="77777777" w:rsidR="001036B7" w:rsidRPr="00A63F62" w:rsidRDefault="001036B7" w:rsidP="00EF2B7D">
            <w:pPr>
              <w:rPr>
                <w:sz w:val="24"/>
                <w:szCs w:val="24"/>
              </w:rPr>
            </w:pPr>
          </w:p>
        </w:tc>
        <w:tc>
          <w:tcPr>
            <w:tcW w:w="1130" w:type="dxa"/>
          </w:tcPr>
          <w:p w14:paraId="6B108AC4"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74A87078" w14:textId="77777777" w:rsidR="001036B7" w:rsidRPr="00A63F62" w:rsidRDefault="001036B7" w:rsidP="00EF2B7D">
            <w:pPr>
              <w:rPr>
                <w:sz w:val="24"/>
                <w:szCs w:val="24"/>
              </w:rPr>
            </w:pPr>
            <w:r w:rsidRPr="00A63F62">
              <w:rPr>
                <w:sz w:val="24"/>
                <w:szCs w:val="24"/>
              </w:rPr>
              <w:t>Razvoj kreativnosti na božićnim radionicama (školska knjižničarka)</w:t>
            </w:r>
          </w:p>
        </w:tc>
      </w:tr>
      <w:tr w:rsidR="001036B7" w:rsidRPr="00A63F62" w14:paraId="0700A2E6" w14:textId="77777777" w:rsidTr="00EF2B7D">
        <w:tc>
          <w:tcPr>
            <w:tcW w:w="1056" w:type="dxa"/>
            <w:vMerge w:val="restart"/>
          </w:tcPr>
          <w:p w14:paraId="101D5430" w14:textId="77777777" w:rsidR="001036B7" w:rsidRPr="00A63F62" w:rsidRDefault="001036B7" w:rsidP="00EF2B7D">
            <w:pPr>
              <w:rPr>
                <w:sz w:val="24"/>
                <w:szCs w:val="24"/>
              </w:rPr>
            </w:pPr>
            <w:r w:rsidRPr="00A63F62">
              <w:rPr>
                <w:sz w:val="24"/>
                <w:szCs w:val="24"/>
              </w:rPr>
              <w:t>Siječanj</w:t>
            </w:r>
          </w:p>
        </w:tc>
        <w:tc>
          <w:tcPr>
            <w:tcW w:w="1130" w:type="dxa"/>
          </w:tcPr>
          <w:p w14:paraId="50337EA4"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628E452C" w14:textId="77777777" w:rsidR="001036B7" w:rsidRPr="00A63F62" w:rsidRDefault="001036B7" w:rsidP="00EF2B7D">
            <w:pPr>
              <w:rPr>
                <w:sz w:val="24"/>
                <w:szCs w:val="24"/>
              </w:rPr>
            </w:pPr>
            <w:r w:rsidRPr="00A63F62">
              <w:rPr>
                <w:sz w:val="24"/>
                <w:szCs w:val="24"/>
              </w:rPr>
              <w:t>Analiza uspjeha, izostanaka i vladanja uz planiranje poboljšanja</w:t>
            </w:r>
          </w:p>
        </w:tc>
      </w:tr>
      <w:tr w:rsidR="001036B7" w:rsidRPr="00A63F62" w14:paraId="2D2A13E4" w14:textId="77777777" w:rsidTr="00EF2B7D">
        <w:tc>
          <w:tcPr>
            <w:tcW w:w="1056" w:type="dxa"/>
            <w:vMerge/>
          </w:tcPr>
          <w:p w14:paraId="3E75F2F9" w14:textId="77777777" w:rsidR="001036B7" w:rsidRPr="00A63F62" w:rsidRDefault="001036B7" w:rsidP="00EF2B7D">
            <w:pPr>
              <w:rPr>
                <w:sz w:val="24"/>
                <w:szCs w:val="24"/>
              </w:rPr>
            </w:pPr>
          </w:p>
        </w:tc>
        <w:tc>
          <w:tcPr>
            <w:tcW w:w="1130" w:type="dxa"/>
          </w:tcPr>
          <w:p w14:paraId="4DF714BF"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1AE3B882" w14:textId="77777777" w:rsidR="001036B7" w:rsidRPr="00A63F62" w:rsidRDefault="001036B7" w:rsidP="00EF2B7D">
            <w:pPr>
              <w:rPr>
                <w:sz w:val="24"/>
                <w:szCs w:val="24"/>
              </w:rPr>
            </w:pPr>
            <w:r>
              <w:rPr>
                <w:sz w:val="24"/>
                <w:szCs w:val="24"/>
              </w:rPr>
              <w:t>Razredna problematika – analiza razredne kohezije</w:t>
            </w:r>
          </w:p>
        </w:tc>
      </w:tr>
      <w:tr w:rsidR="001036B7" w:rsidRPr="00A63F62" w14:paraId="076A4499" w14:textId="77777777" w:rsidTr="00EF2B7D">
        <w:tc>
          <w:tcPr>
            <w:tcW w:w="1056" w:type="dxa"/>
            <w:vMerge/>
          </w:tcPr>
          <w:p w14:paraId="4249E24D" w14:textId="77777777" w:rsidR="001036B7" w:rsidRPr="00A63F62" w:rsidRDefault="001036B7" w:rsidP="00EF2B7D">
            <w:pPr>
              <w:rPr>
                <w:sz w:val="24"/>
                <w:szCs w:val="24"/>
              </w:rPr>
            </w:pPr>
          </w:p>
        </w:tc>
        <w:tc>
          <w:tcPr>
            <w:tcW w:w="1130" w:type="dxa"/>
          </w:tcPr>
          <w:p w14:paraId="277B80F6"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480F20CD" w14:textId="77777777" w:rsidR="001036B7" w:rsidRPr="00A63F62" w:rsidRDefault="001036B7" w:rsidP="00EF2B7D">
            <w:pPr>
              <w:rPr>
                <w:sz w:val="24"/>
                <w:szCs w:val="24"/>
              </w:rPr>
            </w:pPr>
            <w:r w:rsidRPr="00C569E9">
              <w:rPr>
                <w:sz w:val="24"/>
                <w:szCs w:val="24"/>
              </w:rPr>
              <w:t>(Ne)zdravi načini nošenja sa stresom. Što su stresori i kako djeluju na ljude?</w:t>
            </w:r>
          </w:p>
        </w:tc>
      </w:tr>
      <w:tr w:rsidR="001036B7" w:rsidRPr="00A63F62" w14:paraId="2B92D80C" w14:textId="77777777" w:rsidTr="00EF2B7D">
        <w:tc>
          <w:tcPr>
            <w:tcW w:w="1056" w:type="dxa"/>
            <w:vMerge/>
          </w:tcPr>
          <w:p w14:paraId="12D6592F" w14:textId="77777777" w:rsidR="001036B7" w:rsidRPr="00A63F62" w:rsidRDefault="001036B7" w:rsidP="00EF2B7D">
            <w:pPr>
              <w:rPr>
                <w:sz w:val="24"/>
                <w:szCs w:val="24"/>
              </w:rPr>
            </w:pPr>
          </w:p>
        </w:tc>
        <w:tc>
          <w:tcPr>
            <w:tcW w:w="1130" w:type="dxa"/>
          </w:tcPr>
          <w:p w14:paraId="44280B02"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4F3B28A3" w14:textId="77777777" w:rsidR="001036B7" w:rsidRPr="00A63F62" w:rsidRDefault="001036B7" w:rsidP="00EF2B7D">
            <w:pPr>
              <w:rPr>
                <w:sz w:val="24"/>
                <w:szCs w:val="24"/>
              </w:rPr>
            </w:pPr>
            <w:r w:rsidRPr="00A63F62">
              <w:rPr>
                <w:sz w:val="24"/>
                <w:szCs w:val="24"/>
              </w:rPr>
              <w:t>Medijska pismenost MEĐUPREDMETNA TEMA „GOO“</w:t>
            </w:r>
          </w:p>
        </w:tc>
      </w:tr>
      <w:tr w:rsidR="001036B7" w:rsidRPr="00A63F62" w14:paraId="18A2EF69" w14:textId="77777777" w:rsidTr="00EF2B7D">
        <w:tc>
          <w:tcPr>
            <w:tcW w:w="1056" w:type="dxa"/>
            <w:vMerge w:val="restart"/>
          </w:tcPr>
          <w:p w14:paraId="3B770E3D" w14:textId="77777777" w:rsidR="001036B7" w:rsidRPr="00A63F62" w:rsidRDefault="001036B7" w:rsidP="00EF2B7D">
            <w:pPr>
              <w:rPr>
                <w:sz w:val="24"/>
                <w:szCs w:val="24"/>
              </w:rPr>
            </w:pPr>
            <w:r w:rsidRPr="00A63F62">
              <w:rPr>
                <w:sz w:val="24"/>
                <w:szCs w:val="24"/>
              </w:rPr>
              <w:t xml:space="preserve">Veljača </w:t>
            </w:r>
          </w:p>
        </w:tc>
        <w:tc>
          <w:tcPr>
            <w:tcW w:w="1130" w:type="dxa"/>
          </w:tcPr>
          <w:p w14:paraId="616A17BE"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3E1DCF35" w14:textId="77777777" w:rsidR="001036B7" w:rsidRPr="00A63F62" w:rsidRDefault="001036B7" w:rsidP="00EF2B7D">
            <w:pPr>
              <w:rPr>
                <w:sz w:val="24"/>
                <w:szCs w:val="24"/>
              </w:rPr>
            </w:pPr>
            <w:r w:rsidRPr="00A63F62">
              <w:rPr>
                <w:sz w:val="24"/>
                <w:szCs w:val="24"/>
              </w:rPr>
              <w:t>Kreativne radionice u povodu Valentinova (školska knjižničarka)</w:t>
            </w:r>
          </w:p>
        </w:tc>
      </w:tr>
      <w:tr w:rsidR="001036B7" w:rsidRPr="00A63F62" w14:paraId="4D7C83F8" w14:textId="77777777" w:rsidTr="00EF2B7D">
        <w:tc>
          <w:tcPr>
            <w:tcW w:w="1056" w:type="dxa"/>
            <w:vMerge/>
          </w:tcPr>
          <w:p w14:paraId="3DC749BD" w14:textId="77777777" w:rsidR="001036B7" w:rsidRPr="00A63F62" w:rsidRDefault="001036B7" w:rsidP="00EF2B7D">
            <w:pPr>
              <w:rPr>
                <w:sz w:val="24"/>
                <w:szCs w:val="24"/>
              </w:rPr>
            </w:pPr>
          </w:p>
        </w:tc>
        <w:tc>
          <w:tcPr>
            <w:tcW w:w="1130" w:type="dxa"/>
          </w:tcPr>
          <w:p w14:paraId="2164B326"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2F398A54" w14:textId="77777777" w:rsidR="001036B7" w:rsidRPr="00A63F62" w:rsidRDefault="001036B7" w:rsidP="00EF2B7D">
            <w:pPr>
              <w:rPr>
                <w:sz w:val="24"/>
                <w:szCs w:val="24"/>
              </w:rPr>
            </w:pPr>
            <w:r w:rsidRPr="00A63F62">
              <w:rPr>
                <w:sz w:val="24"/>
                <w:szCs w:val="24"/>
              </w:rPr>
              <w:t>Obilježavanje Dana ružičastih majica: „Facebook; Sigurnost na internetu i vrste nasilja“ (stručne suradnice, knjižničarka i nastavnici)</w:t>
            </w:r>
          </w:p>
        </w:tc>
      </w:tr>
      <w:tr w:rsidR="001036B7" w:rsidRPr="00A63F62" w14:paraId="0A28E126" w14:textId="77777777" w:rsidTr="00EF2B7D">
        <w:tc>
          <w:tcPr>
            <w:tcW w:w="1056" w:type="dxa"/>
            <w:vMerge/>
          </w:tcPr>
          <w:p w14:paraId="3CDF9790" w14:textId="77777777" w:rsidR="001036B7" w:rsidRPr="00A63F62" w:rsidRDefault="001036B7" w:rsidP="00EF2B7D">
            <w:pPr>
              <w:rPr>
                <w:sz w:val="24"/>
                <w:szCs w:val="24"/>
              </w:rPr>
            </w:pPr>
          </w:p>
        </w:tc>
        <w:tc>
          <w:tcPr>
            <w:tcW w:w="1130" w:type="dxa"/>
          </w:tcPr>
          <w:p w14:paraId="68C63A50"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17B80873" w14:textId="77777777" w:rsidR="001036B7" w:rsidRPr="00A63F62" w:rsidRDefault="001036B7" w:rsidP="00EF2B7D">
            <w:pPr>
              <w:rPr>
                <w:sz w:val="24"/>
                <w:szCs w:val="24"/>
              </w:rPr>
            </w:pPr>
            <w:r w:rsidRPr="00A63F62">
              <w:rPr>
                <w:sz w:val="24"/>
                <w:szCs w:val="24"/>
              </w:rPr>
              <w:t>MEĐUPREDMETNA TEMA „Uporaba informacijske i komunikacijske</w:t>
            </w:r>
            <w:r>
              <w:rPr>
                <w:sz w:val="24"/>
                <w:szCs w:val="24"/>
              </w:rPr>
              <w:t xml:space="preserve"> t</w:t>
            </w:r>
            <w:r w:rsidRPr="00A63F62">
              <w:rPr>
                <w:sz w:val="24"/>
                <w:szCs w:val="24"/>
              </w:rPr>
              <w:t>ehnologije“ i „Osobni i socijalni razvoj“</w:t>
            </w:r>
          </w:p>
        </w:tc>
      </w:tr>
      <w:tr w:rsidR="001036B7" w:rsidRPr="00A63F62" w14:paraId="65D63E78" w14:textId="77777777" w:rsidTr="00EF2B7D">
        <w:tc>
          <w:tcPr>
            <w:tcW w:w="1056" w:type="dxa"/>
            <w:vMerge w:val="restart"/>
          </w:tcPr>
          <w:p w14:paraId="5D521936" w14:textId="77777777" w:rsidR="001036B7" w:rsidRPr="00A63F62" w:rsidRDefault="001036B7" w:rsidP="00EF2B7D">
            <w:pPr>
              <w:rPr>
                <w:sz w:val="24"/>
                <w:szCs w:val="24"/>
              </w:rPr>
            </w:pPr>
            <w:r w:rsidRPr="00A63F62">
              <w:rPr>
                <w:sz w:val="24"/>
                <w:szCs w:val="24"/>
              </w:rPr>
              <w:t>Ožujak</w:t>
            </w:r>
          </w:p>
        </w:tc>
        <w:tc>
          <w:tcPr>
            <w:tcW w:w="1130" w:type="dxa"/>
          </w:tcPr>
          <w:p w14:paraId="319E257A"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1B1092A3" w14:textId="77777777" w:rsidR="001036B7" w:rsidRPr="00A63F62" w:rsidRDefault="001036B7" w:rsidP="00EF2B7D">
            <w:pPr>
              <w:rPr>
                <w:sz w:val="24"/>
                <w:szCs w:val="24"/>
              </w:rPr>
            </w:pPr>
            <w:r w:rsidRPr="00C569E9">
              <w:rPr>
                <w:sz w:val="24"/>
                <w:szCs w:val="24"/>
              </w:rPr>
              <w:t>Nenasilno rješavanje sukoba, radionica „Ja u sukobu“</w:t>
            </w:r>
          </w:p>
        </w:tc>
      </w:tr>
      <w:tr w:rsidR="001036B7" w:rsidRPr="00A63F62" w14:paraId="0BD8799F" w14:textId="77777777" w:rsidTr="00EF2B7D">
        <w:tc>
          <w:tcPr>
            <w:tcW w:w="1056" w:type="dxa"/>
            <w:vMerge/>
          </w:tcPr>
          <w:p w14:paraId="672777D4" w14:textId="77777777" w:rsidR="001036B7" w:rsidRPr="00A63F62" w:rsidRDefault="001036B7" w:rsidP="00EF2B7D">
            <w:pPr>
              <w:rPr>
                <w:sz w:val="24"/>
                <w:szCs w:val="24"/>
              </w:rPr>
            </w:pPr>
          </w:p>
        </w:tc>
        <w:tc>
          <w:tcPr>
            <w:tcW w:w="1130" w:type="dxa"/>
          </w:tcPr>
          <w:p w14:paraId="702CF1FB"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074C0E97" w14:textId="77777777" w:rsidR="001036B7" w:rsidRPr="00A63F62" w:rsidRDefault="001036B7" w:rsidP="00EF2B7D">
            <w:pPr>
              <w:rPr>
                <w:sz w:val="24"/>
                <w:szCs w:val="24"/>
              </w:rPr>
            </w:pPr>
            <w:r w:rsidRPr="00C569E9">
              <w:rPr>
                <w:sz w:val="24"/>
                <w:szCs w:val="24"/>
              </w:rPr>
              <w:t>Stereotipi i predrasude</w:t>
            </w:r>
            <w:r>
              <w:rPr>
                <w:sz w:val="24"/>
                <w:szCs w:val="24"/>
              </w:rPr>
              <w:t xml:space="preserve"> – prihvaćanje različitosti</w:t>
            </w:r>
          </w:p>
        </w:tc>
      </w:tr>
      <w:tr w:rsidR="001036B7" w:rsidRPr="00A63F62" w14:paraId="4F10229C" w14:textId="77777777" w:rsidTr="00EF2B7D">
        <w:tc>
          <w:tcPr>
            <w:tcW w:w="1056" w:type="dxa"/>
            <w:vMerge/>
          </w:tcPr>
          <w:p w14:paraId="0ABE762C" w14:textId="77777777" w:rsidR="001036B7" w:rsidRPr="00A63F62" w:rsidRDefault="001036B7" w:rsidP="00EF2B7D">
            <w:pPr>
              <w:rPr>
                <w:sz w:val="24"/>
                <w:szCs w:val="24"/>
              </w:rPr>
            </w:pPr>
          </w:p>
        </w:tc>
        <w:tc>
          <w:tcPr>
            <w:tcW w:w="1130" w:type="dxa"/>
          </w:tcPr>
          <w:p w14:paraId="47C82C4F"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6558A09F" w14:textId="77777777" w:rsidR="001036B7" w:rsidRDefault="001036B7" w:rsidP="00EF2B7D">
            <w:pPr>
              <w:rPr>
                <w:sz w:val="24"/>
                <w:szCs w:val="24"/>
              </w:rPr>
            </w:pPr>
            <w:r>
              <w:rPr>
                <w:sz w:val="24"/>
                <w:szCs w:val="24"/>
              </w:rPr>
              <w:t xml:space="preserve">ZDRAVSTVENI ODGOJ: MENTALNO ZDRAVLJE </w:t>
            </w:r>
          </w:p>
          <w:p w14:paraId="1416F05F" w14:textId="77777777" w:rsidR="001036B7" w:rsidRPr="00A63F62" w:rsidRDefault="001036B7" w:rsidP="00EF2B7D">
            <w:pPr>
              <w:rPr>
                <w:sz w:val="24"/>
                <w:szCs w:val="24"/>
              </w:rPr>
            </w:pPr>
            <w:r>
              <w:rPr>
                <w:sz w:val="24"/>
                <w:szCs w:val="24"/>
              </w:rPr>
              <w:t>Stres i strategije suočavanja sa stresom</w:t>
            </w:r>
          </w:p>
        </w:tc>
      </w:tr>
      <w:tr w:rsidR="001036B7" w:rsidRPr="00A63F62" w14:paraId="477AA92A" w14:textId="77777777" w:rsidTr="00EF2B7D">
        <w:tc>
          <w:tcPr>
            <w:tcW w:w="1056" w:type="dxa"/>
            <w:vMerge/>
          </w:tcPr>
          <w:p w14:paraId="390C9A0E" w14:textId="77777777" w:rsidR="001036B7" w:rsidRPr="00A63F62" w:rsidRDefault="001036B7" w:rsidP="00EF2B7D">
            <w:pPr>
              <w:rPr>
                <w:sz w:val="24"/>
                <w:szCs w:val="24"/>
              </w:rPr>
            </w:pPr>
          </w:p>
        </w:tc>
        <w:tc>
          <w:tcPr>
            <w:tcW w:w="1130" w:type="dxa"/>
          </w:tcPr>
          <w:p w14:paraId="337EEDB1"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27717AA4" w14:textId="77777777" w:rsidR="001036B7" w:rsidRPr="00A63F62" w:rsidRDefault="001036B7" w:rsidP="00EF2B7D">
            <w:pPr>
              <w:rPr>
                <w:sz w:val="24"/>
                <w:szCs w:val="24"/>
              </w:rPr>
            </w:pPr>
            <w:r w:rsidRPr="00A63F62">
              <w:rPr>
                <w:sz w:val="24"/>
                <w:szCs w:val="24"/>
              </w:rPr>
              <w:t>Sređivanje razredne dokumentacije</w:t>
            </w:r>
          </w:p>
        </w:tc>
      </w:tr>
      <w:tr w:rsidR="001036B7" w:rsidRPr="00A63F62" w14:paraId="58D4C576" w14:textId="77777777" w:rsidTr="00EF2B7D">
        <w:tc>
          <w:tcPr>
            <w:tcW w:w="1056" w:type="dxa"/>
            <w:vMerge w:val="restart"/>
          </w:tcPr>
          <w:p w14:paraId="47B883F4" w14:textId="77777777" w:rsidR="001036B7" w:rsidRPr="00A63F62" w:rsidRDefault="001036B7" w:rsidP="00EF2B7D">
            <w:pPr>
              <w:rPr>
                <w:sz w:val="24"/>
                <w:szCs w:val="24"/>
              </w:rPr>
            </w:pPr>
            <w:r w:rsidRPr="00A63F62">
              <w:rPr>
                <w:sz w:val="24"/>
                <w:szCs w:val="24"/>
              </w:rPr>
              <w:t>Travanj</w:t>
            </w:r>
          </w:p>
        </w:tc>
        <w:tc>
          <w:tcPr>
            <w:tcW w:w="1130" w:type="dxa"/>
          </w:tcPr>
          <w:p w14:paraId="0CAAFD5D"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16C68479" w14:textId="77777777" w:rsidR="001036B7" w:rsidRPr="00A63F62" w:rsidRDefault="001036B7" w:rsidP="00EF2B7D">
            <w:pPr>
              <w:rPr>
                <w:sz w:val="24"/>
                <w:szCs w:val="24"/>
              </w:rPr>
            </w:pPr>
            <w:r w:rsidRPr="00A63F62">
              <w:rPr>
                <w:sz w:val="24"/>
                <w:szCs w:val="24"/>
              </w:rPr>
              <w:t>„Sigurno u prometu“- predavanje policije</w:t>
            </w:r>
          </w:p>
        </w:tc>
      </w:tr>
      <w:tr w:rsidR="001036B7" w:rsidRPr="00A63F62" w14:paraId="312BD4C3" w14:textId="77777777" w:rsidTr="00EF2B7D">
        <w:tc>
          <w:tcPr>
            <w:tcW w:w="1056" w:type="dxa"/>
            <w:vMerge/>
          </w:tcPr>
          <w:p w14:paraId="75A81FD9" w14:textId="77777777" w:rsidR="001036B7" w:rsidRPr="00A63F62" w:rsidRDefault="001036B7" w:rsidP="00EF2B7D">
            <w:pPr>
              <w:rPr>
                <w:sz w:val="24"/>
                <w:szCs w:val="24"/>
              </w:rPr>
            </w:pPr>
          </w:p>
        </w:tc>
        <w:tc>
          <w:tcPr>
            <w:tcW w:w="1130" w:type="dxa"/>
          </w:tcPr>
          <w:p w14:paraId="4DDABBD2"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5B644805" w14:textId="77777777" w:rsidR="001036B7" w:rsidRPr="00A63F62" w:rsidRDefault="001036B7" w:rsidP="00EF2B7D">
            <w:pPr>
              <w:rPr>
                <w:sz w:val="24"/>
                <w:szCs w:val="24"/>
              </w:rPr>
            </w:pPr>
            <w:r w:rsidRPr="00A63F62">
              <w:rPr>
                <w:sz w:val="24"/>
                <w:szCs w:val="24"/>
              </w:rPr>
              <w:t>Razgovaramo s učenicima – Kako se osjećamo u školi?</w:t>
            </w:r>
          </w:p>
        </w:tc>
      </w:tr>
      <w:tr w:rsidR="001036B7" w:rsidRPr="00A63F62" w14:paraId="432E87F3" w14:textId="77777777" w:rsidTr="00EF2B7D">
        <w:tc>
          <w:tcPr>
            <w:tcW w:w="1056" w:type="dxa"/>
            <w:vMerge/>
          </w:tcPr>
          <w:p w14:paraId="798E1AB9" w14:textId="77777777" w:rsidR="001036B7" w:rsidRPr="00A63F62" w:rsidRDefault="001036B7" w:rsidP="00EF2B7D">
            <w:pPr>
              <w:rPr>
                <w:sz w:val="24"/>
                <w:szCs w:val="24"/>
              </w:rPr>
            </w:pPr>
          </w:p>
        </w:tc>
        <w:tc>
          <w:tcPr>
            <w:tcW w:w="1130" w:type="dxa"/>
          </w:tcPr>
          <w:p w14:paraId="5BA41BE6"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41CF2796" w14:textId="77777777" w:rsidR="001036B7" w:rsidRPr="00A63F62" w:rsidRDefault="001036B7" w:rsidP="00EF2B7D">
            <w:pPr>
              <w:rPr>
                <w:sz w:val="24"/>
                <w:szCs w:val="24"/>
              </w:rPr>
            </w:pPr>
            <w:r w:rsidRPr="00A63F62">
              <w:rPr>
                <w:sz w:val="24"/>
                <w:szCs w:val="24"/>
              </w:rPr>
              <w:t>Alkohol, cigarete i droge – utjecaj na pojedinca, obitelj i zajednicu (stručne</w:t>
            </w:r>
            <w:r>
              <w:rPr>
                <w:sz w:val="24"/>
                <w:szCs w:val="24"/>
              </w:rPr>
              <w:t xml:space="preserve"> </w:t>
            </w:r>
            <w:r w:rsidRPr="00A63F62">
              <w:rPr>
                <w:sz w:val="24"/>
                <w:szCs w:val="24"/>
              </w:rPr>
              <w:t>suradnice) MEĐUPREDMETNA TEMA „Zdravlje“</w:t>
            </w:r>
          </w:p>
        </w:tc>
      </w:tr>
      <w:tr w:rsidR="001036B7" w:rsidRPr="00A63F62" w14:paraId="35E63587" w14:textId="77777777" w:rsidTr="00EF2B7D">
        <w:tc>
          <w:tcPr>
            <w:tcW w:w="1056" w:type="dxa"/>
            <w:vMerge/>
          </w:tcPr>
          <w:p w14:paraId="6B2242AD" w14:textId="77777777" w:rsidR="001036B7" w:rsidRPr="00A63F62" w:rsidRDefault="001036B7" w:rsidP="00EF2B7D">
            <w:pPr>
              <w:rPr>
                <w:sz w:val="24"/>
                <w:szCs w:val="24"/>
              </w:rPr>
            </w:pPr>
          </w:p>
        </w:tc>
        <w:tc>
          <w:tcPr>
            <w:tcW w:w="1130" w:type="dxa"/>
          </w:tcPr>
          <w:p w14:paraId="1C64D90A"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63E72794" w14:textId="77777777" w:rsidR="001036B7" w:rsidRPr="00A63F62" w:rsidRDefault="001036B7" w:rsidP="00EF2B7D">
            <w:pPr>
              <w:rPr>
                <w:sz w:val="24"/>
                <w:szCs w:val="24"/>
              </w:rPr>
            </w:pPr>
            <w:r w:rsidRPr="00A63F62">
              <w:rPr>
                <w:sz w:val="24"/>
                <w:szCs w:val="24"/>
              </w:rPr>
              <w:t>Obilježavanje Dana planeta Zemlje (22.travnja) MEĐUPREDMETNA</w:t>
            </w:r>
            <w:r>
              <w:rPr>
                <w:sz w:val="24"/>
                <w:szCs w:val="24"/>
              </w:rPr>
              <w:t xml:space="preserve"> </w:t>
            </w:r>
            <w:r w:rsidRPr="00A63F62">
              <w:rPr>
                <w:sz w:val="24"/>
                <w:szCs w:val="24"/>
              </w:rPr>
              <w:t>TEMA „Održivi razvoj“</w:t>
            </w:r>
          </w:p>
        </w:tc>
      </w:tr>
      <w:tr w:rsidR="001036B7" w:rsidRPr="00A63F62" w14:paraId="6B00CBA1" w14:textId="77777777" w:rsidTr="00EF2B7D">
        <w:tc>
          <w:tcPr>
            <w:tcW w:w="1056" w:type="dxa"/>
            <w:vMerge w:val="restart"/>
          </w:tcPr>
          <w:p w14:paraId="5BA050EF" w14:textId="77777777" w:rsidR="001036B7" w:rsidRPr="00A63F62" w:rsidRDefault="001036B7" w:rsidP="00EF2B7D">
            <w:pPr>
              <w:rPr>
                <w:sz w:val="24"/>
                <w:szCs w:val="24"/>
              </w:rPr>
            </w:pPr>
            <w:r w:rsidRPr="00A63F62">
              <w:rPr>
                <w:sz w:val="24"/>
                <w:szCs w:val="24"/>
              </w:rPr>
              <w:t>Svibanj</w:t>
            </w:r>
          </w:p>
        </w:tc>
        <w:tc>
          <w:tcPr>
            <w:tcW w:w="1130" w:type="dxa"/>
          </w:tcPr>
          <w:p w14:paraId="304DD94F"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35968889" w14:textId="77777777" w:rsidR="001036B7" w:rsidRPr="00A63F62" w:rsidRDefault="001036B7" w:rsidP="00EF2B7D">
            <w:pPr>
              <w:rPr>
                <w:sz w:val="24"/>
                <w:szCs w:val="24"/>
              </w:rPr>
            </w:pPr>
            <w:r>
              <w:rPr>
                <w:sz w:val="24"/>
                <w:szCs w:val="24"/>
              </w:rPr>
              <w:t>Učiti kako učiti: Analiza uspjeha i planiranje kako ispraviti ocjene</w:t>
            </w:r>
          </w:p>
        </w:tc>
      </w:tr>
      <w:tr w:rsidR="001036B7" w:rsidRPr="00A63F62" w14:paraId="0FD3CBEA" w14:textId="77777777" w:rsidTr="00EF2B7D">
        <w:tc>
          <w:tcPr>
            <w:tcW w:w="1056" w:type="dxa"/>
            <w:vMerge/>
          </w:tcPr>
          <w:p w14:paraId="1890D3DB" w14:textId="77777777" w:rsidR="001036B7" w:rsidRPr="00A63F62" w:rsidRDefault="001036B7" w:rsidP="00EF2B7D">
            <w:pPr>
              <w:rPr>
                <w:sz w:val="24"/>
                <w:szCs w:val="24"/>
              </w:rPr>
            </w:pPr>
          </w:p>
        </w:tc>
        <w:tc>
          <w:tcPr>
            <w:tcW w:w="1130" w:type="dxa"/>
          </w:tcPr>
          <w:p w14:paraId="071C2F7C"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5F5660FE" w14:textId="77777777" w:rsidR="001036B7" w:rsidRPr="00A63F62" w:rsidRDefault="001036B7" w:rsidP="00EF2B7D">
            <w:pPr>
              <w:rPr>
                <w:sz w:val="24"/>
                <w:szCs w:val="24"/>
              </w:rPr>
            </w:pPr>
            <w:r>
              <w:rPr>
                <w:sz w:val="24"/>
                <w:szCs w:val="24"/>
              </w:rPr>
              <w:t>„Moja prava“ MEĐUPREDMETNA TEMA GRAĐANSKI ODGOJ I OBRAZOVANJE</w:t>
            </w:r>
          </w:p>
        </w:tc>
      </w:tr>
      <w:tr w:rsidR="001036B7" w:rsidRPr="00A63F62" w14:paraId="6BC22C3A" w14:textId="77777777" w:rsidTr="00EF2B7D">
        <w:tc>
          <w:tcPr>
            <w:tcW w:w="1056" w:type="dxa"/>
            <w:vMerge/>
          </w:tcPr>
          <w:p w14:paraId="4B42891A" w14:textId="77777777" w:rsidR="001036B7" w:rsidRPr="00A63F62" w:rsidRDefault="001036B7" w:rsidP="00EF2B7D">
            <w:pPr>
              <w:rPr>
                <w:sz w:val="24"/>
                <w:szCs w:val="24"/>
              </w:rPr>
            </w:pPr>
          </w:p>
        </w:tc>
        <w:tc>
          <w:tcPr>
            <w:tcW w:w="1130" w:type="dxa"/>
          </w:tcPr>
          <w:p w14:paraId="52929405"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5C455B08" w14:textId="77777777" w:rsidR="001036B7" w:rsidRPr="00A63F62" w:rsidRDefault="001036B7" w:rsidP="00EF2B7D">
            <w:pPr>
              <w:rPr>
                <w:sz w:val="24"/>
                <w:szCs w:val="24"/>
              </w:rPr>
            </w:pPr>
            <w:r w:rsidRPr="00A63F62">
              <w:rPr>
                <w:sz w:val="24"/>
                <w:szCs w:val="24"/>
              </w:rPr>
              <w:t>MEDIJSKA PISMENOST – Razvoj kritičkog mišljenja</w:t>
            </w:r>
          </w:p>
        </w:tc>
      </w:tr>
      <w:tr w:rsidR="001036B7" w:rsidRPr="00A63F62" w14:paraId="011CB7BF" w14:textId="77777777" w:rsidTr="00EF2B7D">
        <w:tc>
          <w:tcPr>
            <w:tcW w:w="1056" w:type="dxa"/>
            <w:vMerge/>
          </w:tcPr>
          <w:p w14:paraId="1327A39C" w14:textId="77777777" w:rsidR="001036B7" w:rsidRPr="00A63F62" w:rsidRDefault="001036B7" w:rsidP="00EF2B7D">
            <w:pPr>
              <w:rPr>
                <w:sz w:val="24"/>
                <w:szCs w:val="24"/>
              </w:rPr>
            </w:pPr>
          </w:p>
        </w:tc>
        <w:tc>
          <w:tcPr>
            <w:tcW w:w="1130" w:type="dxa"/>
          </w:tcPr>
          <w:p w14:paraId="72BC58EF"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3EACAAAE" w14:textId="77777777" w:rsidR="001036B7" w:rsidRPr="00A63F62" w:rsidRDefault="001036B7" w:rsidP="00EF2B7D">
            <w:pPr>
              <w:rPr>
                <w:sz w:val="24"/>
                <w:szCs w:val="24"/>
              </w:rPr>
            </w:pPr>
            <w:r w:rsidRPr="00A63F62">
              <w:rPr>
                <w:sz w:val="24"/>
                <w:szCs w:val="24"/>
              </w:rPr>
              <w:t>Dobre navike (Svjetski dan sporta, Svjetski dan nepušenja)</w:t>
            </w:r>
          </w:p>
        </w:tc>
      </w:tr>
      <w:tr w:rsidR="001036B7" w:rsidRPr="00A63F62" w14:paraId="35E6D654" w14:textId="77777777" w:rsidTr="00EF2B7D">
        <w:tc>
          <w:tcPr>
            <w:tcW w:w="1056" w:type="dxa"/>
            <w:vMerge w:val="restart"/>
          </w:tcPr>
          <w:p w14:paraId="45C1C865" w14:textId="77777777" w:rsidR="001036B7" w:rsidRPr="00A63F62" w:rsidRDefault="001036B7" w:rsidP="00EF2B7D">
            <w:pPr>
              <w:rPr>
                <w:sz w:val="24"/>
                <w:szCs w:val="24"/>
              </w:rPr>
            </w:pPr>
            <w:r w:rsidRPr="00A63F62">
              <w:rPr>
                <w:sz w:val="24"/>
                <w:szCs w:val="24"/>
              </w:rPr>
              <w:t>Lipanj</w:t>
            </w:r>
          </w:p>
        </w:tc>
        <w:tc>
          <w:tcPr>
            <w:tcW w:w="1130" w:type="dxa"/>
          </w:tcPr>
          <w:p w14:paraId="36319266"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26CA31D7" w14:textId="77777777" w:rsidR="001036B7" w:rsidRPr="00A63F62" w:rsidRDefault="001036B7" w:rsidP="00EF2B7D">
            <w:pPr>
              <w:rPr>
                <w:sz w:val="24"/>
                <w:szCs w:val="24"/>
              </w:rPr>
            </w:pPr>
            <w:r w:rsidRPr="00A63F62">
              <w:rPr>
                <w:sz w:val="24"/>
                <w:szCs w:val="24"/>
              </w:rPr>
              <w:t>Osvrt na prvi razred – Jesu li ispunjena očekivanja?, Što smo naučili?</w:t>
            </w:r>
          </w:p>
        </w:tc>
      </w:tr>
      <w:tr w:rsidR="001036B7" w:rsidRPr="00A63F62" w14:paraId="1288B094" w14:textId="77777777" w:rsidTr="00EF2B7D">
        <w:trPr>
          <w:trHeight w:val="132"/>
        </w:trPr>
        <w:tc>
          <w:tcPr>
            <w:tcW w:w="1056" w:type="dxa"/>
            <w:vMerge/>
          </w:tcPr>
          <w:p w14:paraId="73B92A75" w14:textId="77777777" w:rsidR="001036B7" w:rsidRPr="00A63F62" w:rsidRDefault="001036B7" w:rsidP="00EF2B7D">
            <w:pPr>
              <w:rPr>
                <w:sz w:val="24"/>
                <w:szCs w:val="24"/>
              </w:rPr>
            </w:pPr>
          </w:p>
        </w:tc>
        <w:tc>
          <w:tcPr>
            <w:tcW w:w="1130" w:type="dxa"/>
          </w:tcPr>
          <w:p w14:paraId="219EB175" w14:textId="77777777" w:rsidR="001036B7" w:rsidRPr="00A63F62" w:rsidRDefault="001036B7" w:rsidP="001036B7">
            <w:pPr>
              <w:pStyle w:val="Odlomakpopisa"/>
              <w:numPr>
                <w:ilvl w:val="0"/>
                <w:numId w:val="9"/>
              </w:numPr>
              <w:spacing w:before="0"/>
              <w:contextualSpacing/>
              <w:rPr>
                <w:sz w:val="24"/>
                <w:szCs w:val="24"/>
              </w:rPr>
            </w:pPr>
          </w:p>
        </w:tc>
        <w:tc>
          <w:tcPr>
            <w:tcW w:w="6876" w:type="dxa"/>
          </w:tcPr>
          <w:p w14:paraId="600A9F28" w14:textId="77777777" w:rsidR="001036B7" w:rsidRPr="00A63F62" w:rsidRDefault="001036B7" w:rsidP="00EF2B7D">
            <w:pPr>
              <w:rPr>
                <w:sz w:val="24"/>
                <w:szCs w:val="24"/>
              </w:rPr>
            </w:pPr>
            <w:r w:rsidRPr="00A63F62">
              <w:rPr>
                <w:sz w:val="24"/>
                <w:szCs w:val="24"/>
              </w:rPr>
              <w:t>Sređivanje razredne dokumentacije</w:t>
            </w:r>
          </w:p>
        </w:tc>
      </w:tr>
    </w:tbl>
    <w:p w14:paraId="06A4580F" w14:textId="77777777" w:rsidR="00747191" w:rsidRDefault="00747191" w:rsidP="00C22BD6"/>
    <w:p w14:paraId="3493E6DB" w14:textId="77777777" w:rsidR="00747191" w:rsidRDefault="00747191" w:rsidP="00C22BD6"/>
    <w:p w14:paraId="53288510" w14:textId="77777777" w:rsidR="00747191" w:rsidRDefault="00747191" w:rsidP="00C22BD6"/>
    <w:p w14:paraId="27245923" w14:textId="77777777" w:rsidR="00747191" w:rsidRDefault="00747191" w:rsidP="00C22BD6"/>
    <w:p w14:paraId="173EE0E0" w14:textId="77777777" w:rsidR="00747191" w:rsidRPr="00C22BD6" w:rsidRDefault="00747191" w:rsidP="00C22BD6"/>
    <w:p w14:paraId="538A332D" w14:textId="77777777" w:rsidR="00C22BD6" w:rsidRPr="00C22BD6" w:rsidRDefault="00C22BD6" w:rsidP="00C22BD6"/>
    <w:p w14:paraId="2D399A33" w14:textId="77777777" w:rsidR="00F95AAE" w:rsidRDefault="00F95AAE">
      <w:pPr>
        <w:pStyle w:val="Tijeloteksta"/>
        <w:rPr>
          <w:b/>
          <w:sz w:val="20"/>
        </w:rPr>
      </w:pPr>
    </w:p>
    <w:p w14:paraId="15DD6248" w14:textId="77777777" w:rsidR="00F95AAE" w:rsidRDefault="00F95AAE">
      <w:pPr>
        <w:pStyle w:val="Tijeloteksta"/>
        <w:spacing w:before="3"/>
        <w:rPr>
          <w:b/>
          <w:sz w:val="17"/>
        </w:rPr>
      </w:pPr>
    </w:p>
    <w:p w14:paraId="1EFCA3DF" w14:textId="77777777" w:rsidR="0080644E" w:rsidRDefault="0080644E">
      <w:pPr>
        <w:spacing w:before="91"/>
        <w:ind w:left="1518" w:right="1661"/>
        <w:jc w:val="center"/>
        <w:rPr>
          <w:b/>
        </w:rPr>
      </w:pPr>
    </w:p>
    <w:p w14:paraId="6070DA9B" w14:textId="77777777" w:rsidR="0080644E" w:rsidRDefault="0080644E" w:rsidP="0080644E">
      <w:pPr>
        <w:tabs>
          <w:tab w:val="left" w:pos="2423"/>
        </w:tabs>
        <w:spacing w:before="91"/>
        <w:ind w:left="1518" w:right="1661"/>
        <w:rPr>
          <w:b/>
        </w:rPr>
      </w:pPr>
      <w:r>
        <w:rPr>
          <w:b/>
        </w:rPr>
        <w:tab/>
      </w:r>
    </w:p>
    <w:p w14:paraId="603AFA0A" w14:textId="77777777" w:rsidR="001036B7" w:rsidRDefault="001036B7" w:rsidP="0080644E">
      <w:pPr>
        <w:tabs>
          <w:tab w:val="left" w:pos="2423"/>
        </w:tabs>
        <w:spacing w:before="91"/>
        <w:ind w:left="1518" w:right="1661"/>
        <w:rPr>
          <w:b/>
        </w:rPr>
      </w:pPr>
    </w:p>
    <w:p w14:paraId="35F2CDF3" w14:textId="77777777" w:rsidR="001036B7" w:rsidRDefault="001036B7" w:rsidP="0080644E">
      <w:pPr>
        <w:tabs>
          <w:tab w:val="left" w:pos="2423"/>
        </w:tabs>
        <w:spacing w:before="91"/>
        <w:ind w:left="1518" w:right="1661"/>
        <w:rPr>
          <w:b/>
        </w:rPr>
      </w:pPr>
    </w:p>
    <w:p w14:paraId="5A788BAD" w14:textId="77777777" w:rsidR="001036B7" w:rsidRDefault="001036B7" w:rsidP="0080644E">
      <w:pPr>
        <w:tabs>
          <w:tab w:val="left" w:pos="2423"/>
        </w:tabs>
        <w:spacing w:before="91"/>
        <w:ind w:left="1518" w:right="1661"/>
        <w:rPr>
          <w:b/>
        </w:rPr>
      </w:pPr>
    </w:p>
    <w:p w14:paraId="760D80CC" w14:textId="77777777" w:rsidR="001036B7" w:rsidRDefault="001036B7" w:rsidP="0080644E">
      <w:pPr>
        <w:tabs>
          <w:tab w:val="left" w:pos="2423"/>
        </w:tabs>
        <w:spacing w:before="91"/>
        <w:ind w:left="1518" w:right="1661"/>
        <w:rPr>
          <w:b/>
        </w:rPr>
      </w:pPr>
    </w:p>
    <w:p w14:paraId="16BB7AF4" w14:textId="77777777" w:rsidR="001036B7" w:rsidRDefault="001036B7" w:rsidP="0080644E">
      <w:pPr>
        <w:tabs>
          <w:tab w:val="left" w:pos="2423"/>
        </w:tabs>
        <w:spacing w:before="91"/>
        <w:ind w:left="1518" w:right="1661"/>
        <w:rPr>
          <w:b/>
        </w:rPr>
      </w:pPr>
    </w:p>
    <w:p w14:paraId="1761AB65" w14:textId="77777777" w:rsidR="001036B7" w:rsidRDefault="001036B7" w:rsidP="0080644E">
      <w:pPr>
        <w:tabs>
          <w:tab w:val="left" w:pos="2423"/>
        </w:tabs>
        <w:spacing w:before="91"/>
        <w:ind w:left="1518" w:right="1661"/>
        <w:rPr>
          <w:b/>
        </w:rPr>
      </w:pPr>
    </w:p>
    <w:p w14:paraId="264ED157" w14:textId="77777777" w:rsidR="001036B7" w:rsidRDefault="001036B7" w:rsidP="0080644E">
      <w:pPr>
        <w:tabs>
          <w:tab w:val="left" w:pos="2423"/>
        </w:tabs>
        <w:spacing w:before="91"/>
        <w:ind w:left="1518" w:right="1661"/>
        <w:rPr>
          <w:b/>
        </w:rPr>
      </w:pPr>
    </w:p>
    <w:p w14:paraId="7C780D54" w14:textId="77777777" w:rsidR="001036B7" w:rsidRDefault="001036B7" w:rsidP="0080644E">
      <w:pPr>
        <w:tabs>
          <w:tab w:val="left" w:pos="2423"/>
        </w:tabs>
        <w:spacing w:before="91"/>
        <w:ind w:left="1518" w:right="1661"/>
        <w:rPr>
          <w:b/>
        </w:rPr>
      </w:pPr>
    </w:p>
    <w:p w14:paraId="4B7F7B07" w14:textId="77777777" w:rsidR="001036B7" w:rsidRDefault="001036B7" w:rsidP="0080644E">
      <w:pPr>
        <w:tabs>
          <w:tab w:val="left" w:pos="2423"/>
        </w:tabs>
        <w:spacing w:before="91"/>
        <w:ind w:left="1518" w:right="1661"/>
        <w:rPr>
          <w:b/>
        </w:rPr>
      </w:pPr>
    </w:p>
    <w:p w14:paraId="26EB1C87" w14:textId="77777777" w:rsidR="001036B7" w:rsidRDefault="001036B7" w:rsidP="0080644E">
      <w:pPr>
        <w:tabs>
          <w:tab w:val="left" w:pos="2423"/>
        </w:tabs>
        <w:spacing w:before="91"/>
        <w:ind w:left="1518" w:right="1661"/>
        <w:rPr>
          <w:b/>
        </w:rPr>
      </w:pPr>
    </w:p>
    <w:p w14:paraId="6444FD39" w14:textId="77777777" w:rsidR="001036B7" w:rsidRDefault="001036B7" w:rsidP="0080644E">
      <w:pPr>
        <w:tabs>
          <w:tab w:val="left" w:pos="2423"/>
        </w:tabs>
        <w:spacing w:before="91"/>
        <w:ind w:left="1518" w:right="1661"/>
        <w:rPr>
          <w:b/>
        </w:rPr>
      </w:pPr>
    </w:p>
    <w:p w14:paraId="0B9E7AEE" w14:textId="77777777" w:rsidR="001036B7" w:rsidRDefault="001036B7" w:rsidP="0080644E">
      <w:pPr>
        <w:tabs>
          <w:tab w:val="left" w:pos="2423"/>
        </w:tabs>
        <w:spacing w:before="91"/>
        <w:ind w:left="1518" w:right="1661"/>
        <w:rPr>
          <w:b/>
        </w:rPr>
      </w:pPr>
    </w:p>
    <w:p w14:paraId="5018CFF6" w14:textId="77777777" w:rsidR="001036B7" w:rsidRDefault="001036B7" w:rsidP="0080644E">
      <w:pPr>
        <w:tabs>
          <w:tab w:val="left" w:pos="2423"/>
        </w:tabs>
        <w:spacing w:before="91"/>
        <w:ind w:left="1518" w:right="1661"/>
        <w:rPr>
          <w:b/>
        </w:rPr>
      </w:pPr>
    </w:p>
    <w:p w14:paraId="0336FDF2" w14:textId="77777777" w:rsidR="001036B7" w:rsidRDefault="001036B7" w:rsidP="0080644E">
      <w:pPr>
        <w:tabs>
          <w:tab w:val="left" w:pos="2423"/>
        </w:tabs>
        <w:spacing w:before="91"/>
        <w:ind w:left="1518" w:right="1661"/>
        <w:rPr>
          <w:b/>
        </w:rPr>
      </w:pPr>
    </w:p>
    <w:p w14:paraId="23992197" w14:textId="77777777" w:rsidR="001036B7" w:rsidRDefault="001036B7" w:rsidP="0080644E">
      <w:pPr>
        <w:tabs>
          <w:tab w:val="left" w:pos="2423"/>
        </w:tabs>
        <w:spacing w:before="91"/>
        <w:ind w:left="1518" w:right="1661"/>
        <w:rPr>
          <w:b/>
        </w:rPr>
      </w:pPr>
    </w:p>
    <w:p w14:paraId="5697292F" w14:textId="77777777" w:rsidR="001036B7" w:rsidRDefault="001036B7" w:rsidP="0080644E">
      <w:pPr>
        <w:tabs>
          <w:tab w:val="left" w:pos="2423"/>
        </w:tabs>
        <w:spacing w:before="91"/>
        <w:ind w:left="1518" w:right="1661"/>
        <w:rPr>
          <w:b/>
        </w:rPr>
      </w:pPr>
    </w:p>
    <w:p w14:paraId="166EB70E" w14:textId="77777777" w:rsidR="001036B7" w:rsidRDefault="001036B7" w:rsidP="0080644E">
      <w:pPr>
        <w:tabs>
          <w:tab w:val="left" w:pos="2423"/>
        </w:tabs>
        <w:spacing w:before="91"/>
        <w:ind w:left="1518" w:right="1661"/>
        <w:rPr>
          <w:b/>
        </w:rPr>
      </w:pPr>
    </w:p>
    <w:p w14:paraId="0842D712" w14:textId="77777777" w:rsidR="001036B7" w:rsidRPr="001036B7" w:rsidRDefault="001036B7" w:rsidP="001036B7"/>
    <w:p w14:paraId="76D42A10" w14:textId="77777777" w:rsidR="001036B7" w:rsidRPr="001036B7" w:rsidRDefault="001036B7" w:rsidP="001036B7"/>
    <w:p w14:paraId="7C132DC9" w14:textId="77777777" w:rsidR="001036B7" w:rsidRPr="001036B7" w:rsidRDefault="001036B7" w:rsidP="001036B7"/>
    <w:p w14:paraId="03063E0C" w14:textId="77777777" w:rsidR="001036B7" w:rsidRPr="001036B7" w:rsidRDefault="001036B7" w:rsidP="001036B7"/>
    <w:p w14:paraId="53035F69" w14:textId="77777777" w:rsidR="001036B7" w:rsidRDefault="001036B7" w:rsidP="001036B7">
      <w:pPr>
        <w:rPr>
          <w:b/>
        </w:rPr>
      </w:pPr>
    </w:p>
    <w:p w14:paraId="3CDD5FD8" w14:textId="13B2A67B" w:rsidR="001036B7" w:rsidRDefault="001036B7" w:rsidP="001036B7">
      <w:pPr>
        <w:tabs>
          <w:tab w:val="left" w:pos="2370"/>
        </w:tabs>
      </w:pPr>
      <w:r>
        <w:tab/>
      </w:r>
    </w:p>
    <w:p w14:paraId="4BECF34C" w14:textId="77777777" w:rsidR="001036B7" w:rsidRDefault="001036B7" w:rsidP="001036B7">
      <w:pPr>
        <w:tabs>
          <w:tab w:val="left" w:pos="2370"/>
        </w:tabs>
      </w:pPr>
    </w:p>
    <w:p w14:paraId="6552229C" w14:textId="77777777" w:rsidR="001036B7" w:rsidRDefault="001036B7" w:rsidP="001036B7">
      <w:pPr>
        <w:tabs>
          <w:tab w:val="left" w:pos="2370"/>
        </w:tabs>
      </w:pPr>
    </w:p>
    <w:p w14:paraId="6BF9D805" w14:textId="77777777" w:rsidR="001036B7" w:rsidRDefault="001036B7" w:rsidP="001036B7">
      <w:pPr>
        <w:tabs>
          <w:tab w:val="left" w:pos="2370"/>
        </w:tabs>
      </w:pPr>
    </w:p>
    <w:p w14:paraId="4F1EF27F" w14:textId="77777777" w:rsidR="001036B7" w:rsidRDefault="001036B7" w:rsidP="001036B7">
      <w:pPr>
        <w:tabs>
          <w:tab w:val="left" w:pos="2370"/>
        </w:tabs>
      </w:pPr>
    </w:p>
    <w:p w14:paraId="38877775" w14:textId="77777777" w:rsidR="001036B7" w:rsidRDefault="001036B7" w:rsidP="001036B7">
      <w:pPr>
        <w:tabs>
          <w:tab w:val="left" w:pos="2370"/>
        </w:tabs>
      </w:pPr>
    </w:p>
    <w:p w14:paraId="2404205F" w14:textId="77777777" w:rsidR="001036B7" w:rsidRDefault="001036B7" w:rsidP="001036B7">
      <w:pPr>
        <w:tabs>
          <w:tab w:val="left" w:pos="2370"/>
        </w:tabs>
      </w:pPr>
    </w:p>
    <w:p w14:paraId="5A12AD76" w14:textId="77777777" w:rsidR="001036B7" w:rsidRDefault="001036B7" w:rsidP="001036B7">
      <w:pPr>
        <w:tabs>
          <w:tab w:val="left" w:pos="2370"/>
        </w:tabs>
      </w:pPr>
    </w:p>
    <w:p w14:paraId="13732730" w14:textId="77777777" w:rsidR="001036B7" w:rsidRDefault="001036B7" w:rsidP="001036B7">
      <w:pPr>
        <w:tabs>
          <w:tab w:val="left" w:pos="2370"/>
        </w:tabs>
      </w:pPr>
    </w:p>
    <w:tbl>
      <w:tblPr>
        <w:tblStyle w:val="Reetkatablice1"/>
        <w:tblpPr w:leftFromText="180" w:rightFromText="180" w:vertAnchor="page" w:horzAnchor="margin" w:tblpXSpec="center" w:tblpY="1721"/>
        <w:tblW w:w="0" w:type="auto"/>
        <w:tblLook w:val="04A0" w:firstRow="1" w:lastRow="0" w:firstColumn="1" w:lastColumn="0" w:noHBand="0" w:noVBand="1"/>
      </w:tblPr>
      <w:tblGrid>
        <w:gridCol w:w="1056"/>
        <w:gridCol w:w="1130"/>
        <w:gridCol w:w="6876"/>
      </w:tblGrid>
      <w:tr w:rsidR="001036B7" w:rsidRPr="001036B7" w14:paraId="0F1EBFC2" w14:textId="77777777" w:rsidTr="001036B7">
        <w:trPr>
          <w:trHeight w:val="559"/>
        </w:trPr>
        <w:tc>
          <w:tcPr>
            <w:tcW w:w="9062" w:type="dxa"/>
            <w:gridSpan w:val="3"/>
            <w:shd w:val="clear" w:color="auto" w:fill="DBDBDB"/>
          </w:tcPr>
          <w:p w14:paraId="7521735B" w14:textId="77777777" w:rsidR="001036B7" w:rsidRPr="001036B7" w:rsidRDefault="001036B7" w:rsidP="001036B7">
            <w:pPr>
              <w:spacing w:before="91"/>
              <w:ind w:left="1518" w:right="1661"/>
              <w:jc w:val="center"/>
              <w:rPr>
                <w:b/>
              </w:rPr>
            </w:pPr>
          </w:p>
          <w:p w14:paraId="1F5363D2" w14:textId="77777777" w:rsidR="001036B7" w:rsidRPr="001036B7" w:rsidRDefault="001036B7" w:rsidP="001036B7">
            <w:pPr>
              <w:spacing w:before="91"/>
              <w:ind w:left="1017" w:right="1661"/>
              <w:jc w:val="center"/>
              <w:rPr>
                <w:b/>
                <w:sz w:val="28"/>
                <w:szCs w:val="28"/>
              </w:rPr>
            </w:pPr>
            <w:r w:rsidRPr="001036B7">
              <w:rPr>
                <w:b/>
                <w:sz w:val="28"/>
                <w:szCs w:val="28"/>
              </w:rPr>
              <w:t>SATI</w:t>
            </w:r>
            <w:r w:rsidRPr="001036B7">
              <w:rPr>
                <w:b/>
                <w:spacing w:val="-2"/>
                <w:sz w:val="28"/>
                <w:szCs w:val="28"/>
              </w:rPr>
              <w:t xml:space="preserve"> </w:t>
            </w:r>
            <w:r w:rsidRPr="001036B7">
              <w:rPr>
                <w:b/>
                <w:sz w:val="28"/>
                <w:szCs w:val="28"/>
              </w:rPr>
              <w:t>RAZREDNE</w:t>
            </w:r>
            <w:r w:rsidRPr="001036B7">
              <w:rPr>
                <w:b/>
                <w:spacing w:val="-3"/>
                <w:sz w:val="28"/>
                <w:szCs w:val="28"/>
              </w:rPr>
              <w:t xml:space="preserve"> </w:t>
            </w:r>
            <w:r w:rsidRPr="001036B7">
              <w:rPr>
                <w:b/>
                <w:sz w:val="28"/>
                <w:szCs w:val="28"/>
              </w:rPr>
              <w:t>ZAJEDNICE</w:t>
            </w:r>
            <w:r w:rsidRPr="001036B7">
              <w:rPr>
                <w:b/>
                <w:spacing w:val="-2"/>
                <w:sz w:val="28"/>
                <w:szCs w:val="28"/>
              </w:rPr>
              <w:t xml:space="preserve"> </w:t>
            </w:r>
            <w:r w:rsidRPr="001036B7">
              <w:rPr>
                <w:b/>
                <w:sz w:val="28"/>
                <w:szCs w:val="28"/>
              </w:rPr>
              <w:t>–</w:t>
            </w:r>
            <w:r w:rsidRPr="001036B7">
              <w:rPr>
                <w:b/>
                <w:spacing w:val="-2"/>
                <w:sz w:val="28"/>
                <w:szCs w:val="28"/>
              </w:rPr>
              <w:t xml:space="preserve"> </w:t>
            </w:r>
            <w:r w:rsidRPr="001036B7">
              <w:rPr>
                <w:b/>
                <w:sz w:val="28"/>
                <w:szCs w:val="28"/>
              </w:rPr>
              <w:t>2.</w:t>
            </w:r>
            <w:r w:rsidRPr="001036B7">
              <w:rPr>
                <w:b/>
                <w:spacing w:val="-2"/>
                <w:sz w:val="28"/>
                <w:szCs w:val="28"/>
              </w:rPr>
              <w:t xml:space="preserve"> </w:t>
            </w:r>
            <w:r w:rsidRPr="001036B7">
              <w:rPr>
                <w:b/>
                <w:sz w:val="28"/>
                <w:szCs w:val="28"/>
              </w:rPr>
              <w:t>RAZRED</w:t>
            </w:r>
          </w:p>
          <w:p w14:paraId="5D292935" w14:textId="77777777" w:rsidR="001036B7" w:rsidRPr="001036B7" w:rsidRDefault="001036B7" w:rsidP="001036B7">
            <w:pPr>
              <w:rPr>
                <w:sz w:val="24"/>
                <w:szCs w:val="24"/>
              </w:rPr>
            </w:pPr>
          </w:p>
        </w:tc>
      </w:tr>
      <w:tr w:rsidR="001036B7" w:rsidRPr="001036B7" w14:paraId="098B8E6A" w14:textId="77777777" w:rsidTr="00EF2B7D">
        <w:tc>
          <w:tcPr>
            <w:tcW w:w="1056" w:type="dxa"/>
          </w:tcPr>
          <w:p w14:paraId="29AF1F5D" w14:textId="77777777" w:rsidR="001036B7" w:rsidRPr="001036B7" w:rsidRDefault="001036B7" w:rsidP="001036B7">
            <w:pPr>
              <w:rPr>
                <w:sz w:val="24"/>
                <w:szCs w:val="24"/>
              </w:rPr>
            </w:pPr>
            <w:r w:rsidRPr="001036B7">
              <w:rPr>
                <w:sz w:val="24"/>
                <w:szCs w:val="24"/>
              </w:rPr>
              <w:t>Mjesec</w:t>
            </w:r>
          </w:p>
        </w:tc>
        <w:tc>
          <w:tcPr>
            <w:tcW w:w="1130" w:type="dxa"/>
          </w:tcPr>
          <w:p w14:paraId="3E52FADE" w14:textId="77777777" w:rsidR="001036B7" w:rsidRPr="001036B7" w:rsidRDefault="001036B7" w:rsidP="001036B7">
            <w:pPr>
              <w:rPr>
                <w:sz w:val="24"/>
                <w:szCs w:val="24"/>
              </w:rPr>
            </w:pPr>
            <w:r w:rsidRPr="001036B7">
              <w:rPr>
                <w:sz w:val="24"/>
                <w:szCs w:val="24"/>
              </w:rPr>
              <w:t>Red. br.sata</w:t>
            </w:r>
          </w:p>
        </w:tc>
        <w:tc>
          <w:tcPr>
            <w:tcW w:w="6876" w:type="dxa"/>
          </w:tcPr>
          <w:p w14:paraId="106EE673" w14:textId="77777777" w:rsidR="001036B7" w:rsidRPr="001036B7" w:rsidRDefault="001036B7" w:rsidP="001036B7">
            <w:pPr>
              <w:jc w:val="center"/>
              <w:rPr>
                <w:b/>
                <w:bCs/>
                <w:sz w:val="24"/>
                <w:szCs w:val="24"/>
              </w:rPr>
            </w:pPr>
            <w:r w:rsidRPr="001036B7">
              <w:rPr>
                <w:b/>
                <w:bCs/>
                <w:sz w:val="24"/>
                <w:szCs w:val="24"/>
              </w:rPr>
              <w:t>TEMA</w:t>
            </w:r>
          </w:p>
        </w:tc>
      </w:tr>
      <w:tr w:rsidR="001036B7" w:rsidRPr="001036B7" w14:paraId="591B5F43" w14:textId="77777777" w:rsidTr="00EF2B7D">
        <w:tc>
          <w:tcPr>
            <w:tcW w:w="1056" w:type="dxa"/>
            <w:vMerge w:val="restart"/>
          </w:tcPr>
          <w:p w14:paraId="49E33AAB" w14:textId="77777777" w:rsidR="001036B7" w:rsidRPr="001036B7" w:rsidRDefault="001036B7" w:rsidP="001036B7">
            <w:pPr>
              <w:rPr>
                <w:sz w:val="24"/>
                <w:szCs w:val="24"/>
              </w:rPr>
            </w:pPr>
            <w:r w:rsidRPr="001036B7">
              <w:rPr>
                <w:sz w:val="24"/>
                <w:szCs w:val="24"/>
              </w:rPr>
              <w:t>Rujan</w:t>
            </w:r>
          </w:p>
        </w:tc>
        <w:tc>
          <w:tcPr>
            <w:tcW w:w="1130" w:type="dxa"/>
          </w:tcPr>
          <w:p w14:paraId="2D4E9ADF" w14:textId="77777777" w:rsidR="001036B7" w:rsidRPr="001036B7" w:rsidRDefault="001036B7" w:rsidP="001036B7">
            <w:pPr>
              <w:numPr>
                <w:ilvl w:val="0"/>
                <w:numId w:val="10"/>
              </w:numPr>
              <w:contextualSpacing/>
              <w:rPr>
                <w:sz w:val="24"/>
                <w:szCs w:val="24"/>
              </w:rPr>
            </w:pPr>
          </w:p>
        </w:tc>
        <w:tc>
          <w:tcPr>
            <w:tcW w:w="6876" w:type="dxa"/>
          </w:tcPr>
          <w:p w14:paraId="3B98344E" w14:textId="77777777" w:rsidR="001036B7" w:rsidRPr="001036B7" w:rsidRDefault="001036B7" w:rsidP="001036B7">
            <w:pPr>
              <w:rPr>
                <w:sz w:val="24"/>
                <w:szCs w:val="24"/>
              </w:rPr>
            </w:pPr>
            <w:r w:rsidRPr="001036B7">
              <w:rPr>
                <w:sz w:val="24"/>
                <w:szCs w:val="24"/>
              </w:rPr>
              <w:t>Upoznavanje učenika sa Statutom škole i Kućnim redom</w:t>
            </w:r>
          </w:p>
        </w:tc>
      </w:tr>
      <w:tr w:rsidR="001036B7" w:rsidRPr="001036B7" w14:paraId="08C1FE49" w14:textId="77777777" w:rsidTr="00EF2B7D">
        <w:tc>
          <w:tcPr>
            <w:tcW w:w="1056" w:type="dxa"/>
            <w:vMerge/>
          </w:tcPr>
          <w:p w14:paraId="0A227FC2" w14:textId="77777777" w:rsidR="001036B7" w:rsidRPr="001036B7" w:rsidRDefault="001036B7" w:rsidP="001036B7">
            <w:pPr>
              <w:rPr>
                <w:sz w:val="24"/>
                <w:szCs w:val="24"/>
              </w:rPr>
            </w:pPr>
          </w:p>
        </w:tc>
        <w:tc>
          <w:tcPr>
            <w:tcW w:w="1130" w:type="dxa"/>
          </w:tcPr>
          <w:p w14:paraId="688BF6F6" w14:textId="77777777" w:rsidR="001036B7" w:rsidRPr="001036B7" w:rsidRDefault="001036B7" w:rsidP="001036B7">
            <w:pPr>
              <w:numPr>
                <w:ilvl w:val="0"/>
                <w:numId w:val="10"/>
              </w:numPr>
              <w:contextualSpacing/>
              <w:rPr>
                <w:sz w:val="24"/>
                <w:szCs w:val="24"/>
              </w:rPr>
            </w:pPr>
          </w:p>
        </w:tc>
        <w:tc>
          <w:tcPr>
            <w:tcW w:w="6876" w:type="dxa"/>
          </w:tcPr>
          <w:p w14:paraId="5C8E3221" w14:textId="77777777" w:rsidR="001036B7" w:rsidRPr="001036B7" w:rsidRDefault="001036B7" w:rsidP="001036B7">
            <w:pPr>
              <w:rPr>
                <w:sz w:val="24"/>
                <w:szCs w:val="24"/>
              </w:rPr>
            </w:pPr>
            <w:r w:rsidRPr="001036B7">
              <w:rPr>
                <w:sz w:val="24"/>
                <w:szCs w:val="24"/>
              </w:rPr>
              <w:t xml:space="preserve">Upoznavanje učenika s Pravilnikom o načinim, elementima i kriterijima vrednovanje učenika, Pravilnikom o kriterijima za izricanje pedagoških mjera te Protokolom o postupanju u slučaju zlostavljanja i zanemarivanja djece </w:t>
            </w:r>
          </w:p>
          <w:p w14:paraId="5625F201" w14:textId="77777777" w:rsidR="001036B7" w:rsidRPr="001036B7" w:rsidRDefault="001036B7" w:rsidP="001036B7">
            <w:pPr>
              <w:rPr>
                <w:sz w:val="24"/>
                <w:szCs w:val="24"/>
              </w:rPr>
            </w:pPr>
            <w:r w:rsidRPr="001036B7">
              <w:rPr>
                <w:sz w:val="24"/>
                <w:szCs w:val="24"/>
              </w:rPr>
              <w:t>Biranje razrednog rukovodstva</w:t>
            </w:r>
          </w:p>
        </w:tc>
      </w:tr>
      <w:tr w:rsidR="001036B7" w:rsidRPr="001036B7" w14:paraId="0F460226" w14:textId="77777777" w:rsidTr="00EF2B7D">
        <w:tc>
          <w:tcPr>
            <w:tcW w:w="1056" w:type="dxa"/>
            <w:vMerge/>
          </w:tcPr>
          <w:p w14:paraId="1544FBE8" w14:textId="77777777" w:rsidR="001036B7" w:rsidRPr="001036B7" w:rsidRDefault="001036B7" w:rsidP="001036B7">
            <w:pPr>
              <w:rPr>
                <w:sz w:val="24"/>
                <w:szCs w:val="24"/>
              </w:rPr>
            </w:pPr>
          </w:p>
        </w:tc>
        <w:tc>
          <w:tcPr>
            <w:tcW w:w="1130" w:type="dxa"/>
          </w:tcPr>
          <w:p w14:paraId="1280AE67" w14:textId="77777777" w:rsidR="001036B7" w:rsidRPr="001036B7" w:rsidRDefault="001036B7" w:rsidP="001036B7">
            <w:pPr>
              <w:numPr>
                <w:ilvl w:val="0"/>
                <w:numId w:val="10"/>
              </w:numPr>
              <w:contextualSpacing/>
              <w:rPr>
                <w:sz w:val="24"/>
                <w:szCs w:val="24"/>
              </w:rPr>
            </w:pPr>
          </w:p>
        </w:tc>
        <w:tc>
          <w:tcPr>
            <w:tcW w:w="6876" w:type="dxa"/>
          </w:tcPr>
          <w:p w14:paraId="6DAF64F4" w14:textId="77777777" w:rsidR="001036B7" w:rsidRPr="001036B7" w:rsidRDefault="001036B7" w:rsidP="001036B7">
            <w:pPr>
              <w:rPr>
                <w:sz w:val="24"/>
                <w:szCs w:val="24"/>
              </w:rPr>
            </w:pPr>
            <w:r w:rsidRPr="001036B7">
              <w:rPr>
                <w:sz w:val="24"/>
                <w:szCs w:val="24"/>
              </w:rPr>
              <w:t xml:space="preserve">Razredna pravila i razredna kohezija </w:t>
            </w:r>
          </w:p>
          <w:p w14:paraId="7CC0E60A" w14:textId="77777777" w:rsidR="001036B7" w:rsidRPr="001036B7" w:rsidRDefault="001036B7" w:rsidP="001036B7">
            <w:pPr>
              <w:rPr>
                <w:sz w:val="24"/>
                <w:szCs w:val="24"/>
              </w:rPr>
            </w:pPr>
            <w:r w:rsidRPr="001036B7">
              <w:rPr>
                <w:sz w:val="24"/>
                <w:szCs w:val="24"/>
              </w:rPr>
              <w:t>Naša škola – izazovi i odluke koje donosimo</w:t>
            </w:r>
          </w:p>
        </w:tc>
      </w:tr>
      <w:tr w:rsidR="001036B7" w:rsidRPr="001036B7" w14:paraId="771FC70C" w14:textId="77777777" w:rsidTr="00EF2B7D">
        <w:tc>
          <w:tcPr>
            <w:tcW w:w="1056" w:type="dxa"/>
            <w:vMerge w:val="restart"/>
          </w:tcPr>
          <w:p w14:paraId="0BCD30AB" w14:textId="77777777" w:rsidR="001036B7" w:rsidRPr="001036B7" w:rsidRDefault="001036B7" w:rsidP="001036B7">
            <w:pPr>
              <w:rPr>
                <w:sz w:val="24"/>
                <w:szCs w:val="24"/>
              </w:rPr>
            </w:pPr>
            <w:r w:rsidRPr="001036B7">
              <w:rPr>
                <w:sz w:val="24"/>
                <w:szCs w:val="24"/>
              </w:rPr>
              <w:t xml:space="preserve">Listopad </w:t>
            </w:r>
          </w:p>
        </w:tc>
        <w:tc>
          <w:tcPr>
            <w:tcW w:w="1130" w:type="dxa"/>
          </w:tcPr>
          <w:p w14:paraId="59D0C0D3" w14:textId="77777777" w:rsidR="001036B7" w:rsidRPr="001036B7" w:rsidRDefault="001036B7" w:rsidP="001036B7">
            <w:pPr>
              <w:numPr>
                <w:ilvl w:val="0"/>
                <w:numId w:val="10"/>
              </w:numPr>
              <w:contextualSpacing/>
              <w:rPr>
                <w:sz w:val="24"/>
                <w:szCs w:val="24"/>
              </w:rPr>
            </w:pPr>
          </w:p>
        </w:tc>
        <w:tc>
          <w:tcPr>
            <w:tcW w:w="6876" w:type="dxa"/>
          </w:tcPr>
          <w:p w14:paraId="38823B0A" w14:textId="77777777" w:rsidR="001036B7" w:rsidRPr="001036B7" w:rsidRDefault="001036B7" w:rsidP="001036B7">
            <w:pPr>
              <w:rPr>
                <w:sz w:val="24"/>
                <w:szCs w:val="24"/>
              </w:rPr>
            </w:pPr>
            <w:r w:rsidRPr="001036B7">
              <w:rPr>
                <w:sz w:val="24"/>
                <w:szCs w:val="24"/>
              </w:rPr>
              <w:t>Obilježavanje Međunarodnog dana nenasilja 2. listopada</w:t>
            </w:r>
          </w:p>
        </w:tc>
      </w:tr>
      <w:tr w:rsidR="001036B7" w:rsidRPr="001036B7" w14:paraId="3EE6165D" w14:textId="77777777" w:rsidTr="00EF2B7D">
        <w:tc>
          <w:tcPr>
            <w:tcW w:w="1056" w:type="dxa"/>
            <w:vMerge/>
          </w:tcPr>
          <w:p w14:paraId="1923FE17" w14:textId="77777777" w:rsidR="001036B7" w:rsidRPr="001036B7" w:rsidRDefault="001036B7" w:rsidP="001036B7">
            <w:pPr>
              <w:rPr>
                <w:sz w:val="24"/>
                <w:szCs w:val="24"/>
              </w:rPr>
            </w:pPr>
          </w:p>
        </w:tc>
        <w:tc>
          <w:tcPr>
            <w:tcW w:w="1130" w:type="dxa"/>
          </w:tcPr>
          <w:p w14:paraId="14D76D08" w14:textId="77777777" w:rsidR="001036B7" w:rsidRPr="001036B7" w:rsidRDefault="001036B7" w:rsidP="001036B7">
            <w:pPr>
              <w:numPr>
                <w:ilvl w:val="0"/>
                <w:numId w:val="10"/>
              </w:numPr>
              <w:contextualSpacing/>
              <w:rPr>
                <w:sz w:val="24"/>
                <w:szCs w:val="24"/>
              </w:rPr>
            </w:pPr>
          </w:p>
        </w:tc>
        <w:tc>
          <w:tcPr>
            <w:tcW w:w="6876" w:type="dxa"/>
          </w:tcPr>
          <w:p w14:paraId="277E99FC" w14:textId="77777777" w:rsidR="001036B7" w:rsidRPr="001036B7" w:rsidRDefault="001036B7" w:rsidP="001036B7">
            <w:pPr>
              <w:rPr>
                <w:sz w:val="24"/>
                <w:szCs w:val="24"/>
              </w:rPr>
            </w:pPr>
            <w:r w:rsidRPr="001036B7">
              <w:rPr>
                <w:sz w:val="24"/>
                <w:szCs w:val="24"/>
              </w:rPr>
              <w:t>Kako ostvariti profesionalan odnos između nastavnika i učenika</w:t>
            </w:r>
          </w:p>
        </w:tc>
      </w:tr>
      <w:tr w:rsidR="001036B7" w:rsidRPr="001036B7" w14:paraId="425D8FA6" w14:textId="77777777" w:rsidTr="00EF2B7D">
        <w:tc>
          <w:tcPr>
            <w:tcW w:w="1056" w:type="dxa"/>
            <w:vMerge/>
          </w:tcPr>
          <w:p w14:paraId="1BF4C202" w14:textId="77777777" w:rsidR="001036B7" w:rsidRPr="001036B7" w:rsidRDefault="001036B7" w:rsidP="001036B7">
            <w:pPr>
              <w:rPr>
                <w:sz w:val="24"/>
                <w:szCs w:val="24"/>
              </w:rPr>
            </w:pPr>
          </w:p>
        </w:tc>
        <w:tc>
          <w:tcPr>
            <w:tcW w:w="1130" w:type="dxa"/>
          </w:tcPr>
          <w:p w14:paraId="17C38080" w14:textId="77777777" w:rsidR="001036B7" w:rsidRPr="001036B7" w:rsidRDefault="001036B7" w:rsidP="001036B7">
            <w:pPr>
              <w:numPr>
                <w:ilvl w:val="0"/>
                <w:numId w:val="10"/>
              </w:numPr>
              <w:contextualSpacing/>
              <w:rPr>
                <w:sz w:val="24"/>
                <w:szCs w:val="24"/>
              </w:rPr>
            </w:pPr>
          </w:p>
        </w:tc>
        <w:tc>
          <w:tcPr>
            <w:tcW w:w="6876" w:type="dxa"/>
          </w:tcPr>
          <w:p w14:paraId="422563B3" w14:textId="77777777" w:rsidR="001036B7" w:rsidRPr="001036B7" w:rsidRDefault="001036B7" w:rsidP="001036B7">
            <w:pPr>
              <w:rPr>
                <w:sz w:val="24"/>
                <w:szCs w:val="24"/>
              </w:rPr>
            </w:pPr>
            <w:r w:rsidRPr="001036B7">
              <w:rPr>
                <w:sz w:val="24"/>
                <w:szCs w:val="24"/>
              </w:rPr>
              <w:t>Učenje i kako bolje učiti?</w:t>
            </w:r>
          </w:p>
          <w:p w14:paraId="2F6EA285" w14:textId="77777777" w:rsidR="001036B7" w:rsidRPr="001036B7" w:rsidRDefault="001036B7" w:rsidP="001036B7">
            <w:pPr>
              <w:rPr>
                <w:sz w:val="24"/>
                <w:szCs w:val="24"/>
              </w:rPr>
            </w:pPr>
            <w:r w:rsidRPr="001036B7">
              <w:rPr>
                <w:sz w:val="24"/>
                <w:szCs w:val="24"/>
              </w:rPr>
              <w:t>(prevladavanje odgađanja – učinkovito planiranje) MEĐUPREDMETNA TEMA Učiti kako učiti</w:t>
            </w:r>
          </w:p>
        </w:tc>
      </w:tr>
      <w:tr w:rsidR="001036B7" w:rsidRPr="001036B7" w14:paraId="2ED3FD4A" w14:textId="77777777" w:rsidTr="00EF2B7D">
        <w:trPr>
          <w:trHeight w:val="310"/>
        </w:trPr>
        <w:tc>
          <w:tcPr>
            <w:tcW w:w="1056" w:type="dxa"/>
            <w:vMerge/>
          </w:tcPr>
          <w:p w14:paraId="1A5CAA26" w14:textId="77777777" w:rsidR="001036B7" w:rsidRPr="001036B7" w:rsidRDefault="001036B7" w:rsidP="001036B7">
            <w:pPr>
              <w:rPr>
                <w:sz w:val="24"/>
                <w:szCs w:val="24"/>
              </w:rPr>
            </w:pPr>
          </w:p>
        </w:tc>
        <w:tc>
          <w:tcPr>
            <w:tcW w:w="1130" w:type="dxa"/>
          </w:tcPr>
          <w:p w14:paraId="6FF83B49" w14:textId="77777777" w:rsidR="001036B7" w:rsidRPr="001036B7" w:rsidRDefault="001036B7" w:rsidP="001036B7">
            <w:pPr>
              <w:numPr>
                <w:ilvl w:val="0"/>
                <w:numId w:val="10"/>
              </w:numPr>
              <w:contextualSpacing/>
              <w:rPr>
                <w:sz w:val="24"/>
                <w:szCs w:val="24"/>
              </w:rPr>
            </w:pPr>
          </w:p>
        </w:tc>
        <w:tc>
          <w:tcPr>
            <w:tcW w:w="6876" w:type="dxa"/>
          </w:tcPr>
          <w:p w14:paraId="2107444D" w14:textId="77777777" w:rsidR="001036B7" w:rsidRPr="001036B7" w:rsidRDefault="001036B7" w:rsidP="001036B7">
            <w:pPr>
              <w:rPr>
                <w:sz w:val="24"/>
                <w:szCs w:val="24"/>
              </w:rPr>
            </w:pPr>
            <w:r w:rsidRPr="001036B7">
              <w:rPr>
                <w:sz w:val="24"/>
                <w:szCs w:val="24"/>
              </w:rPr>
              <w:t>Obilježavanje Svjetskog dana mentalnog zdravlja</w:t>
            </w:r>
          </w:p>
        </w:tc>
      </w:tr>
      <w:tr w:rsidR="001036B7" w:rsidRPr="001036B7" w14:paraId="68A69EE2" w14:textId="77777777" w:rsidTr="00EF2B7D">
        <w:tc>
          <w:tcPr>
            <w:tcW w:w="1056" w:type="dxa"/>
            <w:vMerge/>
          </w:tcPr>
          <w:p w14:paraId="15A8C605" w14:textId="77777777" w:rsidR="001036B7" w:rsidRPr="001036B7" w:rsidRDefault="001036B7" w:rsidP="001036B7">
            <w:pPr>
              <w:rPr>
                <w:sz w:val="24"/>
                <w:szCs w:val="24"/>
              </w:rPr>
            </w:pPr>
          </w:p>
        </w:tc>
        <w:tc>
          <w:tcPr>
            <w:tcW w:w="1130" w:type="dxa"/>
          </w:tcPr>
          <w:p w14:paraId="06C161E5" w14:textId="77777777" w:rsidR="001036B7" w:rsidRPr="001036B7" w:rsidRDefault="001036B7" w:rsidP="001036B7">
            <w:pPr>
              <w:numPr>
                <w:ilvl w:val="0"/>
                <w:numId w:val="10"/>
              </w:numPr>
              <w:contextualSpacing/>
              <w:rPr>
                <w:sz w:val="24"/>
                <w:szCs w:val="24"/>
              </w:rPr>
            </w:pPr>
          </w:p>
        </w:tc>
        <w:tc>
          <w:tcPr>
            <w:tcW w:w="6876" w:type="dxa"/>
          </w:tcPr>
          <w:p w14:paraId="43D54AE2" w14:textId="77777777" w:rsidR="001036B7" w:rsidRPr="001036B7" w:rsidRDefault="001036B7" w:rsidP="001036B7">
            <w:pPr>
              <w:rPr>
                <w:sz w:val="24"/>
                <w:szCs w:val="24"/>
              </w:rPr>
            </w:pPr>
            <w:r w:rsidRPr="001036B7">
              <w:rPr>
                <w:sz w:val="24"/>
                <w:szCs w:val="24"/>
              </w:rPr>
              <w:t>Prevencija sukoba; asertivna komunikacija i nenasilno rješavanje sukoba</w:t>
            </w:r>
          </w:p>
        </w:tc>
      </w:tr>
      <w:tr w:rsidR="001036B7" w:rsidRPr="001036B7" w14:paraId="1C5F79F5" w14:textId="77777777" w:rsidTr="00EF2B7D">
        <w:tc>
          <w:tcPr>
            <w:tcW w:w="1056" w:type="dxa"/>
            <w:vMerge w:val="restart"/>
          </w:tcPr>
          <w:p w14:paraId="5B2A3BB0" w14:textId="77777777" w:rsidR="001036B7" w:rsidRPr="001036B7" w:rsidRDefault="001036B7" w:rsidP="001036B7">
            <w:pPr>
              <w:rPr>
                <w:sz w:val="24"/>
                <w:szCs w:val="24"/>
              </w:rPr>
            </w:pPr>
            <w:r w:rsidRPr="001036B7">
              <w:rPr>
                <w:sz w:val="24"/>
                <w:szCs w:val="24"/>
              </w:rPr>
              <w:t>Studeni</w:t>
            </w:r>
          </w:p>
        </w:tc>
        <w:tc>
          <w:tcPr>
            <w:tcW w:w="1130" w:type="dxa"/>
          </w:tcPr>
          <w:p w14:paraId="7E40A4E0" w14:textId="77777777" w:rsidR="001036B7" w:rsidRPr="001036B7" w:rsidRDefault="001036B7" w:rsidP="001036B7">
            <w:pPr>
              <w:numPr>
                <w:ilvl w:val="0"/>
                <w:numId w:val="10"/>
              </w:numPr>
              <w:contextualSpacing/>
              <w:rPr>
                <w:sz w:val="24"/>
                <w:szCs w:val="24"/>
              </w:rPr>
            </w:pPr>
          </w:p>
        </w:tc>
        <w:tc>
          <w:tcPr>
            <w:tcW w:w="6876" w:type="dxa"/>
          </w:tcPr>
          <w:p w14:paraId="110232B1" w14:textId="77777777" w:rsidR="001036B7" w:rsidRPr="001036B7" w:rsidRDefault="001036B7" w:rsidP="001036B7">
            <w:pPr>
              <w:rPr>
                <w:sz w:val="24"/>
                <w:szCs w:val="24"/>
              </w:rPr>
            </w:pPr>
            <w:r w:rsidRPr="001036B7">
              <w:rPr>
                <w:sz w:val="24"/>
                <w:szCs w:val="24"/>
              </w:rPr>
              <w:t>Obilježavanje Mjeseca hrvatske knjige (15.10.-15.11.) – radionice (školska knjižničarka)</w:t>
            </w:r>
          </w:p>
        </w:tc>
      </w:tr>
      <w:tr w:rsidR="001036B7" w:rsidRPr="001036B7" w14:paraId="59B2DA62" w14:textId="77777777" w:rsidTr="00EF2B7D">
        <w:tc>
          <w:tcPr>
            <w:tcW w:w="1056" w:type="dxa"/>
            <w:vMerge/>
          </w:tcPr>
          <w:p w14:paraId="15D674B0" w14:textId="77777777" w:rsidR="001036B7" w:rsidRPr="001036B7" w:rsidRDefault="001036B7" w:rsidP="001036B7">
            <w:pPr>
              <w:rPr>
                <w:sz w:val="24"/>
                <w:szCs w:val="24"/>
              </w:rPr>
            </w:pPr>
          </w:p>
        </w:tc>
        <w:tc>
          <w:tcPr>
            <w:tcW w:w="1130" w:type="dxa"/>
          </w:tcPr>
          <w:p w14:paraId="5F473EC1" w14:textId="77777777" w:rsidR="001036B7" w:rsidRPr="001036B7" w:rsidRDefault="001036B7" w:rsidP="001036B7">
            <w:pPr>
              <w:numPr>
                <w:ilvl w:val="0"/>
                <w:numId w:val="10"/>
              </w:numPr>
              <w:contextualSpacing/>
              <w:rPr>
                <w:sz w:val="24"/>
                <w:szCs w:val="24"/>
              </w:rPr>
            </w:pPr>
          </w:p>
        </w:tc>
        <w:tc>
          <w:tcPr>
            <w:tcW w:w="6876" w:type="dxa"/>
          </w:tcPr>
          <w:p w14:paraId="4B3F6281" w14:textId="77777777" w:rsidR="001036B7" w:rsidRPr="001036B7" w:rsidRDefault="001036B7" w:rsidP="001036B7">
            <w:pPr>
              <w:rPr>
                <w:sz w:val="24"/>
                <w:szCs w:val="24"/>
              </w:rPr>
            </w:pPr>
            <w:r w:rsidRPr="001036B7">
              <w:rPr>
                <w:sz w:val="24"/>
                <w:szCs w:val="24"/>
              </w:rPr>
              <w:t>Tolerancija – prihvaćanje različitosti (Obilježavanje Međunarodnog dana tolerancije - 16.11.) MEĐUPREDMETNA TEMA</w:t>
            </w:r>
          </w:p>
        </w:tc>
      </w:tr>
      <w:tr w:rsidR="001036B7" w:rsidRPr="001036B7" w14:paraId="36D120BC" w14:textId="77777777" w:rsidTr="00EF2B7D">
        <w:tc>
          <w:tcPr>
            <w:tcW w:w="1056" w:type="dxa"/>
            <w:vMerge/>
          </w:tcPr>
          <w:p w14:paraId="3D70D48B" w14:textId="77777777" w:rsidR="001036B7" w:rsidRPr="001036B7" w:rsidRDefault="001036B7" w:rsidP="001036B7">
            <w:pPr>
              <w:rPr>
                <w:sz w:val="24"/>
                <w:szCs w:val="24"/>
              </w:rPr>
            </w:pPr>
          </w:p>
        </w:tc>
        <w:tc>
          <w:tcPr>
            <w:tcW w:w="1130" w:type="dxa"/>
          </w:tcPr>
          <w:p w14:paraId="2C96A466" w14:textId="77777777" w:rsidR="001036B7" w:rsidRPr="001036B7" w:rsidRDefault="001036B7" w:rsidP="001036B7">
            <w:pPr>
              <w:numPr>
                <w:ilvl w:val="0"/>
                <w:numId w:val="10"/>
              </w:numPr>
              <w:contextualSpacing/>
              <w:rPr>
                <w:sz w:val="24"/>
                <w:szCs w:val="24"/>
              </w:rPr>
            </w:pPr>
          </w:p>
        </w:tc>
        <w:tc>
          <w:tcPr>
            <w:tcW w:w="6876" w:type="dxa"/>
          </w:tcPr>
          <w:p w14:paraId="2A2DB6F8" w14:textId="77777777" w:rsidR="001036B7" w:rsidRPr="001036B7" w:rsidRDefault="001036B7" w:rsidP="001036B7">
            <w:pPr>
              <w:rPr>
                <w:sz w:val="24"/>
                <w:szCs w:val="24"/>
              </w:rPr>
            </w:pPr>
            <w:r w:rsidRPr="001036B7">
              <w:rPr>
                <w:sz w:val="24"/>
                <w:szCs w:val="24"/>
              </w:rPr>
              <w:t>Izostanci i ocjene (Razvijanje svojih potencijala)</w:t>
            </w:r>
          </w:p>
        </w:tc>
      </w:tr>
      <w:tr w:rsidR="001036B7" w:rsidRPr="001036B7" w14:paraId="390AB5EA" w14:textId="77777777" w:rsidTr="00EF2B7D">
        <w:tc>
          <w:tcPr>
            <w:tcW w:w="1056" w:type="dxa"/>
            <w:vMerge/>
          </w:tcPr>
          <w:p w14:paraId="0FE1A192" w14:textId="77777777" w:rsidR="001036B7" w:rsidRPr="001036B7" w:rsidRDefault="001036B7" w:rsidP="001036B7">
            <w:pPr>
              <w:rPr>
                <w:sz w:val="24"/>
                <w:szCs w:val="24"/>
              </w:rPr>
            </w:pPr>
          </w:p>
        </w:tc>
        <w:tc>
          <w:tcPr>
            <w:tcW w:w="1130" w:type="dxa"/>
          </w:tcPr>
          <w:p w14:paraId="5E000646" w14:textId="77777777" w:rsidR="001036B7" w:rsidRPr="001036B7" w:rsidRDefault="001036B7" w:rsidP="001036B7">
            <w:pPr>
              <w:numPr>
                <w:ilvl w:val="0"/>
                <w:numId w:val="10"/>
              </w:numPr>
              <w:contextualSpacing/>
              <w:rPr>
                <w:sz w:val="24"/>
                <w:szCs w:val="24"/>
              </w:rPr>
            </w:pPr>
          </w:p>
        </w:tc>
        <w:tc>
          <w:tcPr>
            <w:tcW w:w="6876" w:type="dxa"/>
          </w:tcPr>
          <w:p w14:paraId="41FD9A06" w14:textId="77777777" w:rsidR="001036B7" w:rsidRPr="001036B7" w:rsidRDefault="001036B7" w:rsidP="001036B7">
            <w:pPr>
              <w:rPr>
                <w:sz w:val="24"/>
                <w:szCs w:val="24"/>
              </w:rPr>
            </w:pPr>
            <w:r w:rsidRPr="001036B7">
              <w:rPr>
                <w:sz w:val="24"/>
                <w:szCs w:val="24"/>
              </w:rPr>
              <w:t xml:space="preserve"> „GOO“(Ne)zdravi načini nošenja sa stresom. Što su stresori i kako djeluju na ljude?. </w:t>
            </w:r>
          </w:p>
        </w:tc>
      </w:tr>
      <w:tr w:rsidR="001036B7" w:rsidRPr="001036B7" w14:paraId="137E46D7" w14:textId="77777777" w:rsidTr="00EF2B7D">
        <w:tc>
          <w:tcPr>
            <w:tcW w:w="1056" w:type="dxa"/>
            <w:vMerge w:val="restart"/>
          </w:tcPr>
          <w:p w14:paraId="6AF1B4C3" w14:textId="77777777" w:rsidR="001036B7" w:rsidRPr="001036B7" w:rsidRDefault="001036B7" w:rsidP="001036B7">
            <w:pPr>
              <w:rPr>
                <w:sz w:val="24"/>
                <w:szCs w:val="24"/>
              </w:rPr>
            </w:pPr>
            <w:r w:rsidRPr="001036B7">
              <w:rPr>
                <w:sz w:val="24"/>
                <w:szCs w:val="24"/>
              </w:rPr>
              <w:t>Prosinac</w:t>
            </w:r>
          </w:p>
        </w:tc>
        <w:tc>
          <w:tcPr>
            <w:tcW w:w="1130" w:type="dxa"/>
          </w:tcPr>
          <w:p w14:paraId="55B0861D" w14:textId="77777777" w:rsidR="001036B7" w:rsidRPr="001036B7" w:rsidRDefault="001036B7" w:rsidP="001036B7">
            <w:pPr>
              <w:numPr>
                <w:ilvl w:val="0"/>
                <w:numId w:val="10"/>
              </w:numPr>
              <w:contextualSpacing/>
              <w:rPr>
                <w:sz w:val="24"/>
                <w:szCs w:val="24"/>
              </w:rPr>
            </w:pPr>
          </w:p>
        </w:tc>
        <w:tc>
          <w:tcPr>
            <w:tcW w:w="6876" w:type="dxa"/>
          </w:tcPr>
          <w:p w14:paraId="7015E850" w14:textId="77777777" w:rsidR="001036B7" w:rsidRPr="001036B7" w:rsidRDefault="001036B7" w:rsidP="001036B7">
            <w:pPr>
              <w:rPr>
                <w:sz w:val="24"/>
                <w:szCs w:val="24"/>
              </w:rPr>
            </w:pPr>
            <w:r w:rsidRPr="001036B7">
              <w:rPr>
                <w:sz w:val="24"/>
                <w:szCs w:val="24"/>
              </w:rPr>
              <w:t xml:space="preserve">Opasnosti korištenja pirotehničkih sredstava kao mjera prevencije </w:t>
            </w:r>
          </w:p>
        </w:tc>
      </w:tr>
      <w:tr w:rsidR="001036B7" w:rsidRPr="001036B7" w14:paraId="0E00A1B5" w14:textId="77777777" w:rsidTr="00EF2B7D">
        <w:tc>
          <w:tcPr>
            <w:tcW w:w="1056" w:type="dxa"/>
            <w:vMerge/>
          </w:tcPr>
          <w:p w14:paraId="6E7070A8" w14:textId="77777777" w:rsidR="001036B7" w:rsidRPr="001036B7" w:rsidRDefault="001036B7" w:rsidP="001036B7">
            <w:pPr>
              <w:rPr>
                <w:sz w:val="24"/>
                <w:szCs w:val="24"/>
              </w:rPr>
            </w:pPr>
          </w:p>
        </w:tc>
        <w:tc>
          <w:tcPr>
            <w:tcW w:w="1130" w:type="dxa"/>
          </w:tcPr>
          <w:p w14:paraId="6A9ED2F7" w14:textId="77777777" w:rsidR="001036B7" w:rsidRPr="001036B7" w:rsidRDefault="001036B7" w:rsidP="001036B7">
            <w:pPr>
              <w:numPr>
                <w:ilvl w:val="0"/>
                <w:numId w:val="10"/>
              </w:numPr>
              <w:contextualSpacing/>
              <w:rPr>
                <w:sz w:val="24"/>
                <w:szCs w:val="24"/>
              </w:rPr>
            </w:pPr>
          </w:p>
        </w:tc>
        <w:tc>
          <w:tcPr>
            <w:tcW w:w="6876" w:type="dxa"/>
          </w:tcPr>
          <w:p w14:paraId="6A104A55" w14:textId="77777777" w:rsidR="001036B7" w:rsidRPr="001036B7" w:rsidRDefault="001036B7" w:rsidP="001036B7">
            <w:pPr>
              <w:rPr>
                <w:sz w:val="24"/>
                <w:szCs w:val="24"/>
              </w:rPr>
            </w:pPr>
            <w:r w:rsidRPr="001036B7">
              <w:rPr>
                <w:sz w:val="24"/>
                <w:szCs w:val="24"/>
              </w:rPr>
              <w:t>Razvoj kreativnosti na božićnim radionicama (školska knjižničarka)</w:t>
            </w:r>
          </w:p>
        </w:tc>
      </w:tr>
      <w:tr w:rsidR="001036B7" w:rsidRPr="001036B7" w14:paraId="1BF513D6" w14:textId="77777777" w:rsidTr="00EF2B7D">
        <w:tc>
          <w:tcPr>
            <w:tcW w:w="1056" w:type="dxa"/>
            <w:vMerge/>
          </w:tcPr>
          <w:p w14:paraId="494855C6" w14:textId="77777777" w:rsidR="001036B7" w:rsidRPr="001036B7" w:rsidRDefault="001036B7" w:rsidP="001036B7">
            <w:pPr>
              <w:rPr>
                <w:sz w:val="24"/>
                <w:szCs w:val="24"/>
              </w:rPr>
            </w:pPr>
          </w:p>
        </w:tc>
        <w:tc>
          <w:tcPr>
            <w:tcW w:w="1130" w:type="dxa"/>
          </w:tcPr>
          <w:p w14:paraId="770F6F88" w14:textId="77777777" w:rsidR="001036B7" w:rsidRPr="001036B7" w:rsidRDefault="001036B7" w:rsidP="001036B7">
            <w:pPr>
              <w:numPr>
                <w:ilvl w:val="0"/>
                <w:numId w:val="10"/>
              </w:numPr>
              <w:contextualSpacing/>
              <w:rPr>
                <w:sz w:val="24"/>
                <w:szCs w:val="24"/>
              </w:rPr>
            </w:pPr>
          </w:p>
        </w:tc>
        <w:tc>
          <w:tcPr>
            <w:tcW w:w="6876" w:type="dxa"/>
          </w:tcPr>
          <w:p w14:paraId="2636B61C" w14:textId="77777777" w:rsidR="001036B7" w:rsidRPr="001036B7" w:rsidRDefault="001036B7" w:rsidP="001036B7">
            <w:pPr>
              <w:rPr>
                <w:sz w:val="24"/>
                <w:szCs w:val="24"/>
              </w:rPr>
            </w:pPr>
            <w:r w:rsidRPr="001036B7">
              <w:rPr>
                <w:sz w:val="24"/>
                <w:szCs w:val="24"/>
              </w:rPr>
              <w:t>Izostanci i ocjene/ Analiza uspjeha u prvom polugodištu</w:t>
            </w:r>
          </w:p>
        </w:tc>
      </w:tr>
      <w:tr w:rsidR="001036B7" w:rsidRPr="001036B7" w14:paraId="7749CAEC" w14:textId="77777777" w:rsidTr="00EF2B7D">
        <w:tc>
          <w:tcPr>
            <w:tcW w:w="1056" w:type="dxa"/>
            <w:vMerge w:val="restart"/>
          </w:tcPr>
          <w:p w14:paraId="2406AD0B" w14:textId="77777777" w:rsidR="001036B7" w:rsidRPr="001036B7" w:rsidRDefault="001036B7" w:rsidP="001036B7">
            <w:pPr>
              <w:rPr>
                <w:sz w:val="24"/>
                <w:szCs w:val="24"/>
              </w:rPr>
            </w:pPr>
            <w:r w:rsidRPr="001036B7">
              <w:rPr>
                <w:sz w:val="24"/>
                <w:szCs w:val="24"/>
              </w:rPr>
              <w:t>Siječanj</w:t>
            </w:r>
          </w:p>
        </w:tc>
        <w:tc>
          <w:tcPr>
            <w:tcW w:w="1130" w:type="dxa"/>
          </w:tcPr>
          <w:p w14:paraId="2F295098" w14:textId="77777777" w:rsidR="001036B7" w:rsidRPr="001036B7" w:rsidRDefault="001036B7" w:rsidP="001036B7">
            <w:pPr>
              <w:numPr>
                <w:ilvl w:val="0"/>
                <w:numId w:val="10"/>
              </w:numPr>
              <w:contextualSpacing/>
              <w:rPr>
                <w:sz w:val="24"/>
                <w:szCs w:val="24"/>
              </w:rPr>
            </w:pPr>
          </w:p>
        </w:tc>
        <w:tc>
          <w:tcPr>
            <w:tcW w:w="6876" w:type="dxa"/>
          </w:tcPr>
          <w:p w14:paraId="5F05A9A3" w14:textId="77777777" w:rsidR="001036B7" w:rsidRPr="001036B7" w:rsidRDefault="001036B7" w:rsidP="001036B7">
            <w:pPr>
              <w:rPr>
                <w:sz w:val="24"/>
                <w:szCs w:val="24"/>
              </w:rPr>
            </w:pPr>
            <w:r w:rsidRPr="001036B7">
              <w:rPr>
                <w:sz w:val="24"/>
                <w:szCs w:val="24"/>
              </w:rPr>
              <w:t>Prehrambeni stilovi i pravilna prehrana (MEĐUPREDMETNA TEMA „Zdravlje“)</w:t>
            </w:r>
          </w:p>
        </w:tc>
      </w:tr>
      <w:tr w:rsidR="001036B7" w:rsidRPr="001036B7" w14:paraId="07DAD7F1" w14:textId="77777777" w:rsidTr="00EF2B7D">
        <w:tc>
          <w:tcPr>
            <w:tcW w:w="1056" w:type="dxa"/>
            <w:vMerge/>
          </w:tcPr>
          <w:p w14:paraId="64FAB179" w14:textId="77777777" w:rsidR="001036B7" w:rsidRPr="001036B7" w:rsidRDefault="001036B7" w:rsidP="001036B7">
            <w:pPr>
              <w:rPr>
                <w:sz w:val="24"/>
                <w:szCs w:val="24"/>
              </w:rPr>
            </w:pPr>
          </w:p>
        </w:tc>
        <w:tc>
          <w:tcPr>
            <w:tcW w:w="1130" w:type="dxa"/>
          </w:tcPr>
          <w:p w14:paraId="007764F9" w14:textId="77777777" w:rsidR="001036B7" w:rsidRPr="001036B7" w:rsidRDefault="001036B7" w:rsidP="001036B7">
            <w:pPr>
              <w:numPr>
                <w:ilvl w:val="0"/>
                <w:numId w:val="10"/>
              </w:numPr>
              <w:contextualSpacing/>
              <w:rPr>
                <w:sz w:val="24"/>
                <w:szCs w:val="24"/>
              </w:rPr>
            </w:pPr>
          </w:p>
        </w:tc>
        <w:tc>
          <w:tcPr>
            <w:tcW w:w="6876" w:type="dxa"/>
          </w:tcPr>
          <w:p w14:paraId="7F695B27" w14:textId="77777777" w:rsidR="001036B7" w:rsidRPr="001036B7" w:rsidRDefault="001036B7" w:rsidP="001036B7">
            <w:pPr>
              <w:rPr>
                <w:sz w:val="24"/>
                <w:szCs w:val="24"/>
              </w:rPr>
            </w:pPr>
            <w:r w:rsidRPr="001036B7">
              <w:rPr>
                <w:sz w:val="24"/>
                <w:szCs w:val="24"/>
              </w:rPr>
              <w:t>Zdravi životni stilovi i tjelesno zdravlje (MEĐUPREDMETNA TEMA „Zdravlje“)</w:t>
            </w:r>
          </w:p>
        </w:tc>
      </w:tr>
      <w:tr w:rsidR="001036B7" w:rsidRPr="001036B7" w14:paraId="4A4F6D6A" w14:textId="77777777" w:rsidTr="00EF2B7D">
        <w:tc>
          <w:tcPr>
            <w:tcW w:w="1056" w:type="dxa"/>
            <w:vMerge/>
          </w:tcPr>
          <w:p w14:paraId="719ADF70" w14:textId="77777777" w:rsidR="001036B7" w:rsidRPr="001036B7" w:rsidRDefault="001036B7" w:rsidP="001036B7">
            <w:pPr>
              <w:rPr>
                <w:sz w:val="24"/>
                <w:szCs w:val="24"/>
              </w:rPr>
            </w:pPr>
          </w:p>
        </w:tc>
        <w:tc>
          <w:tcPr>
            <w:tcW w:w="1130" w:type="dxa"/>
          </w:tcPr>
          <w:p w14:paraId="5D7AAFF1" w14:textId="77777777" w:rsidR="001036B7" w:rsidRPr="001036B7" w:rsidRDefault="001036B7" w:rsidP="001036B7">
            <w:pPr>
              <w:numPr>
                <w:ilvl w:val="0"/>
                <w:numId w:val="10"/>
              </w:numPr>
              <w:contextualSpacing/>
              <w:rPr>
                <w:sz w:val="24"/>
                <w:szCs w:val="24"/>
              </w:rPr>
            </w:pPr>
          </w:p>
        </w:tc>
        <w:tc>
          <w:tcPr>
            <w:tcW w:w="6876" w:type="dxa"/>
          </w:tcPr>
          <w:p w14:paraId="46BC8BE3" w14:textId="77777777" w:rsidR="001036B7" w:rsidRPr="001036B7" w:rsidRDefault="001036B7" w:rsidP="001036B7">
            <w:pPr>
              <w:rPr>
                <w:sz w:val="24"/>
                <w:szCs w:val="24"/>
              </w:rPr>
            </w:pPr>
            <w:r w:rsidRPr="001036B7">
              <w:rPr>
                <w:sz w:val="24"/>
                <w:szCs w:val="24"/>
              </w:rPr>
              <w:t>Komunikacijske vještine (aktivan slušač)</w:t>
            </w:r>
          </w:p>
        </w:tc>
      </w:tr>
      <w:tr w:rsidR="001036B7" w:rsidRPr="001036B7" w14:paraId="6B7EBDB6" w14:textId="77777777" w:rsidTr="00EF2B7D">
        <w:tc>
          <w:tcPr>
            <w:tcW w:w="1056" w:type="dxa"/>
            <w:vMerge/>
          </w:tcPr>
          <w:p w14:paraId="64254F33" w14:textId="77777777" w:rsidR="001036B7" w:rsidRPr="001036B7" w:rsidRDefault="001036B7" w:rsidP="001036B7">
            <w:pPr>
              <w:rPr>
                <w:sz w:val="24"/>
                <w:szCs w:val="24"/>
              </w:rPr>
            </w:pPr>
          </w:p>
        </w:tc>
        <w:tc>
          <w:tcPr>
            <w:tcW w:w="1130" w:type="dxa"/>
          </w:tcPr>
          <w:p w14:paraId="065C539D" w14:textId="77777777" w:rsidR="001036B7" w:rsidRPr="001036B7" w:rsidRDefault="001036B7" w:rsidP="001036B7">
            <w:pPr>
              <w:numPr>
                <w:ilvl w:val="0"/>
                <w:numId w:val="10"/>
              </w:numPr>
              <w:contextualSpacing/>
              <w:rPr>
                <w:sz w:val="24"/>
                <w:szCs w:val="24"/>
              </w:rPr>
            </w:pPr>
          </w:p>
        </w:tc>
        <w:tc>
          <w:tcPr>
            <w:tcW w:w="6876" w:type="dxa"/>
          </w:tcPr>
          <w:p w14:paraId="1F0059B8" w14:textId="77777777" w:rsidR="001036B7" w:rsidRPr="001036B7" w:rsidRDefault="001036B7" w:rsidP="001036B7">
            <w:pPr>
              <w:rPr>
                <w:sz w:val="24"/>
                <w:szCs w:val="24"/>
              </w:rPr>
            </w:pPr>
            <w:r w:rsidRPr="001036B7">
              <w:rPr>
                <w:sz w:val="24"/>
                <w:szCs w:val="24"/>
              </w:rPr>
              <w:t>Komunikacijske vještine: zauzimanje za sebe MEĐUPREDMETNA TEMA OSOBNI I SOCIJALNI RAZVOJ</w:t>
            </w:r>
          </w:p>
        </w:tc>
      </w:tr>
      <w:tr w:rsidR="001036B7" w:rsidRPr="001036B7" w14:paraId="671A8AC5" w14:textId="77777777" w:rsidTr="00EF2B7D">
        <w:tc>
          <w:tcPr>
            <w:tcW w:w="1056" w:type="dxa"/>
            <w:vMerge w:val="restart"/>
          </w:tcPr>
          <w:p w14:paraId="7840CF19" w14:textId="77777777" w:rsidR="001036B7" w:rsidRPr="001036B7" w:rsidRDefault="001036B7" w:rsidP="001036B7">
            <w:pPr>
              <w:rPr>
                <w:sz w:val="24"/>
                <w:szCs w:val="24"/>
              </w:rPr>
            </w:pPr>
            <w:r w:rsidRPr="001036B7">
              <w:rPr>
                <w:sz w:val="24"/>
                <w:szCs w:val="24"/>
              </w:rPr>
              <w:t xml:space="preserve">Veljača </w:t>
            </w:r>
          </w:p>
        </w:tc>
        <w:tc>
          <w:tcPr>
            <w:tcW w:w="1130" w:type="dxa"/>
          </w:tcPr>
          <w:p w14:paraId="6955E625" w14:textId="77777777" w:rsidR="001036B7" w:rsidRPr="001036B7" w:rsidRDefault="001036B7" w:rsidP="001036B7">
            <w:pPr>
              <w:numPr>
                <w:ilvl w:val="0"/>
                <w:numId w:val="10"/>
              </w:numPr>
              <w:contextualSpacing/>
              <w:rPr>
                <w:sz w:val="24"/>
                <w:szCs w:val="24"/>
              </w:rPr>
            </w:pPr>
          </w:p>
        </w:tc>
        <w:tc>
          <w:tcPr>
            <w:tcW w:w="6876" w:type="dxa"/>
          </w:tcPr>
          <w:p w14:paraId="1F6B0138" w14:textId="77777777" w:rsidR="001036B7" w:rsidRPr="001036B7" w:rsidRDefault="001036B7" w:rsidP="001036B7">
            <w:pPr>
              <w:rPr>
                <w:sz w:val="24"/>
                <w:szCs w:val="24"/>
              </w:rPr>
            </w:pPr>
            <w:r w:rsidRPr="001036B7">
              <w:rPr>
                <w:sz w:val="24"/>
                <w:szCs w:val="24"/>
              </w:rPr>
              <w:t>Kreativne radionice u povodu Valentinova (školska knjižničarka)</w:t>
            </w:r>
          </w:p>
        </w:tc>
      </w:tr>
      <w:tr w:rsidR="001036B7" w:rsidRPr="001036B7" w14:paraId="3B44B9A5" w14:textId="77777777" w:rsidTr="00EF2B7D">
        <w:tc>
          <w:tcPr>
            <w:tcW w:w="1056" w:type="dxa"/>
            <w:vMerge/>
          </w:tcPr>
          <w:p w14:paraId="004AA813" w14:textId="77777777" w:rsidR="001036B7" w:rsidRPr="001036B7" w:rsidRDefault="001036B7" w:rsidP="001036B7">
            <w:pPr>
              <w:rPr>
                <w:sz w:val="24"/>
                <w:szCs w:val="24"/>
              </w:rPr>
            </w:pPr>
          </w:p>
        </w:tc>
        <w:tc>
          <w:tcPr>
            <w:tcW w:w="1130" w:type="dxa"/>
          </w:tcPr>
          <w:p w14:paraId="4B1E81B8" w14:textId="77777777" w:rsidR="001036B7" w:rsidRPr="001036B7" w:rsidRDefault="001036B7" w:rsidP="001036B7">
            <w:pPr>
              <w:numPr>
                <w:ilvl w:val="0"/>
                <w:numId w:val="10"/>
              </w:numPr>
              <w:contextualSpacing/>
              <w:rPr>
                <w:sz w:val="24"/>
                <w:szCs w:val="24"/>
              </w:rPr>
            </w:pPr>
          </w:p>
        </w:tc>
        <w:tc>
          <w:tcPr>
            <w:tcW w:w="6876" w:type="dxa"/>
          </w:tcPr>
          <w:p w14:paraId="6C635F1D" w14:textId="77777777" w:rsidR="001036B7" w:rsidRPr="001036B7" w:rsidRDefault="001036B7" w:rsidP="001036B7">
            <w:pPr>
              <w:rPr>
                <w:sz w:val="24"/>
                <w:szCs w:val="24"/>
              </w:rPr>
            </w:pPr>
            <w:r w:rsidRPr="001036B7">
              <w:rPr>
                <w:sz w:val="24"/>
                <w:szCs w:val="24"/>
              </w:rPr>
              <w:t>Obilježavanje Dana ružičastih majica: borba protiv vršnjačkog nasilja</w:t>
            </w:r>
          </w:p>
        </w:tc>
      </w:tr>
      <w:tr w:rsidR="001036B7" w:rsidRPr="001036B7" w14:paraId="7E35F61A" w14:textId="77777777" w:rsidTr="00EF2B7D">
        <w:tc>
          <w:tcPr>
            <w:tcW w:w="1056" w:type="dxa"/>
            <w:vMerge/>
          </w:tcPr>
          <w:p w14:paraId="5692CE2D" w14:textId="77777777" w:rsidR="001036B7" w:rsidRPr="001036B7" w:rsidRDefault="001036B7" w:rsidP="001036B7">
            <w:pPr>
              <w:rPr>
                <w:sz w:val="24"/>
                <w:szCs w:val="24"/>
              </w:rPr>
            </w:pPr>
          </w:p>
        </w:tc>
        <w:tc>
          <w:tcPr>
            <w:tcW w:w="1130" w:type="dxa"/>
          </w:tcPr>
          <w:p w14:paraId="58FC6904" w14:textId="77777777" w:rsidR="001036B7" w:rsidRPr="001036B7" w:rsidRDefault="001036B7" w:rsidP="001036B7">
            <w:pPr>
              <w:numPr>
                <w:ilvl w:val="0"/>
                <w:numId w:val="10"/>
              </w:numPr>
              <w:contextualSpacing/>
              <w:rPr>
                <w:sz w:val="24"/>
                <w:szCs w:val="24"/>
              </w:rPr>
            </w:pPr>
          </w:p>
        </w:tc>
        <w:tc>
          <w:tcPr>
            <w:tcW w:w="6876" w:type="dxa"/>
          </w:tcPr>
          <w:p w14:paraId="6655A208" w14:textId="77777777" w:rsidR="001036B7" w:rsidRPr="001036B7" w:rsidRDefault="001036B7" w:rsidP="001036B7">
            <w:pPr>
              <w:rPr>
                <w:sz w:val="24"/>
                <w:szCs w:val="24"/>
              </w:rPr>
            </w:pPr>
            <w:r w:rsidRPr="001036B7">
              <w:rPr>
                <w:sz w:val="24"/>
                <w:szCs w:val="24"/>
              </w:rPr>
              <w:t>Prevencija nasilja u mladenačkim vezama: Zdravi interpersonalni odnosi i veze</w:t>
            </w:r>
          </w:p>
        </w:tc>
      </w:tr>
      <w:tr w:rsidR="001036B7" w:rsidRPr="001036B7" w14:paraId="36A24A1D" w14:textId="77777777" w:rsidTr="00EF2B7D">
        <w:tc>
          <w:tcPr>
            <w:tcW w:w="1056" w:type="dxa"/>
            <w:vMerge w:val="restart"/>
          </w:tcPr>
          <w:p w14:paraId="772F448B" w14:textId="77777777" w:rsidR="001036B7" w:rsidRPr="001036B7" w:rsidRDefault="001036B7" w:rsidP="001036B7">
            <w:pPr>
              <w:rPr>
                <w:sz w:val="24"/>
                <w:szCs w:val="24"/>
              </w:rPr>
            </w:pPr>
            <w:r w:rsidRPr="001036B7">
              <w:rPr>
                <w:sz w:val="24"/>
                <w:szCs w:val="24"/>
              </w:rPr>
              <w:t>Ožujak</w:t>
            </w:r>
          </w:p>
        </w:tc>
        <w:tc>
          <w:tcPr>
            <w:tcW w:w="1130" w:type="dxa"/>
          </w:tcPr>
          <w:p w14:paraId="6B65877F" w14:textId="77777777" w:rsidR="001036B7" w:rsidRPr="001036B7" w:rsidRDefault="001036B7" w:rsidP="001036B7">
            <w:pPr>
              <w:numPr>
                <w:ilvl w:val="0"/>
                <w:numId w:val="10"/>
              </w:numPr>
              <w:contextualSpacing/>
              <w:rPr>
                <w:sz w:val="24"/>
                <w:szCs w:val="24"/>
              </w:rPr>
            </w:pPr>
          </w:p>
        </w:tc>
        <w:tc>
          <w:tcPr>
            <w:tcW w:w="6876" w:type="dxa"/>
          </w:tcPr>
          <w:p w14:paraId="310C0ED8" w14:textId="77777777" w:rsidR="001036B7" w:rsidRPr="001036B7" w:rsidRDefault="001036B7" w:rsidP="001036B7">
            <w:pPr>
              <w:rPr>
                <w:sz w:val="24"/>
                <w:szCs w:val="24"/>
              </w:rPr>
            </w:pPr>
            <w:r w:rsidRPr="001036B7">
              <w:rPr>
                <w:sz w:val="24"/>
                <w:szCs w:val="24"/>
              </w:rPr>
              <w:t>Sigurniji Internet (medijska pismenost)</w:t>
            </w:r>
          </w:p>
        </w:tc>
      </w:tr>
      <w:tr w:rsidR="001036B7" w:rsidRPr="001036B7" w14:paraId="6E88E987" w14:textId="77777777" w:rsidTr="00EF2B7D">
        <w:tc>
          <w:tcPr>
            <w:tcW w:w="1056" w:type="dxa"/>
            <w:vMerge/>
          </w:tcPr>
          <w:p w14:paraId="0B02059E" w14:textId="77777777" w:rsidR="001036B7" w:rsidRPr="001036B7" w:rsidRDefault="001036B7" w:rsidP="001036B7">
            <w:pPr>
              <w:rPr>
                <w:sz w:val="24"/>
                <w:szCs w:val="24"/>
              </w:rPr>
            </w:pPr>
          </w:p>
        </w:tc>
        <w:tc>
          <w:tcPr>
            <w:tcW w:w="1130" w:type="dxa"/>
          </w:tcPr>
          <w:p w14:paraId="679E3206" w14:textId="77777777" w:rsidR="001036B7" w:rsidRPr="001036B7" w:rsidRDefault="001036B7" w:rsidP="001036B7">
            <w:pPr>
              <w:numPr>
                <w:ilvl w:val="0"/>
                <w:numId w:val="10"/>
              </w:numPr>
              <w:contextualSpacing/>
              <w:rPr>
                <w:sz w:val="24"/>
                <w:szCs w:val="24"/>
              </w:rPr>
            </w:pPr>
          </w:p>
        </w:tc>
        <w:tc>
          <w:tcPr>
            <w:tcW w:w="6876" w:type="dxa"/>
          </w:tcPr>
          <w:p w14:paraId="3AF1EFCA" w14:textId="77777777" w:rsidR="001036B7" w:rsidRPr="001036B7" w:rsidRDefault="001036B7" w:rsidP="001036B7">
            <w:pPr>
              <w:rPr>
                <w:sz w:val="24"/>
                <w:szCs w:val="24"/>
              </w:rPr>
            </w:pPr>
            <w:r w:rsidRPr="001036B7">
              <w:rPr>
                <w:sz w:val="24"/>
                <w:szCs w:val="24"/>
              </w:rPr>
              <w:t>Kockanje i klađenje adolescenata i mladih PREVENCIJA OVISNOSTI</w:t>
            </w:r>
          </w:p>
        </w:tc>
      </w:tr>
      <w:tr w:rsidR="001036B7" w:rsidRPr="001036B7" w14:paraId="0EE23B37" w14:textId="77777777" w:rsidTr="00EF2B7D">
        <w:tc>
          <w:tcPr>
            <w:tcW w:w="1056" w:type="dxa"/>
            <w:vMerge/>
          </w:tcPr>
          <w:p w14:paraId="1573D562" w14:textId="77777777" w:rsidR="001036B7" w:rsidRPr="001036B7" w:rsidRDefault="001036B7" w:rsidP="001036B7">
            <w:pPr>
              <w:rPr>
                <w:sz w:val="24"/>
                <w:szCs w:val="24"/>
              </w:rPr>
            </w:pPr>
          </w:p>
        </w:tc>
        <w:tc>
          <w:tcPr>
            <w:tcW w:w="1130" w:type="dxa"/>
          </w:tcPr>
          <w:p w14:paraId="17CDD577" w14:textId="77777777" w:rsidR="001036B7" w:rsidRPr="001036B7" w:rsidRDefault="001036B7" w:rsidP="001036B7">
            <w:pPr>
              <w:numPr>
                <w:ilvl w:val="0"/>
                <w:numId w:val="10"/>
              </w:numPr>
              <w:contextualSpacing/>
              <w:rPr>
                <w:sz w:val="24"/>
                <w:szCs w:val="24"/>
              </w:rPr>
            </w:pPr>
          </w:p>
        </w:tc>
        <w:tc>
          <w:tcPr>
            <w:tcW w:w="6876" w:type="dxa"/>
          </w:tcPr>
          <w:p w14:paraId="4E82E6EF" w14:textId="77777777" w:rsidR="001036B7" w:rsidRPr="001036B7" w:rsidRDefault="001036B7" w:rsidP="001036B7">
            <w:pPr>
              <w:rPr>
                <w:sz w:val="24"/>
                <w:szCs w:val="24"/>
              </w:rPr>
            </w:pPr>
            <w:r w:rsidRPr="001036B7">
              <w:rPr>
                <w:sz w:val="24"/>
                <w:szCs w:val="24"/>
              </w:rPr>
              <w:t>Razvijanje vještina (izbor tema) MEĐUPREDMETNA TEMA „GOO“</w:t>
            </w:r>
          </w:p>
        </w:tc>
      </w:tr>
      <w:tr w:rsidR="001036B7" w:rsidRPr="001036B7" w14:paraId="076D9209" w14:textId="77777777" w:rsidTr="00EF2B7D">
        <w:tc>
          <w:tcPr>
            <w:tcW w:w="1056" w:type="dxa"/>
            <w:vMerge/>
          </w:tcPr>
          <w:p w14:paraId="18065F09" w14:textId="77777777" w:rsidR="001036B7" w:rsidRPr="001036B7" w:rsidRDefault="001036B7" w:rsidP="001036B7">
            <w:pPr>
              <w:rPr>
                <w:sz w:val="24"/>
                <w:szCs w:val="24"/>
              </w:rPr>
            </w:pPr>
          </w:p>
        </w:tc>
        <w:tc>
          <w:tcPr>
            <w:tcW w:w="1130" w:type="dxa"/>
          </w:tcPr>
          <w:p w14:paraId="47789CA2" w14:textId="77777777" w:rsidR="001036B7" w:rsidRPr="001036B7" w:rsidRDefault="001036B7" w:rsidP="001036B7">
            <w:pPr>
              <w:numPr>
                <w:ilvl w:val="0"/>
                <w:numId w:val="10"/>
              </w:numPr>
              <w:contextualSpacing/>
              <w:rPr>
                <w:sz w:val="24"/>
                <w:szCs w:val="24"/>
              </w:rPr>
            </w:pPr>
          </w:p>
        </w:tc>
        <w:tc>
          <w:tcPr>
            <w:tcW w:w="6876" w:type="dxa"/>
          </w:tcPr>
          <w:p w14:paraId="791DCDD0" w14:textId="77777777" w:rsidR="001036B7" w:rsidRPr="001036B7" w:rsidRDefault="001036B7" w:rsidP="001036B7">
            <w:pPr>
              <w:rPr>
                <w:sz w:val="24"/>
                <w:szCs w:val="24"/>
              </w:rPr>
            </w:pPr>
            <w:r w:rsidRPr="001036B7">
              <w:rPr>
                <w:sz w:val="24"/>
                <w:szCs w:val="24"/>
              </w:rPr>
              <w:t>Sređivanje razredne dokumentacije</w:t>
            </w:r>
          </w:p>
        </w:tc>
      </w:tr>
      <w:tr w:rsidR="001036B7" w:rsidRPr="001036B7" w14:paraId="32DCACAB" w14:textId="77777777" w:rsidTr="00EF2B7D">
        <w:tc>
          <w:tcPr>
            <w:tcW w:w="1056" w:type="dxa"/>
            <w:vMerge w:val="restart"/>
          </w:tcPr>
          <w:p w14:paraId="11882549" w14:textId="77777777" w:rsidR="001036B7" w:rsidRPr="001036B7" w:rsidRDefault="001036B7" w:rsidP="001036B7">
            <w:pPr>
              <w:rPr>
                <w:sz w:val="24"/>
                <w:szCs w:val="24"/>
              </w:rPr>
            </w:pPr>
            <w:r w:rsidRPr="001036B7">
              <w:rPr>
                <w:sz w:val="24"/>
                <w:szCs w:val="24"/>
              </w:rPr>
              <w:t>Travanj</w:t>
            </w:r>
          </w:p>
        </w:tc>
        <w:tc>
          <w:tcPr>
            <w:tcW w:w="1130" w:type="dxa"/>
          </w:tcPr>
          <w:p w14:paraId="2F0B15F8" w14:textId="77777777" w:rsidR="001036B7" w:rsidRPr="001036B7" w:rsidRDefault="001036B7" w:rsidP="001036B7">
            <w:pPr>
              <w:numPr>
                <w:ilvl w:val="0"/>
                <w:numId w:val="10"/>
              </w:numPr>
              <w:contextualSpacing/>
              <w:rPr>
                <w:sz w:val="24"/>
                <w:szCs w:val="24"/>
              </w:rPr>
            </w:pPr>
          </w:p>
        </w:tc>
        <w:tc>
          <w:tcPr>
            <w:tcW w:w="6876" w:type="dxa"/>
          </w:tcPr>
          <w:p w14:paraId="5756AAA0" w14:textId="77777777" w:rsidR="001036B7" w:rsidRPr="001036B7" w:rsidRDefault="001036B7" w:rsidP="001036B7">
            <w:pPr>
              <w:rPr>
                <w:sz w:val="24"/>
                <w:szCs w:val="24"/>
              </w:rPr>
            </w:pPr>
            <w:r w:rsidRPr="001036B7">
              <w:rPr>
                <w:sz w:val="24"/>
                <w:szCs w:val="24"/>
              </w:rPr>
              <w:t>Utjecaj medija i vršnjaka na korištenje sredstava ovisnosti</w:t>
            </w:r>
          </w:p>
        </w:tc>
      </w:tr>
      <w:tr w:rsidR="001036B7" w:rsidRPr="001036B7" w14:paraId="21800728" w14:textId="77777777" w:rsidTr="00EF2B7D">
        <w:tc>
          <w:tcPr>
            <w:tcW w:w="1056" w:type="dxa"/>
            <w:vMerge/>
          </w:tcPr>
          <w:p w14:paraId="56D8EF37" w14:textId="77777777" w:rsidR="001036B7" w:rsidRPr="001036B7" w:rsidRDefault="001036B7" w:rsidP="001036B7">
            <w:pPr>
              <w:rPr>
                <w:sz w:val="24"/>
                <w:szCs w:val="24"/>
              </w:rPr>
            </w:pPr>
          </w:p>
        </w:tc>
        <w:tc>
          <w:tcPr>
            <w:tcW w:w="1130" w:type="dxa"/>
          </w:tcPr>
          <w:p w14:paraId="5B5DFBAD" w14:textId="77777777" w:rsidR="001036B7" w:rsidRPr="001036B7" w:rsidRDefault="001036B7" w:rsidP="001036B7">
            <w:pPr>
              <w:numPr>
                <w:ilvl w:val="0"/>
                <w:numId w:val="10"/>
              </w:numPr>
              <w:contextualSpacing/>
              <w:rPr>
                <w:sz w:val="24"/>
                <w:szCs w:val="24"/>
              </w:rPr>
            </w:pPr>
          </w:p>
        </w:tc>
        <w:tc>
          <w:tcPr>
            <w:tcW w:w="6876" w:type="dxa"/>
          </w:tcPr>
          <w:p w14:paraId="3F8D0EDD" w14:textId="77777777" w:rsidR="001036B7" w:rsidRPr="001036B7" w:rsidRDefault="001036B7" w:rsidP="001036B7">
            <w:pPr>
              <w:rPr>
                <w:sz w:val="24"/>
                <w:szCs w:val="24"/>
              </w:rPr>
            </w:pPr>
            <w:r w:rsidRPr="001036B7">
              <w:rPr>
                <w:sz w:val="24"/>
                <w:szCs w:val="24"/>
              </w:rPr>
              <w:t>Uskrs - blagdani i običaji</w:t>
            </w:r>
          </w:p>
        </w:tc>
      </w:tr>
      <w:tr w:rsidR="001036B7" w:rsidRPr="001036B7" w14:paraId="6B207981" w14:textId="77777777" w:rsidTr="00EF2B7D">
        <w:tc>
          <w:tcPr>
            <w:tcW w:w="1056" w:type="dxa"/>
            <w:vMerge/>
          </w:tcPr>
          <w:p w14:paraId="479F5F53" w14:textId="77777777" w:rsidR="001036B7" w:rsidRPr="001036B7" w:rsidRDefault="001036B7" w:rsidP="001036B7">
            <w:pPr>
              <w:rPr>
                <w:sz w:val="24"/>
                <w:szCs w:val="24"/>
              </w:rPr>
            </w:pPr>
          </w:p>
        </w:tc>
        <w:tc>
          <w:tcPr>
            <w:tcW w:w="1130" w:type="dxa"/>
          </w:tcPr>
          <w:p w14:paraId="4818CC2B" w14:textId="77777777" w:rsidR="001036B7" w:rsidRPr="001036B7" w:rsidRDefault="001036B7" w:rsidP="001036B7">
            <w:pPr>
              <w:numPr>
                <w:ilvl w:val="0"/>
                <w:numId w:val="10"/>
              </w:numPr>
              <w:contextualSpacing/>
              <w:rPr>
                <w:sz w:val="24"/>
                <w:szCs w:val="24"/>
              </w:rPr>
            </w:pPr>
          </w:p>
        </w:tc>
        <w:tc>
          <w:tcPr>
            <w:tcW w:w="6876" w:type="dxa"/>
          </w:tcPr>
          <w:p w14:paraId="7A5D5F5D" w14:textId="77777777" w:rsidR="001036B7" w:rsidRPr="001036B7" w:rsidRDefault="001036B7" w:rsidP="001036B7">
            <w:pPr>
              <w:rPr>
                <w:sz w:val="24"/>
                <w:szCs w:val="24"/>
              </w:rPr>
            </w:pPr>
            <w:r w:rsidRPr="001036B7">
              <w:rPr>
                <w:sz w:val="24"/>
                <w:szCs w:val="24"/>
              </w:rPr>
              <w:t>Utjecaj čovjeka na okoliš</w:t>
            </w:r>
          </w:p>
        </w:tc>
      </w:tr>
      <w:tr w:rsidR="001036B7" w:rsidRPr="001036B7" w14:paraId="6FBE35A5" w14:textId="77777777" w:rsidTr="00EF2B7D">
        <w:tc>
          <w:tcPr>
            <w:tcW w:w="1056" w:type="dxa"/>
            <w:vMerge/>
          </w:tcPr>
          <w:p w14:paraId="57E23A7B" w14:textId="77777777" w:rsidR="001036B7" w:rsidRPr="001036B7" w:rsidRDefault="001036B7" w:rsidP="001036B7">
            <w:pPr>
              <w:rPr>
                <w:sz w:val="24"/>
                <w:szCs w:val="24"/>
              </w:rPr>
            </w:pPr>
          </w:p>
        </w:tc>
        <w:tc>
          <w:tcPr>
            <w:tcW w:w="1130" w:type="dxa"/>
          </w:tcPr>
          <w:p w14:paraId="1CEA5AD3" w14:textId="77777777" w:rsidR="001036B7" w:rsidRPr="001036B7" w:rsidRDefault="001036B7" w:rsidP="001036B7">
            <w:pPr>
              <w:numPr>
                <w:ilvl w:val="0"/>
                <w:numId w:val="10"/>
              </w:numPr>
              <w:contextualSpacing/>
              <w:rPr>
                <w:sz w:val="24"/>
                <w:szCs w:val="24"/>
              </w:rPr>
            </w:pPr>
          </w:p>
        </w:tc>
        <w:tc>
          <w:tcPr>
            <w:tcW w:w="6876" w:type="dxa"/>
          </w:tcPr>
          <w:p w14:paraId="65AB17D5" w14:textId="77777777" w:rsidR="001036B7" w:rsidRPr="001036B7" w:rsidRDefault="001036B7" w:rsidP="001036B7">
            <w:pPr>
              <w:rPr>
                <w:sz w:val="24"/>
                <w:szCs w:val="24"/>
              </w:rPr>
            </w:pPr>
            <w:r w:rsidRPr="001036B7">
              <w:rPr>
                <w:sz w:val="24"/>
                <w:szCs w:val="24"/>
              </w:rPr>
              <w:t>Sređivanje razredne dokumentacije</w:t>
            </w:r>
          </w:p>
        </w:tc>
      </w:tr>
      <w:tr w:rsidR="001036B7" w:rsidRPr="001036B7" w14:paraId="24369FD2" w14:textId="77777777" w:rsidTr="00EF2B7D">
        <w:tc>
          <w:tcPr>
            <w:tcW w:w="1056" w:type="dxa"/>
            <w:vMerge w:val="restart"/>
          </w:tcPr>
          <w:p w14:paraId="6F1CF107" w14:textId="77777777" w:rsidR="001036B7" w:rsidRPr="001036B7" w:rsidRDefault="001036B7" w:rsidP="001036B7">
            <w:pPr>
              <w:rPr>
                <w:sz w:val="24"/>
                <w:szCs w:val="24"/>
              </w:rPr>
            </w:pPr>
            <w:r w:rsidRPr="001036B7">
              <w:rPr>
                <w:sz w:val="24"/>
                <w:szCs w:val="24"/>
              </w:rPr>
              <w:t>Svibanj</w:t>
            </w:r>
          </w:p>
        </w:tc>
        <w:tc>
          <w:tcPr>
            <w:tcW w:w="1130" w:type="dxa"/>
          </w:tcPr>
          <w:p w14:paraId="44577D93" w14:textId="77777777" w:rsidR="001036B7" w:rsidRPr="001036B7" w:rsidRDefault="001036B7" w:rsidP="001036B7">
            <w:pPr>
              <w:numPr>
                <w:ilvl w:val="0"/>
                <w:numId w:val="10"/>
              </w:numPr>
              <w:contextualSpacing/>
              <w:rPr>
                <w:sz w:val="24"/>
                <w:szCs w:val="24"/>
              </w:rPr>
            </w:pPr>
          </w:p>
        </w:tc>
        <w:tc>
          <w:tcPr>
            <w:tcW w:w="6876" w:type="dxa"/>
          </w:tcPr>
          <w:p w14:paraId="6B7936C2" w14:textId="77777777" w:rsidR="001036B7" w:rsidRPr="001036B7" w:rsidRDefault="001036B7" w:rsidP="001036B7">
            <w:pPr>
              <w:rPr>
                <w:sz w:val="24"/>
                <w:szCs w:val="24"/>
              </w:rPr>
            </w:pPr>
            <w:r w:rsidRPr="001036B7">
              <w:rPr>
                <w:sz w:val="24"/>
                <w:szCs w:val="24"/>
              </w:rPr>
              <w:t>Recikliranje otpada – važnost za budućnost održivog razvoja MEĐUPREDMETNA TEMA ODRŽIVI RAZVOJ</w:t>
            </w:r>
          </w:p>
        </w:tc>
      </w:tr>
      <w:tr w:rsidR="001036B7" w:rsidRPr="001036B7" w14:paraId="220BE536" w14:textId="77777777" w:rsidTr="00EF2B7D">
        <w:tc>
          <w:tcPr>
            <w:tcW w:w="1056" w:type="dxa"/>
            <w:vMerge/>
          </w:tcPr>
          <w:p w14:paraId="5E9E1221" w14:textId="77777777" w:rsidR="001036B7" w:rsidRPr="001036B7" w:rsidRDefault="001036B7" w:rsidP="001036B7">
            <w:pPr>
              <w:rPr>
                <w:sz w:val="24"/>
                <w:szCs w:val="24"/>
              </w:rPr>
            </w:pPr>
          </w:p>
        </w:tc>
        <w:tc>
          <w:tcPr>
            <w:tcW w:w="1130" w:type="dxa"/>
          </w:tcPr>
          <w:p w14:paraId="712A69D5" w14:textId="77777777" w:rsidR="001036B7" w:rsidRPr="001036B7" w:rsidRDefault="001036B7" w:rsidP="001036B7">
            <w:pPr>
              <w:numPr>
                <w:ilvl w:val="0"/>
                <w:numId w:val="10"/>
              </w:numPr>
              <w:contextualSpacing/>
              <w:rPr>
                <w:sz w:val="24"/>
                <w:szCs w:val="24"/>
              </w:rPr>
            </w:pPr>
          </w:p>
        </w:tc>
        <w:tc>
          <w:tcPr>
            <w:tcW w:w="6876" w:type="dxa"/>
          </w:tcPr>
          <w:p w14:paraId="032AF529" w14:textId="77777777" w:rsidR="001036B7" w:rsidRPr="001036B7" w:rsidRDefault="001036B7" w:rsidP="001036B7">
            <w:pPr>
              <w:rPr>
                <w:sz w:val="24"/>
                <w:szCs w:val="24"/>
              </w:rPr>
            </w:pPr>
            <w:r w:rsidRPr="001036B7">
              <w:rPr>
                <w:sz w:val="24"/>
                <w:szCs w:val="24"/>
              </w:rPr>
              <w:t>Obitelj (15.5. Međunarodni dan obitelji)</w:t>
            </w:r>
          </w:p>
        </w:tc>
      </w:tr>
      <w:tr w:rsidR="001036B7" w:rsidRPr="001036B7" w14:paraId="498BE6FE" w14:textId="77777777" w:rsidTr="00EF2B7D">
        <w:tc>
          <w:tcPr>
            <w:tcW w:w="1056" w:type="dxa"/>
            <w:vMerge/>
          </w:tcPr>
          <w:p w14:paraId="3D650EC1" w14:textId="77777777" w:rsidR="001036B7" w:rsidRPr="001036B7" w:rsidRDefault="001036B7" w:rsidP="001036B7">
            <w:pPr>
              <w:rPr>
                <w:sz w:val="24"/>
                <w:szCs w:val="24"/>
              </w:rPr>
            </w:pPr>
          </w:p>
        </w:tc>
        <w:tc>
          <w:tcPr>
            <w:tcW w:w="1130" w:type="dxa"/>
          </w:tcPr>
          <w:p w14:paraId="68F3CD30" w14:textId="77777777" w:rsidR="001036B7" w:rsidRPr="001036B7" w:rsidRDefault="001036B7" w:rsidP="001036B7">
            <w:pPr>
              <w:numPr>
                <w:ilvl w:val="0"/>
                <w:numId w:val="10"/>
              </w:numPr>
              <w:contextualSpacing/>
              <w:rPr>
                <w:sz w:val="24"/>
                <w:szCs w:val="24"/>
              </w:rPr>
            </w:pPr>
          </w:p>
        </w:tc>
        <w:tc>
          <w:tcPr>
            <w:tcW w:w="6876" w:type="dxa"/>
          </w:tcPr>
          <w:p w14:paraId="6C13AACA" w14:textId="77777777" w:rsidR="001036B7" w:rsidRPr="001036B7" w:rsidRDefault="001036B7" w:rsidP="001036B7">
            <w:pPr>
              <w:rPr>
                <w:sz w:val="24"/>
                <w:szCs w:val="24"/>
              </w:rPr>
            </w:pPr>
            <w:r w:rsidRPr="001036B7">
              <w:rPr>
                <w:sz w:val="24"/>
                <w:szCs w:val="24"/>
              </w:rPr>
              <w:t xml:space="preserve">Dobre navike </w:t>
            </w:r>
          </w:p>
        </w:tc>
      </w:tr>
      <w:tr w:rsidR="001036B7" w:rsidRPr="001036B7" w14:paraId="0D25E4A6" w14:textId="77777777" w:rsidTr="00EF2B7D">
        <w:tc>
          <w:tcPr>
            <w:tcW w:w="1056" w:type="dxa"/>
            <w:vMerge/>
          </w:tcPr>
          <w:p w14:paraId="17296F6C" w14:textId="77777777" w:rsidR="001036B7" w:rsidRPr="001036B7" w:rsidRDefault="001036B7" w:rsidP="001036B7">
            <w:pPr>
              <w:rPr>
                <w:sz w:val="24"/>
                <w:szCs w:val="24"/>
              </w:rPr>
            </w:pPr>
          </w:p>
        </w:tc>
        <w:tc>
          <w:tcPr>
            <w:tcW w:w="1130" w:type="dxa"/>
          </w:tcPr>
          <w:p w14:paraId="2BA45136" w14:textId="77777777" w:rsidR="001036B7" w:rsidRPr="001036B7" w:rsidRDefault="001036B7" w:rsidP="001036B7">
            <w:pPr>
              <w:numPr>
                <w:ilvl w:val="0"/>
                <w:numId w:val="10"/>
              </w:numPr>
              <w:contextualSpacing/>
              <w:rPr>
                <w:sz w:val="24"/>
                <w:szCs w:val="24"/>
              </w:rPr>
            </w:pPr>
          </w:p>
        </w:tc>
        <w:tc>
          <w:tcPr>
            <w:tcW w:w="6876" w:type="dxa"/>
          </w:tcPr>
          <w:p w14:paraId="59CC4953" w14:textId="77777777" w:rsidR="001036B7" w:rsidRPr="001036B7" w:rsidRDefault="001036B7" w:rsidP="001036B7">
            <w:pPr>
              <w:rPr>
                <w:sz w:val="24"/>
                <w:szCs w:val="24"/>
              </w:rPr>
            </w:pPr>
            <w:r w:rsidRPr="001036B7">
              <w:rPr>
                <w:sz w:val="24"/>
                <w:szCs w:val="24"/>
              </w:rPr>
              <w:t>31. svibnja Svjetski dan nepušenja – edukativne radionice</w:t>
            </w:r>
          </w:p>
        </w:tc>
      </w:tr>
      <w:tr w:rsidR="001036B7" w:rsidRPr="001036B7" w14:paraId="3CCDB6B5" w14:textId="77777777" w:rsidTr="00EF2B7D">
        <w:tc>
          <w:tcPr>
            <w:tcW w:w="1056" w:type="dxa"/>
            <w:vMerge w:val="restart"/>
          </w:tcPr>
          <w:p w14:paraId="01C17293" w14:textId="77777777" w:rsidR="001036B7" w:rsidRPr="001036B7" w:rsidRDefault="001036B7" w:rsidP="001036B7">
            <w:pPr>
              <w:rPr>
                <w:sz w:val="24"/>
                <w:szCs w:val="24"/>
              </w:rPr>
            </w:pPr>
            <w:r w:rsidRPr="001036B7">
              <w:rPr>
                <w:sz w:val="24"/>
                <w:szCs w:val="24"/>
              </w:rPr>
              <w:t>Lipanj</w:t>
            </w:r>
          </w:p>
        </w:tc>
        <w:tc>
          <w:tcPr>
            <w:tcW w:w="1130" w:type="dxa"/>
          </w:tcPr>
          <w:p w14:paraId="755522B4" w14:textId="77777777" w:rsidR="001036B7" w:rsidRPr="001036B7" w:rsidRDefault="001036B7" w:rsidP="001036B7">
            <w:pPr>
              <w:numPr>
                <w:ilvl w:val="0"/>
                <w:numId w:val="10"/>
              </w:numPr>
              <w:contextualSpacing/>
              <w:rPr>
                <w:sz w:val="24"/>
                <w:szCs w:val="24"/>
              </w:rPr>
            </w:pPr>
          </w:p>
        </w:tc>
        <w:tc>
          <w:tcPr>
            <w:tcW w:w="6876" w:type="dxa"/>
          </w:tcPr>
          <w:p w14:paraId="5E214129" w14:textId="77777777" w:rsidR="001036B7" w:rsidRPr="001036B7" w:rsidRDefault="001036B7" w:rsidP="001036B7">
            <w:pPr>
              <w:rPr>
                <w:sz w:val="24"/>
                <w:szCs w:val="24"/>
              </w:rPr>
            </w:pPr>
            <w:r w:rsidRPr="001036B7">
              <w:rPr>
                <w:sz w:val="24"/>
                <w:szCs w:val="24"/>
              </w:rPr>
              <w:t>Analiza uspjeha</w:t>
            </w:r>
          </w:p>
        </w:tc>
      </w:tr>
      <w:tr w:rsidR="001036B7" w:rsidRPr="001036B7" w14:paraId="4587F405" w14:textId="77777777" w:rsidTr="00EF2B7D">
        <w:trPr>
          <w:trHeight w:val="132"/>
        </w:trPr>
        <w:tc>
          <w:tcPr>
            <w:tcW w:w="1056" w:type="dxa"/>
            <w:vMerge/>
          </w:tcPr>
          <w:p w14:paraId="3AE71E69" w14:textId="77777777" w:rsidR="001036B7" w:rsidRPr="001036B7" w:rsidRDefault="001036B7" w:rsidP="001036B7">
            <w:pPr>
              <w:rPr>
                <w:sz w:val="24"/>
                <w:szCs w:val="24"/>
              </w:rPr>
            </w:pPr>
          </w:p>
        </w:tc>
        <w:tc>
          <w:tcPr>
            <w:tcW w:w="1130" w:type="dxa"/>
          </w:tcPr>
          <w:p w14:paraId="4F86881F" w14:textId="77777777" w:rsidR="001036B7" w:rsidRPr="001036B7" w:rsidRDefault="001036B7" w:rsidP="001036B7">
            <w:pPr>
              <w:numPr>
                <w:ilvl w:val="0"/>
                <w:numId w:val="10"/>
              </w:numPr>
              <w:contextualSpacing/>
              <w:rPr>
                <w:sz w:val="24"/>
                <w:szCs w:val="24"/>
              </w:rPr>
            </w:pPr>
          </w:p>
        </w:tc>
        <w:tc>
          <w:tcPr>
            <w:tcW w:w="6876" w:type="dxa"/>
          </w:tcPr>
          <w:p w14:paraId="7720EF44" w14:textId="77777777" w:rsidR="001036B7" w:rsidRPr="001036B7" w:rsidRDefault="001036B7" w:rsidP="001036B7">
            <w:pPr>
              <w:rPr>
                <w:sz w:val="24"/>
                <w:szCs w:val="24"/>
              </w:rPr>
            </w:pPr>
            <w:r w:rsidRPr="001036B7">
              <w:rPr>
                <w:sz w:val="24"/>
                <w:szCs w:val="24"/>
              </w:rPr>
              <w:t>Osvrt na drugi razred – Jesu li ispunjena očekivanja?, Što smo naučili?</w:t>
            </w:r>
          </w:p>
        </w:tc>
      </w:tr>
    </w:tbl>
    <w:p w14:paraId="474E177D" w14:textId="77777777" w:rsidR="001036B7" w:rsidRDefault="001036B7" w:rsidP="001036B7">
      <w:pPr>
        <w:tabs>
          <w:tab w:val="left" w:pos="2370"/>
        </w:tabs>
      </w:pPr>
    </w:p>
    <w:p w14:paraId="74CCF854" w14:textId="77777777" w:rsidR="001036B7" w:rsidRDefault="001036B7" w:rsidP="001036B7">
      <w:pPr>
        <w:tabs>
          <w:tab w:val="left" w:pos="2370"/>
        </w:tabs>
      </w:pPr>
    </w:p>
    <w:p w14:paraId="4F45E006" w14:textId="77777777" w:rsidR="001036B7" w:rsidRPr="001036B7" w:rsidRDefault="001036B7" w:rsidP="001036B7">
      <w:pPr>
        <w:tabs>
          <w:tab w:val="left" w:pos="2370"/>
        </w:tabs>
      </w:pPr>
    </w:p>
    <w:p w14:paraId="775CD8B6" w14:textId="77777777" w:rsidR="00F95AAE" w:rsidRDefault="00F95AAE">
      <w:pPr>
        <w:spacing w:line="360" w:lineRule="auto"/>
      </w:pPr>
    </w:p>
    <w:p w14:paraId="5C6299A5" w14:textId="77777777" w:rsidR="00573CCE" w:rsidRDefault="00573CCE">
      <w:pPr>
        <w:spacing w:line="360" w:lineRule="auto"/>
      </w:pPr>
    </w:p>
    <w:p w14:paraId="07726D4A" w14:textId="77777777" w:rsidR="00573CCE" w:rsidRDefault="00573CCE">
      <w:pPr>
        <w:spacing w:line="360" w:lineRule="auto"/>
      </w:pPr>
    </w:p>
    <w:p w14:paraId="1FE37F6B" w14:textId="77777777" w:rsidR="00573CCE" w:rsidRDefault="00573CCE">
      <w:pPr>
        <w:spacing w:line="360" w:lineRule="auto"/>
      </w:pPr>
    </w:p>
    <w:p w14:paraId="7821C782" w14:textId="77777777" w:rsidR="00573CCE" w:rsidRDefault="00573CCE">
      <w:pPr>
        <w:spacing w:line="360" w:lineRule="auto"/>
      </w:pPr>
    </w:p>
    <w:p w14:paraId="29F2C5EC" w14:textId="77777777" w:rsidR="00573CCE" w:rsidRDefault="00573CCE">
      <w:pPr>
        <w:spacing w:line="360" w:lineRule="auto"/>
      </w:pPr>
    </w:p>
    <w:p w14:paraId="7DE3A920" w14:textId="710E187F" w:rsidR="001036B7" w:rsidRDefault="001036B7" w:rsidP="001036B7">
      <w:pPr>
        <w:tabs>
          <w:tab w:val="left" w:pos="1990"/>
        </w:tabs>
      </w:pPr>
    </w:p>
    <w:p w14:paraId="49D42AA9" w14:textId="3D9BED92" w:rsidR="001036B7" w:rsidRPr="001036B7" w:rsidRDefault="001036B7" w:rsidP="001036B7">
      <w:pPr>
        <w:tabs>
          <w:tab w:val="left" w:pos="1990"/>
        </w:tabs>
      </w:pPr>
    </w:p>
    <w:tbl>
      <w:tblPr>
        <w:tblStyle w:val="Reetkatablice1"/>
        <w:tblpPr w:leftFromText="180" w:rightFromText="180" w:vertAnchor="page" w:horzAnchor="margin" w:tblpXSpec="center" w:tblpY="1721"/>
        <w:tblW w:w="0" w:type="auto"/>
        <w:tblLook w:val="04A0" w:firstRow="1" w:lastRow="0" w:firstColumn="1" w:lastColumn="0" w:noHBand="0" w:noVBand="1"/>
      </w:tblPr>
      <w:tblGrid>
        <w:gridCol w:w="1056"/>
        <w:gridCol w:w="1130"/>
        <w:gridCol w:w="6876"/>
      </w:tblGrid>
      <w:tr w:rsidR="001036B7" w:rsidRPr="001036B7" w14:paraId="1840D5DC" w14:textId="77777777" w:rsidTr="00FF018A">
        <w:trPr>
          <w:trHeight w:val="841"/>
        </w:trPr>
        <w:tc>
          <w:tcPr>
            <w:tcW w:w="9062" w:type="dxa"/>
            <w:gridSpan w:val="3"/>
            <w:tcBorders>
              <w:top w:val="single" w:sz="4" w:space="0" w:color="auto"/>
              <w:left w:val="single" w:sz="4" w:space="0" w:color="auto"/>
              <w:bottom w:val="single" w:sz="4" w:space="0" w:color="auto"/>
              <w:right w:val="single" w:sz="4" w:space="0" w:color="auto"/>
            </w:tcBorders>
            <w:shd w:val="clear" w:color="auto" w:fill="C5E0B3"/>
          </w:tcPr>
          <w:p w14:paraId="6B757A65" w14:textId="77777777" w:rsidR="001036B7" w:rsidRPr="001036B7" w:rsidRDefault="001036B7" w:rsidP="00326B14">
            <w:pPr>
              <w:spacing w:before="91"/>
              <w:ind w:left="1518" w:right="1661"/>
              <w:jc w:val="center"/>
              <w:rPr>
                <w:b/>
                <w:lang w:val="en-US"/>
              </w:rPr>
            </w:pPr>
          </w:p>
          <w:p w14:paraId="14E56F34" w14:textId="77777777" w:rsidR="001036B7" w:rsidRPr="001036B7" w:rsidRDefault="001036B7" w:rsidP="00326B14">
            <w:pPr>
              <w:spacing w:before="91"/>
              <w:ind w:left="1017" w:right="1661"/>
              <w:jc w:val="center"/>
              <w:rPr>
                <w:b/>
                <w:sz w:val="28"/>
                <w:szCs w:val="28"/>
                <w:lang w:val="en-US"/>
              </w:rPr>
            </w:pPr>
            <w:r w:rsidRPr="001036B7">
              <w:rPr>
                <w:b/>
                <w:sz w:val="28"/>
                <w:szCs w:val="28"/>
                <w:lang w:val="en-US"/>
              </w:rPr>
              <w:t>SATI</w:t>
            </w:r>
            <w:r w:rsidRPr="001036B7">
              <w:rPr>
                <w:b/>
                <w:spacing w:val="-2"/>
                <w:sz w:val="28"/>
                <w:szCs w:val="28"/>
                <w:lang w:val="en-US"/>
              </w:rPr>
              <w:t xml:space="preserve"> </w:t>
            </w:r>
            <w:r w:rsidRPr="001036B7">
              <w:rPr>
                <w:b/>
                <w:sz w:val="28"/>
                <w:szCs w:val="28"/>
                <w:lang w:val="en-US"/>
              </w:rPr>
              <w:t>RAZREDNE</w:t>
            </w:r>
            <w:r w:rsidRPr="001036B7">
              <w:rPr>
                <w:b/>
                <w:spacing w:val="-3"/>
                <w:sz w:val="28"/>
                <w:szCs w:val="28"/>
                <w:lang w:val="en-US"/>
              </w:rPr>
              <w:t xml:space="preserve"> </w:t>
            </w:r>
            <w:r w:rsidRPr="001036B7">
              <w:rPr>
                <w:b/>
                <w:sz w:val="28"/>
                <w:szCs w:val="28"/>
                <w:lang w:val="en-US"/>
              </w:rPr>
              <w:t>ZAJEDNICE</w:t>
            </w:r>
            <w:r w:rsidRPr="001036B7">
              <w:rPr>
                <w:b/>
                <w:spacing w:val="-2"/>
                <w:sz w:val="28"/>
                <w:szCs w:val="28"/>
                <w:lang w:val="en-US"/>
              </w:rPr>
              <w:t xml:space="preserve"> </w:t>
            </w:r>
            <w:r w:rsidRPr="001036B7">
              <w:rPr>
                <w:b/>
                <w:sz w:val="28"/>
                <w:szCs w:val="28"/>
                <w:lang w:val="en-US"/>
              </w:rPr>
              <w:t>–</w:t>
            </w:r>
            <w:r w:rsidRPr="001036B7">
              <w:rPr>
                <w:b/>
                <w:spacing w:val="-2"/>
                <w:sz w:val="28"/>
                <w:szCs w:val="28"/>
                <w:lang w:val="en-US"/>
              </w:rPr>
              <w:t xml:space="preserve"> 3</w:t>
            </w:r>
            <w:r w:rsidRPr="001036B7">
              <w:rPr>
                <w:b/>
                <w:sz w:val="28"/>
                <w:szCs w:val="28"/>
                <w:lang w:val="en-US"/>
              </w:rPr>
              <w:t>.</w:t>
            </w:r>
            <w:r w:rsidRPr="001036B7">
              <w:rPr>
                <w:b/>
                <w:spacing w:val="-2"/>
                <w:sz w:val="28"/>
                <w:szCs w:val="28"/>
                <w:lang w:val="en-US"/>
              </w:rPr>
              <w:t xml:space="preserve"> </w:t>
            </w:r>
            <w:r w:rsidRPr="001036B7">
              <w:rPr>
                <w:b/>
                <w:sz w:val="28"/>
                <w:szCs w:val="28"/>
                <w:lang w:val="en-US"/>
              </w:rPr>
              <w:t>RAZRED</w:t>
            </w:r>
          </w:p>
          <w:p w14:paraId="40E7D0C4" w14:textId="77777777" w:rsidR="001036B7" w:rsidRPr="001036B7" w:rsidRDefault="001036B7" w:rsidP="00326B14">
            <w:pPr>
              <w:rPr>
                <w:sz w:val="24"/>
                <w:szCs w:val="24"/>
                <w:lang w:val="en-US"/>
              </w:rPr>
            </w:pPr>
          </w:p>
        </w:tc>
      </w:tr>
      <w:tr w:rsidR="001036B7" w:rsidRPr="001036B7" w14:paraId="1A6BB9C7" w14:textId="77777777" w:rsidTr="00326B14">
        <w:tc>
          <w:tcPr>
            <w:tcW w:w="1056" w:type="dxa"/>
            <w:tcBorders>
              <w:top w:val="single" w:sz="4" w:space="0" w:color="auto"/>
              <w:left w:val="single" w:sz="4" w:space="0" w:color="auto"/>
              <w:bottom w:val="single" w:sz="4" w:space="0" w:color="auto"/>
              <w:right w:val="single" w:sz="4" w:space="0" w:color="auto"/>
            </w:tcBorders>
            <w:hideMark/>
          </w:tcPr>
          <w:p w14:paraId="0A59068F" w14:textId="77777777" w:rsidR="001036B7" w:rsidRPr="001036B7" w:rsidRDefault="001036B7" w:rsidP="00326B14">
            <w:pPr>
              <w:rPr>
                <w:sz w:val="24"/>
                <w:szCs w:val="24"/>
                <w:lang w:val="en-US"/>
              </w:rPr>
            </w:pPr>
            <w:r w:rsidRPr="001036B7">
              <w:rPr>
                <w:sz w:val="24"/>
                <w:szCs w:val="24"/>
                <w:lang w:val="en-US"/>
              </w:rPr>
              <w:t>Mjesec</w:t>
            </w:r>
          </w:p>
        </w:tc>
        <w:tc>
          <w:tcPr>
            <w:tcW w:w="1130" w:type="dxa"/>
            <w:tcBorders>
              <w:top w:val="single" w:sz="4" w:space="0" w:color="auto"/>
              <w:left w:val="single" w:sz="4" w:space="0" w:color="auto"/>
              <w:bottom w:val="single" w:sz="4" w:space="0" w:color="auto"/>
              <w:right w:val="single" w:sz="4" w:space="0" w:color="auto"/>
            </w:tcBorders>
            <w:hideMark/>
          </w:tcPr>
          <w:p w14:paraId="145D40D1" w14:textId="77777777" w:rsidR="001036B7" w:rsidRPr="001036B7" w:rsidRDefault="001036B7" w:rsidP="00326B14">
            <w:pPr>
              <w:rPr>
                <w:sz w:val="24"/>
                <w:szCs w:val="24"/>
                <w:lang w:val="en-US"/>
              </w:rPr>
            </w:pPr>
            <w:r w:rsidRPr="001036B7">
              <w:rPr>
                <w:sz w:val="24"/>
                <w:szCs w:val="24"/>
                <w:lang w:val="en-US"/>
              </w:rPr>
              <w:t>Red. br.sata</w:t>
            </w:r>
          </w:p>
        </w:tc>
        <w:tc>
          <w:tcPr>
            <w:tcW w:w="6876" w:type="dxa"/>
            <w:tcBorders>
              <w:top w:val="single" w:sz="4" w:space="0" w:color="auto"/>
              <w:left w:val="single" w:sz="4" w:space="0" w:color="auto"/>
              <w:bottom w:val="single" w:sz="4" w:space="0" w:color="auto"/>
              <w:right w:val="single" w:sz="4" w:space="0" w:color="auto"/>
            </w:tcBorders>
            <w:hideMark/>
          </w:tcPr>
          <w:p w14:paraId="588C537D" w14:textId="77777777" w:rsidR="001036B7" w:rsidRPr="001036B7" w:rsidRDefault="001036B7" w:rsidP="00326B14">
            <w:pPr>
              <w:jc w:val="center"/>
              <w:rPr>
                <w:b/>
                <w:bCs/>
                <w:sz w:val="24"/>
                <w:szCs w:val="24"/>
                <w:lang w:val="en-US"/>
              </w:rPr>
            </w:pPr>
            <w:r w:rsidRPr="001036B7">
              <w:rPr>
                <w:b/>
                <w:bCs/>
                <w:sz w:val="24"/>
                <w:szCs w:val="24"/>
                <w:lang w:val="en-US"/>
              </w:rPr>
              <w:t>TEMA</w:t>
            </w:r>
          </w:p>
        </w:tc>
      </w:tr>
      <w:tr w:rsidR="001036B7" w:rsidRPr="001036B7" w14:paraId="584AFBC5"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31C2D931" w14:textId="77777777" w:rsidR="001036B7" w:rsidRPr="001036B7" w:rsidRDefault="001036B7" w:rsidP="00326B14">
            <w:pPr>
              <w:rPr>
                <w:sz w:val="24"/>
                <w:szCs w:val="24"/>
                <w:lang w:val="en-US"/>
              </w:rPr>
            </w:pPr>
            <w:r w:rsidRPr="001036B7">
              <w:rPr>
                <w:sz w:val="24"/>
                <w:szCs w:val="24"/>
                <w:lang w:val="en-US"/>
              </w:rPr>
              <w:t>Rujan</w:t>
            </w:r>
          </w:p>
        </w:tc>
        <w:tc>
          <w:tcPr>
            <w:tcW w:w="1130" w:type="dxa"/>
            <w:tcBorders>
              <w:top w:val="single" w:sz="4" w:space="0" w:color="auto"/>
              <w:left w:val="single" w:sz="4" w:space="0" w:color="auto"/>
              <w:bottom w:val="single" w:sz="4" w:space="0" w:color="auto"/>
              <w:right w:val="single" w:sz="4" w:space="0" w:color="auto"/>
            </w:tcBorders>
          </w:tcPr>
          <w:p w14:paraId="1B12F4BC"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41439229" w14:textId="77777777" w:rsidR="001036B7" w:rsidRPr="001036B7" w:rsidRDefault="001036B7" w:rsidP="00326B14">
            <w:pPr>
              <w:rPr>
                <w:sz w:val="24"/>
                <w:szCs w:val="24"/>
                <w:lang w:val="en-US"/>
              </w:rPr>
            </w:pPr>
            <w:r w:rsidRPr="001036B7">
              <w:rPr>
                <w:sz w:val="24"/>
                <w:szCs w:val="24"/>
                <w:lang w:val="en-US"/>
              </w:rPr>
              <w:t>Upoznavanje učenika sa Statutom škole i Kućnim redom</w:t>
            </w:r>
          </w:p>
        </w:tc>
      </w:tr>
      <w:tr w:rsidR="001036B7" w:rsidRPr="001036B7" w14:paraId="73E9E462"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4FA99C57"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38DFA566"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76D91431" w14:textId="77777777" w:rsidR="001036B7" w:rsidRPr="001036B7" w:rsidRDefault="001036B7" w:rsidP="00326B14">
            <w:pPr>
              <w:rPr>
                <w:sz w:val="24"/>
                <w:szCs w:val="24"/>
                <w:lang w:val="en-US"/>
              </w:rPr>
            </w:pPr>
            <w:r w:rsidRPr="001036B7">
              <w:rPr>
                <w:sz w:val="24"/>
                <w:szCs w:val="24"/>
                <w:lang w:val="en-US"/>
              </w:rPr>
              <w:t xml:space="preserve">Upoznavanje učenika s Pravilnikom o načinim, elementima i kriterijima vrednovanje učenika, Pravilnikom o kriterijima za izricanje pedagoških mjera te Protokolom o postupanju u slučaju zlostavljanja i zanemarivanja djece </w:t>
            </w:r>
          </w:p>
          <w:p w14:paraId="00E8895A" w14:textId="77777777" w:rsidR="001036B7" w:rsidRPr="001036B7" w:rsidRDefault="001036B7" w:rsidP="00326B14">
            <w:pPr>
              <w:rPr>
                <w:sz w:val="24"/>
                <w:szCs w:val="24"/>
                <w:lang w:val="en-US"/>
              </w:rPr>
            </w:pPr>
            <w:r w:rsidRPr="001036B7">
              <w:rPr>
                <w:sz w:val="24"/>
                <w:szCs w:val="24"/>
                <w:lang w:val="en-US"/>
              </w:rPr>
              <w:t>Biranje razrednog rukovodstva</w:t>
            </w:r>
          </w:p>
        </w:tc>
      </w:tr>
      <w:tr w:rsidR="001036B7" w:rsidRPr="001036B7" w14:paraId="5D9C5CD0"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6EEB87A0"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5CBEEC73"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2381E433" w14:textId="77777777" w:rsidR="001036B7" w:rsidRPr="001036B7" w:rsidRDefault="001036B7" w:rsidP="00326B14">
            <w:pPr>
              <w:rPr>
                <w:sz w:val="24"/>
                <w:szCs w:val="24"/>
                <w:lang w:val="en-US"/>
              </w:rPr>
            </w:pPr>
            <w:r w:rsidRPr="001036B7">
              <w:rPr>
                <w:sz w:val="24"/>
                <w:szCs w:val="24"/>
                <w:lang w:val="en-US"/>
              </w:rPr>
              <w:t xml:space="preserve">Razredna pravila i razredna kohezija </w:t>
            </w:r>
          </w:p>
          <w:p w14:paraId="491C4BFF" w14:textId="77777777" w:rsidR="001036B7" w:rsidRPr="001036B7" w:rsidRDefault="001036B7" w:rsidP="00326B14">
            <w:pPr>
              <w:rPr>
                <w:sz w:val="24"/>
                <w:szCs w:val="24"/>
                <w:lang w:val="en-US"/>
              </w:rPr>
            </w:pPr>
            <w:r w:rsidRPr="001036B7">
              <w:rPr>
                <w:sz w:val="24"/>
                <w:szCs w:val="24"/>
                <w:lang w:val="en-US"/>
              </w:rPr>
              <w:t>Naša škola – izazovi i odluke koje donosimo</w:t>
            </w:r>
          </w:p>
        </w:tc>
      </w:tr>
      <w:tr w:rsidR="001036B7" w:rsidRPr="001036B7" w14:paraId="290106FB"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52A175F9" w14:textId="77777777" w:rsidR="001036B7" w:rsidRPr="001036B7" w:rsidRDefault="001036B7" w:rsidP="00326B14">
            <w:pPr>
              <w:rPr>
                <w:sz w:val="24"/>
                <w:szCs w:val="24"/>
                <w:lang w:val="en-US"/>
              </w:rPr>
            </w:pPr>
            <w:r w:rsidRPr="001036B7">
              <w:rPr>
                <w:sz w:val="24"/>
                <w:szCs w:val="24"/>
                <w:lang w:val="en-US"/>
              </w:rPr>
              <w:t xml:space="preserve">Listopad </w:t>
            </w:r>
          </w:p>
        </w:tc>
        <w:tc>
          <w:tcPr>
            <w:tcW w:w="1130" w:type="dxa"/>
            <w:tcBorders>
              <w:top w:val="single" w:sz="4" w:space="0" w:color="auto"/>
              <w:left w:val="single" w:sz="4" w:space="0" w:color="auto"/>
              <w:bottom w:val="single" w:sz="4" w:space="0" w:color="auto"/>
              <w:right w:val="single" w:sz="4" w:space="0" w:color="auto"/>
            </w:tcBorders>
          </w:tcPr>
          <w:p w14:paraId="1737A634"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4CEFDD13" w14:textId="77777777" w:rsidR="001036B7" w:rsidRPr="001036B7" w:rsidRDefault="001036B7" w:rsidP="00326B14">
            <w:pPr>
              <w:rPr>
                <w:sz w:val="24"/>
                <w:szCs w:val="24"/>
                <w:lang w:val="en-US"/>
              </w:rPr>
            </w:pPr>
            <w:r w:rsidRPr="001036B7">
              <w:rPr>
                <w:sz w:val="24"/>
                <w:szCs w:val="24"/>
                <w:lang w:val="en-US"/>
              </w:rPr>
              <w:t>Obilježavanje Međunarodnog dana nenasilja 2. listopada</w:t>
            </w:r>
          </w:p>
        </w:tc>
      </w:tr>
      <w:tr w:rsidR="001036B7" w:rsidRPr="001036B7" w14:paraId="0869782B"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2775A64C"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677986A7"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3C2F94BA" w14:textId="77777777" w:rsidR="001036B7" w:rsidRPr="001036B7" w:rsidRDefault="001036B7" w:rsidP="00326B14">
            <w:pPr>
              <w:rPr>
                <w:sz w:val="24"/>
                <w:szCs w:val="24"/>
                <w:lang w:val="en-US"/>
              </w:rPr>
            </w:pPr>
            <w:r w:rsidRPr="001036B7">
              <w:rPr>
                <w:sz w:val="24"/>
                <w:szCs w:val="24"/>
                <w:lang w:val="en-US"/>
              </w:rPr>
              <w:t>Odgovorno ponašanje u školi i izvan škole</w:t>
            </w:r>
          </w:p>
        </w:tc>
      </w:tr>
      <w:tr w:rsidR="001036B7" w:rsidRPr="001036B7" w14:paraId="598E0C97"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133BFDE"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495494F8"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4CE3C875" w14:textId="77777777" w:rsidR="001036B7" w:rsidRPr="001036B7" w:rsidRDefault="001036B7" w:rsidP="00326B14">
            <w:pPr>
              <w:rPr>
                <w:sz w:val="24"/>
                <w:szCs w:val="24"/>
                <w:lang w:val="en-US"/>
              </w:rPr>
            </w:pPr>
            <w:r w:rsidRPr="001036B7">
              <w:rPr>
                <w:sz w:val="24"/>
                <w:szCs w:val="24"/>
                <w:lang w:val="en-US"/>
              </w:rPr>
              <w:t>Radionica “Kako planiramo budućnost i postavljanje ciljeva”</w:t>
            </w:r>
          </w:p>
        </w:tc>
      </w:tr>
      <w:tr w:rsidR="001036B7" w:rsidRPr="001036B7" w14:paraId="614D659C" w14:textId="77777777" w:rsidTr="00326B14">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5DFC3"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5FE60CB0"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17819568" w14:textId="77777777" w:rsidR="001036B7" w:rsidRPr="001036B7" w:rsidRDefault="001036B7" w:rsidP="00326B14">
            <w:pPr>
              <w:rPr>
                <w:sz w:val="24"/>
                <w:szCs w:val="24"/>
                <w:lang w:val="en-US"/>
              </w:rPr>
            </w:pPr>
            <w:r w:rsidRPr="001036B7">
              <w:rPr>
                <w:sz w:val="24"/>
                <w:szCs w:val="24"/>
                <w:lang w:val="en-US"/>
              </w:rPr>
              <w:t>Obilježavanje Svjetskog dana mentalnog zdravlja</w:t>
            </w:r>
          </w:p>
        </w:tc>
      </w:tr>
      <w:tr w:rsidR="001036B7" w:rsidRPr="001036B7" w14:paraId="34975393"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713FFFAA"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3F400F79"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179E7265" w14:textId="77777777" w:rsidR="001036B7" w:rsidRPr="001036B7" w:rsidRDefault="001036B7" w:rsidP="00326B14">
            <w:pPr>
              <w:rPr>
                <w:sz w:val="24"/>
                <w:szCs w:val="24"/>
                <w:lang w:val="en-US"/>
              </w:rPr>
            </w:pPr>
            <w:r w:rsidRPr="001036B7">
              <w:rPr>
                <w:sz w:val="24"/>
                <w:szCs w:val="24"/>
                <w:lang w:val="en-US"/>
              </w:rPr>
              <w:t>Očuvanje mentalnog zdravlja – Podrži moje snage</w:t>
            </w:r>
          </w:p>
        </w:tc>
      </w:tr>
      <w:tr w:rsidR="001036B7" w:rsidRPr="001036B7" w14:paraId="423AE360"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2C6E01CD" w14:textId="77777777" w:rsidR="001036B7" w:rsidRPr="001036B7" w:rsidRDefault="001036B7" w:rsidP="00326B14">
            <w:pPr>
              <w:rPr>
                <w:sz w:val="24"/>
                <w:szCs w:val="24"/>
                <w:lang w:val="en-US"/>
              </w:rPr>
            </w:pPr>
            <w:r w:rsidRPr="001036B7">
              <w:rPr>
                <w:sz w:val="24"/>
                <w:szCs w:val="24"/>
                <w:lang w:val="en-US"/>
              </w:rPr>
              <w:t>Studeni</w:t>
            </w:r>
          </w:p>
        </w:tc>
        <w:tc>
          <w:tcPr>
            <w:tcW w:w="1130" w:type="dxa"/>
            <w:tcBorders>
              <w:top w:val="single" w:sz="4" w:space="0" w:color="auto"/>
              <w:left w:val="single" w:sz="4" w:space="0" w:color="auto"/>
              <w:bottom w:val="single" w:sz="4" w:space="0" w:color="auto"/>
              <w:right w:val="single" w:sz="4" w:space="0" w:color="auto"/>
            </w:tcBorders>
          </w:tcPr>
          <w:p w14:paraId="1347CF52"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44E938F5" w14:textId="77777777" w:rsidR="001036B7" w:rsidRPr="001036B7" w:rsidRDefault="001036B7" w:rsidP="00326B14">
            <w:pPr>
              <w:rPr>
                <w:sz w:val="24"/>
                <w:szCs w:val="24"/>
                <w:lang w:val="en-US"/>
              </w:rPr>
            </w:pPr>
            <w:r w:rsidRPr="001036B7">
              <w:rPr>
                <w:sz w:val="24"/>
                <w:szCs w:val="24"/>
                <w:lang w:val="en-US"/>
              </w:rPr>
              <w:t>Obilježavanje Mjeseca hrvatske knjige (15.10.-15.11.) – radionice (školska knjižničarka)</w:t>
            </w:r>
          </w:p>
        </w:tc>
      </w:tr>
      <w:tr w:rsidR="001036B7" w:rsidRPr="001036B7" w14:paraId="493DE51B"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6831A194"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5310A473"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4081A904" w14:textId="77777777" w:rsidR="001036B7" w:rsidRPr="001036B7" w:rsidRDefault="001036B7" w:rsidP="00326B14">
            <w:pPr>
              <w:rPr>
                <w:sz w:val="24"/>
                <w:szCs w:val="24"/>
                <w:lang w:val="en-US"/>
              </w:rPr>
            </w:pPr>
            <w:r w:rsidRPr="001036B7">
              <w:rPr>
                <w:sz w:val="24"/>
                <w:szCs w:val="24"/>
                <w:lang w:val="en-US"/>
              </w:rPr>
              <w:t>Tolerancija – prihvaćanje različitosti (Obilježavanje Međunarodnog dana tolerancije - 16.11.</w:t>
            </w:r>
          </w:p>
        </w:tc>
      </w:tr>
      <w:tr w:rsidR="001036B7" w:rsidRPr="001036B7" w14:paraId="7227ED06"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668B10CD"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00107A11"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13279FBE" w14:textId="77777777" w:rsidR="001036B7" w:rsidRPr="001036B7" w:rsidRDefault="001036B7" w:rsidP="00326B14">
            <w:pPr>
              <w:rPr>
                <w:sz w:val="24"/>
                <w:szCs w:val="24"/>
                <w:lang w:val="en-US"/>
              </w:rPr>
            </w:pPr>
            <w:r w:rsidRPr="001036B7">
              <w:rPr>
                <w:sz w:val="24"/>
                <w:szCs w:val="24"/>
                <w:lang w:val="en-US"/>
              </w:rPr>
              <w:t>Izostanci i ocjene (Razvijanje svojih potencijala)</w:t>
            </w:r>
          </w:p>
        </w:tc>
      </w:tr>
      <w:tr w:rsidR="001036B7" w:rsidRPr="001036B7" w14:paraId="33899A08"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00BD0519"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6E79528A"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3F607CC2" w14:textId="77777777" w:rsidR="001036B7" w:rsidRPr="001036B7" w:rsidRDefault="001036B7" w:rsidP="00326B14">
            <w:pPr>
              <w:rPr>
                <w:sz w:val="24"/>
                <w:szCs w:val="24"/>
                <w:lang w:val="en-US"/>
              </w:rPr>
            </w:pPr>
            <w:r w:rsidRPr="001036B7">
              <w:rPr>
                <w:sz w:val="24"/>
                <w:szCs w:val="24"/>
                <w:lang w:val="en-US"/>
              </w:rPr>
              <w:t xml:space="preserve"> „GOO“(Ne)zdravi načini nošenja sa stresom. Što su stresori i kako djeluju na ljude?. </w:t>
            </w:r>
          </w:p>
          <w:p w14:paraId="739EF0D2" w14:textId="77777777" w:rsidR="001036B7" w:rsidRPr="001036B7" w:rsidRDefault="001036B7" w:rsidP="00326B14">
            <w:pPr>
              <w:rPr>
                <w:sz w:val="24"/>
                <w:szCs w:val="24"/>
                <w:lang w:val="en-US"/>
              </w:rPr>
            </w:pPr>
          </w:p>
        </w:tc>
      </w:tr>
      <w:tr w:rsidR="001036B7" w:rsidRPr="001036B7" w14:paraId="3C97D1D4"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40E6F48E" w14:textId="77777777" w:rsidR="001036B7" w:rsidRPr="001036B7" w:rsidRDefault="001036B7" w:rsidP="00326B14">
            <w:pPr>
              <w:rPr>
                <w:sz w:val="24"/>
                <w:szCs w:val="24"/>
                <w:lang w:val="en-US"/>
              </w:rPr>
            </w:pPr>
            <w:r w:rsidRPr="001036B7">
              <w:rPr>
                <w:sz w:val="24"/>
                <w:szCs w:val="24"/>
                <w:lang w:val="en-US"/>
              </w:rPr>
              <w:t>Prosinac</w:t>
            </w:r>
          </w:p>
        </w:tc>
        <w:tc>
          <w:tcPr>
            <w:tcW w:w="1130" w:type="dxa"/>
            <w:tcBorders>
              <w:top w:val="single" w:sz="4" w:space="0" w:color="auto"/>
              <w:left w:val="single" w:sz="4" w:space="0" w:color="auto"/>
              <w:bottom w:val="single" w:sz="4" w:space="0" w:color="auto"/>
              <w:right w:val="single" w:sz="4" w:space="0" w:color="auto"/>
            </w:tcBorders>
          </w:tcPr>
          <w:p w14:paraId="7740C8A5"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B5E52B6" w14:textId="77777777" w:rsidR="001036B7" w:rsidRPr="001036B7" w:rsidRDefault="001036B7" w:rsidP="00326B14">
            <w:pPr>
              <w:rPr>
                <w:sz w:val="24"/>
                <w:szCs w:val="24"/>
                <w:lang w:val="en-US"/>
              </w:rPr>
            </w:pPr>
            <w:r w:rsidRPr="001036B7">
              <w:rPr>
                <w:sz w:val="24"/>
                <w:szCs w:val="24"/>
                <w:lang w:val="en-US"/>
              </w:rPr>
              <w:t xml:space="preserve">Upozoriti učenike na opasnosti korištenja pirotehničkih sredstava </w:t>
            </w:r>
          </w:p>
        </w:tc>
      </w:tr>
      <w:tr w:rsidR="001036B7" w:rsidRPr="001036B7" w14:paraId="124CFDE7"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27599752"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330EEE72"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5EDE5418" w14:textId="77777777" w:rsidR="001036B7" w:rsidRPr="001036B7" w:rsidRDefault="001036B7" w:rsidP="00326B14">
            <w:pPr>
              <w:rPr>
                <w:sz w:val="24"/>
                <w:szCs w:val="24"/>
                <w:lang w:val="en-US"/>
              </w:rPr>
            </w:pPr>
            <w:r w:rsidRPr="001036B7">
              <w:rPr>
                <w:sz w:val="24"/>
                <w:szCs w:val="24"/>
                <w:lang w:val="en-US"/>
              </w:rPr>
              <w:t>Razvoj kreativnosti na božićnim radionicama (školska knjižničarka)</w:t>
            </w:r>
          </w:p>
        </w:tc>
      </w:tr>
      <w:tr w:rsidR="001036B7" w:rsidRPr="001036B7" w14:paraId="134F94C2"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2EB550F3"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7CEF3F6F"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1617845" w14:textId="77777777" w:rsidR="001036B7" w:rsidRPr="001036B7" w:rsidRDefault="001036B7" w:rsidP="00326B14">
            <w:pPr>
              <w:rPr>
                <w:sz w:val="24"/>
                <w:szCs w:val="24"/>
                <w:lang w:val="en-US"/>
              </w:rPr>
            </w:pPr>
            <w:r w:rsidRPr="001036B7">
              <w:rPr>
                <w:sz w:val="24"/>
                <w:szCs w:val="24"/>
                <w:lang w:val="en-US"/>
              </w:rPr>
              <w:t>Izostanci i ocjene/ Analiza uspjeha u prvom polugodištu</w:t>
            </w:r>
          </w:p>
        </w:tc>
      </w:tr>
      <w:tr w:rsidR="001036B7" w:rsidRPr="001036B7" w14:paraId="693FF14E"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6F0A97F6" w14:textId="77777777" w:rsidR="001036B7" w:rsidRPr="001036B7" w:rsidRDefault="001036B7" w:rsidP="00326B14">
            <w:pPr>
              <w:rPr>
                <w:sz w:val="24"/>
                <w:szCs w:val="24"/>
                <w:lang w:val="en-US"/>
              </w:rPr>
            </w:pPr>
            <w:r w:rsidRPr="001036B7">
              <w:rPr>
                <w:sz w:val="24"/>
                <w:szCs w:val="24"/>
                <w:lang w:val="en-US"/>
              </w:rPr>
              <w:t>Siječanj</w:t>
            </w:r>
          </w:p>
        </w:tc>
        <w:tc>
          <w:tcPr>
            <w:tcW w:w="1130" w:type="dxa"/>
            <w:tcBorders>
              <w:top w:val="single" w:sz="4" w:space="0" w:color="auto"/>
              <w:left w:val="single" w:sz="4" w:space="0" w:color="auto"/>
              <w:bottom w:val="single" w:sz="4" w:space="0" w:color="auto"/>
              <w:right w:val="single" w:sz="4" w:space="0" w:color="auto"/>
            </w:tcBorders>
          </w:tcPr>
          <w:p w14:paraId="0474BAA2"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D289745" w14:textId="77777777" w:rsidR="001036B7" w:rsidRPr="001036B7" w:rsidRDefault="001036B7" w:rsidP="00326B14">
            <w:pPr>
              <w:rPr>
                <w:sz w:val="24"/>
                <w:szCs w:val="24"/>
                <w:lang w:val="en-US"/>
              </w:rPr>
            </w:pPr>
            <w:r w:rsidRPr="001036B7">
              <w:rPr>
                <w:sz w:val="24"/>
                <w:szCs w:val="24"/>
                <w:lang w:val="en-US"/>
              </w:rPr>
              <w:t>Prehrambeni stilovi i pravilna prehrana</w:t>
            </w:r>
          </w:p>
        </w:tc>
      </w:tr>
      <w:tr w:rsidR="001036B7" w:rsidRPr="001036B7" w14:paraId="525DB71C"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51922DD"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405B56D8"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B1F7F27" w14:textId="77777777" w:rsidR="001036B7" w:rsidRPr="001036B7" w:rsidRDefault="001036B7" w:rsidP="00326B14">
            <w:pPr>
              <w:rPr>
                <w:sz w:val="24"/>
                <w:szCs w:val="24"/>
                <w:lang w:val="en-US"/>
              </w:rPr>
            </w:pPr>
            <w:r w:rsidRPr="001036B7">
              <w:rPr>
                <w:sz w:val="24"/>
                <w:szCs w:val="24"/>
                <w:lang w:val="en-US"/>
              </w:rPr>
              <w:t>Brak, roditeljstvo i obitelj – planiranje budućnosti</w:t>
            </w:r>
          </w:p>
        </w:tc>
      </w:tr>
      <w:tr w:rsidR="001036B7" w:rsidRPr="001036B7" w14:paraId="1C3916D8"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704692FF"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5E823B11"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4520F3E3" w14:textId="77777777" w:rsidR="001036B7" w:rsidRPr="001036B7" w:rsidRDefault="001036B7" w:rsidP="00326B14">
            <w:pPr>
              <w:rPr>
                <w:sz w:val="24"/>
                <w:szCs w:val="24"/>
                <w:lang w:val="en-US"/>
              </w:rPr>
            </w:pPr>
            <w:r w:rsidRPr="001036B7">
              <w:rPr>
                <w:sz w:val="24"/>
                <w:szCs w:val="24"/>
                <w:lang w:val="en-US"/>
              </w:rPr>
              <w:t>Utjecaj medija i vršnjaka na društveni i profesionalni život (ZO)</w:t>
            </w:r>
          </w:p>
        </w:tc>
      </w:tr>
      <w:tr w:rsidR="001036B7" w:rsidRPr="001036B7" w14:paraId="4A7BC729"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52E2BF7"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67599837"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73316EFD" w14:textId="77777777" w:rsidR="001036B7" w:rsidRPr="001036B7" w:rsidRDefault="001036B7" w:rsidP="00326B14">
            <w:pPr>
              <w:rPr>
                <w:sz w:val="24"/>
                <w:szCs w:val="24"/>
                <w:lang w:val="en-US"/>
              </w:rPr>
            </w:pPr>
            <w:r w:rsidRPr="001036B7">
              <w:rPr>
                <w:sz w:val="24"/>
                <w:szCs w:val="24"/>
                <w:lang w:val="en-US"/>
              </w:rPr>
              <w:t>Prevencija nasilja u mladenačkim vezama</w:t>
            </w:r>
          </w:p>
        </w:tc>
      </w:tr>
      <w:tr w:rsidR="001036B7" w:rsidRPr="001036B7" w14:paraId="78226BE7"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0994556D" w14:textId="77777777" w:rsidR="001036B7" w:rsidRPr="001036B7" w:rsidRDefault="001036B7" w:rsidP="00326B14">
            <w:pPr>
              <w:rPr>
                <w:sz w:val="24"/>
                <w:szCs w:val="24"/>
                <w:lang w:val="en-US"/>
              </w:rPr>
            </w:pPr>
            <w:r w:rsidRPr="001036B7">
              <w:rPr>
                <w:sz w:val="24"/>
                <w:szCs w:val="24"/>
                <w:lang w:val="en-US"/>
              </w:rPr>
              <w:t xml:space="preserve">Veljača </w:t>
            </w:r>
          </w:p>
        </w:tc>
        <w:tc>
          <w:tcPr>
            <w:tcW w:w="1130" w:type="dxa"/>
            <w:tcBorders>
              <w:top w:val="single" w:sz="4" w:space="0" w:color="auto"/>
              <w:left w:val="single" w:sz="4" w:space="0" w:color="auto"/>
              <w:bottom w:val="single" w:sz="4" w:space="0" w:color="auto"/>
              <w:right w:val="single" w:sz="4" w:space="0" w:color="auto"/>
            </w:tcBorders>
          </w:tcPr>
          <w:p w14:paraId="1A9DEECC"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37DEC46D" w14:textId="77777777" w:rsidR="001036B7" w:rsidRPr="001036B7" w:rsidRDefault="001036B7" w:rsidP="00326B14">
            <w:pPr>
              <w:rPr>
                <w:sz w:val="24"/>
                <w:szCs w:val="24"/>
                <w:lang w:val="en-US"/>
              </w:rPr>
            </w:pPr>
            <w:r w:rsidRPr="001036B7">
              <w:rPr>
                <w:sz w:val="24"/>
                <w:szCs w:val="24"/>
                <w:lang w:val="en-US"/>
              </w:rPr>
              <w:t>Kreativne radionice u povodu Valentinova (školska knjižničarka)</w:t>
            </w:r>
          </w:p>
        </w:tc>
      </w:tr>
      <w:tr w:rsidR="001036B7" w:rsidRPr="001036B7" w14:paraId="0BAF07BA"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B9262BF"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19E30D89"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368AF392" w14:textId="77777777" w:rsidR="001036B7" w:rsidRPr="001036B7" w:rsidRDefault="001036B7" w:rsidP="00326B14">
            <w:pPr>
              <w:rPr>
                <w:sz w:val="24"/>
                <w:szCs w:val="24"/>
                <w:lang w:val="en-US"/>
              </w:rPr>
            </w:pPr>
            <w:r w:rsidRPr="001036B7">
              <w:rPr>
                <w:sz w:val="24"/>
                <w:szCs w:val="24"/>
                <w:lang w:val="en-US"/>
              </w:rPr>
              <w:t>Obilježavanje Dana ružičastih majica: borba protiv vršnjačkog nasilja</w:t>
            </w:r>
          </w:p>
        </w:tc>
      </w:tr>
      <w:tr w:rsidR="001036B7" w:rsidRPr="001036B7" w14:paraId="5D97FD2B"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4C81C52"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1BF36702"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63C37CCF" w14:textId="77777777" w:rsidR="001036B7" w:rsidRPr="001036B7" w:rsidRDefault="001036B7" w:rsidP="00326B14">
            <w:pPr>
              <w:rPr>
                <w:sz w:val="24"/>
                <w:szCs w:val="24"/>
                <w:lang w:val="en-US"/>
              </w:rPr>
            </w:pPr>
            <w:r w:rsidRPr="001036B7">
              <w:rPr>
                <w:sz w:val="24"/>
                <w:szCs w:val="24"/>
                <w:lang w:val="en-US"/>
              </w:rPr>
              <w:t>Spolno zdravlje i spolna prava, te stereotipi o spolnosti</w:t>
            </w:r>
          </w:p>
        </w:tc>
      </w:tr>
      <w:tr w:rsidR="001036B7" w:rsidRPr="001036B7" w14:paraId="4337CF29"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2AD85102" w14:textId="77777777" w:rsidR="001036B7" w:rsidRPr="001036B7" w:rsidRDefault="001036B7" w:rsidP="00326B14">
            <w:pPr>
              <w:rPr>
                <w:sz w:val="24"/>
                <w:szCs w:val="24"/>
                <w:lang w:val="en-US"/>
              </w:rPr>
            </w:pPr>
            <w:r w:rsidRPr="001036B7">
              <w:rPr>
                <w:sz w:val="24"/>
                <w:szCs w:val="24"/>
                <w:lang w:val="en-US"/>
              </w:rPr>
              <w:t>Ožujak</w:t>
            </w:r>
          </w:p>
        </w:tc>
        <w:tc>
          <w:tcPr>
            <w:tcW w:w="1130" w:type="dxa"/>
            <w:tcBorders>
              <w:top w:val="single" w:sz="4" w:space="0" w:color="auto"/>
              <w:left w:val="single" w:sz="4" w:space="0" w:color="auto"/>
              <w:bottom w:val="single" w:sz="4" w:space="0" w:color="auto"/>
              <w:right w:val="single" w:sz="4" w:space="0" w:color="auto"/>
            </w:tcBorders>
          </w:tcPr>
          <w:p w14:paraId="47A89344"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292673DE" w14:textId="77777777" w:rsidR="001036B7" w:rsidRPr="001036B7" w:rsidRDefault="001036B7" w:rsidP="00326B14">
            <w:pPr>
              <w:rPr>
                <w:sz w:val="24"/>
                <w:szCs w:val="24"/>
                <w:lang w:val="en-US"/>
              </w:rPr>
            </w:pPr>
            <w:r w:rsidRPr="001036B7">
              <w:rPr>
                <w:sz w:val="24"/>
                <w:szCs w:val="24"/>
                <w:lang w:val="en-US"/>
              </w:rPr>
              <w:t>Radionica “Priprema za traženje posla”</w:t>
            </w:r>
          </w:p>
        </w:tc>
      </w:tr>
      <w:tr w:rsidR="001036B7" w:rsidRPr="001036B7" w14:paraId="6D3140C9"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4F13249F"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2C70C19A"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7CC0029D" w14:textId="77777777" w:rsidR="001036B7" w:rsidRPr="001036B7" w:rsidRDefault="001036B7" w:rsidP="00326B14">
            <w:pPr>
              <w:rPr>
                <w:sz w:val="24"/>
                <w:szCs w:val="24"/>
                <w:lang w:val="en-US"/>
              </w:rPr>
            </w:pPr>
            <w:r w:rsidRPr="001036B7">
              <w:rPr>
                <w:sz w:val="24"/>
                <w:szCs w:val="24"/>
                <w:lang w:val="en-US"/>
              </w:rPr>
              <w:t>Radionica „Pisanje životopisa i zamolbe za posao“</w:t>
            </w:r>
          </w:p>
        </w:tc>
      </w:tr>
      <w:tr w:rsidR="001036B7" w:rsidRPr="001036B7" w14:paraId="5EB7CA60"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158F53B0"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368A335F"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6EE19255" w14:textId="77777777" w:rsidR="001036B7" w:rsidRPr="001036B7" w:rsidRDefault="001036B7" w:rsidP="00326B14">
            <w:pPr>
              <w:rPr>
                <w:sz w:val="24"/>
                <w:szCs w:val="24"/>
                <w:lang w:val="en-US"/>
              </w:rPr>
            </w:pPr>
            <w:r w:rsidRPr="001036B7">
              <w:rPr>
                <w:sz w:val="24"/>
                <w:szCs w:val="24"/>
                <w:lang w:val="en-US"/>
              </w:rPr>
              <w:t>Razvijanje vještina (izbor tema) MEĐUPREDMETNA TEMA „GOO“</w:t>
            </w:r>
          </w:p>
        </w:tc>
      </w:tr>
      <w:tr w:rsidR="001036B7" w:rsidRPr="001036B7" w14:paraId="71889E47"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4BDBBCAF"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47E2706C"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54FFB9D2" w14:textId="77777777" w:rsidR="001036B7" w:rsidRPr="001036B7" w:rsidRDefault="001036B7" w:rsidP="00326B14">
            <w:pPr>
              <w:rPr>
                <w:sz w:val="24"/>
                <w:szCs w:val="24"/>
                <w:lang w:val="en-US"/>
              </w:rPr>
            </w:pPr>
            <w:r w:rsidRPr="001036B7">
              <w:rPr>
                <w:sz w:val="24"/>
                <w:szCs w:val="24"/>
                <w:lang w:val="en-US"/>
              </w:rPr>
              <w:t>Sređivanje razredne dokumentacije</w:t>
            </w:r>
          </w:p>
        </w:tc>
      </w:tr>
      <w:tr w:rsidR="001036B7" w:rsidRPr="001036B7" w14:paraId="3A33468D"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212D06B3" w14:textId="77777777" w:rsidR="001036B7" w:rsidRPr="001036B7" w:rsidRDefault="001036B7" w:rsidP="00326B14">
            <w:pPr>
              <w:rPr>
                <w:sz w:val="24"/>
                <w:szCs w:val="24"/>
                <w:lang w:val="en-US"/>
              </w:rPr>
            </w:pPr>
            <w:r w:rsidRPr="001036B7">
              <w:rPr>
                <w:sz w:val="24"/>
                <w:szCs w:val="24"/>
                <w:lang w:val="en-US"/>
              </w:rPr>
              <w:t>Travanj</w:t>
            </w:r>
          </w:p>
        </w:tc>
        <w:tc>
          <w:tcPr>
            <w:tcW w:w="1130" w:type="dxa"/>
            <w:tcBorders>
              <w:top w:val="single" w:sz="4" w:space="0" w:color="auto"/>
              <w:left w:val="single" w:sz="4" w:space="0" w:color="auto"/>
              <w:bottom w:val="single" w:sz="4" w:space="0" w:color="auto"/>
              <w:right w:val="single" w:sz="4" w:space="0" w:color="auto"/>
            </w:tcBorders>
          </w:tcPr>
          <w:p w14:paraId="5766D313"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1EBC55C6" w14:textId="77777777" w:rsidR="001036B7" w:rsidRPr="001036B7" w:rsidRDefault="001036B7" w:rsidP="00326B14">
            <w:pPr>
              <w:rPr>
                <w:sz w:val="24"/>
                <w:szCs w:val="24"/>
                <w:lang w:val="en-US"/>
              </w:rPr>
            </w:pPr>
            <w:r w:rsidRPr="001036B7">
              <w:rPr>
                <w:sz w:val="24"/>
                <w:szCs w:val="24"/>
                <w:lang w:val="en-US"/>
              </w:rPr>
              <w:t>Radionica „Kako se predstaviti poslodavcu?</w:t>
            </w:r>
          </w:p>
        </w:tc>
      </w:tr>
      <w:tr w:rsidR="001036B7" w:rsidRPr="001036B7" w14:paraId="639AB7DC"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C265CD9"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46C4D190"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7A86E43" w14:textId="77777777" w:rsidR="001036B7" w:rsidRPr="001036B7" w:rsidRDefault="001036B7" w:rsidP="00326B14">
            <w:pPr>
              <w:rPr>
                <w:sz w:val="24"/>
                <w:szCs w:val="24"/>
                <w:lang w:val="en-US"/>
              </w:rPr>
            </w:pPr>
            <w:r w:rsidRPr="001036B7">
              <w:rPr>
                <w:sz w:val="24"/>
                <w:szCs w:val="24"/>
                <w:lang w:val="en-US"/>
              </w:rPr>
              <w:t>Kreativne radionice u povodu Uskrsa (školska knjižničarka)</w:t>
            </w:r>
          </w:p>
        </w:tc>
      </w:tr>
      <w:tr w:rsidR="001036B7" w:rsidRPr="001036B7" w14:paraId="1087A141"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418C639D"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41D65F11"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5809F1A1" w14:textId="77777777" w:rsidR="001036B7" w:rsidRPr="001036B7" w:rsidRDefault="001036B7" w:rsidP="00326B14">
            <w:pPr>
              <w:rPr>
                <w:sz w:val="24"/>
                <w:szCs w:val="24"/>
                <w:lang w:val="en-US"/>
              </w:rPr>
            </w:pPr>
            <w:r w:rsidRPr="001036B7">
              <w:rPr>
                <w:sz w:val="24"/>
                <w:szCs w:val="24"/>
                <w:lang w:val="en-US"/>
              </w:rPr>
              <w:t>Obilježavanje Dana planeta Zemlje</w:t>
            </w:r>
          </w:p>
        </w:tc>
      </w:tr>
      <w:tr w:rsidR="001036B7" w:rsidRPr="001036B7" w14:paraId="104FABF4"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3E420671"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05FDF000"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79ECE665" w14:textId="77777777" w:rsidR="001036B7" w:rsidRPr="001036B7" w:rsidRDefault="001036B7" w:rsidP="00326B14">
            <w:pPr>
              <w:rPr>
                <w:sz w:val="24"/>
                <w:szCs w:val="24"/>
                <w:lang w:val="en-US"/>
              </w:rPr>
            </w:pPr>
            <w:r w:rsidRPr="001036B7">
              <w:rPr>
                <w:sz w:val="24"/>
                <w:szCs w:val="24"/>
                <w:lang w:val="en-US"/>
              </w:rPr>
              <w:t>Sređivanje razredne dokumentacije</w:t>
            </w:r>
          </w:p>
        </w:tc>
      </w:tr>
      <w:tr w:rsidR="001036B7" w:rsidRPr="001036B7" w14:paraId="5684A694" w14:textId="77777777" w:rsidTr="00326B14">
        <w:tc>
          <w:tcPr>
            <w:tcW w:w="1056" w:type="dxa"/>
            <w:vMerge w:val="restart"/>
            <w:tcBorders>
              <w:top w:val="single" w:sz="4" w:space="0" w:color="auto"/>
              <w:left w:val="single" w:sz="4" w:space="0" w:color="auto"/>
              <w:bottom w:val="single" w:sz="4" w:space="0" w:color="auto"/>
              <w:right w:val="single" w:sz="4" w:space="0" w:color="auto"/>
            </w:tcBorders>
            <w:hideMark/>
          </w:tcPr>
          <w:p w14:paraId="5B845B79" w14:textId="77777777" w:rsidR="001036B7" w:rsidRPr="001036B7" w:rsidRDefault="001036B7" w:rsidP="00326B14">
            <w:pPr>
              <w:rPr>
                <w:sz w:val="24"/>
                <w:szCs w:val="24"/>
                <w:lang w:val="en-US"/>
              </w:rPr>
            </w:pPr>
            <w:r w:rsidRPr="001036B7">
              <w:rPr>
                <w:sz w:val="24"/>
                <w:szCs w:val="24"/>
                <w:lang w:val="en-US"/>
              </w:rPr>
              <w:t>Svibanj</w:t>
            </w:r>
          </w:p>
        </w:tc>
        <w:tc>
          <w:tcPr>
            <w:tcW w:w="1130" w:type="dxa"/>
            <w:tcBorders>
              <w:top w:val="single" w:sz="4" w:space="0" w:color="auto"/>
              <w:left w:val="single" w:sz="4" w:space="0" w:color="auto"/>
              <w:bottom w:val="single" w:sz="4" w:space="0" w:color="auto"/>
              <w:right w:val="single" w:sz="4" w:space="0" w:color="auto"/>
            </w:tcBorders>
          </w:tcPr>
          <w:p w14:paraId="7FB614C2"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7475496" w14:textId="77777777" w:rsidR="001036B7" w:rsidRPr="001036B7" w:rsidRDefault="001036B7" w:rsidP="00326B14">
            <w:pPr>
              <w:rPr>
                <w:sz w:val="24"/>
                <w:szCs w:val="24"/>
                <w:lang w:val="en-US"/>
              </w:rPr>
            </w:pPr>
            <w:r w:rsidRPr="001036B7">
              <w:rPr>
                <w:sz w:val="24"/>
                <w:szCs w:val="24"/>
                <w:lang w:val="en-US"/>
              </w:rPr>
              <w:t>Priprema za svijet rada</w:t>
            </w:r>
          </w:p>
        </w:tc>
      </w:tr>
      <w:tr w:rsidR="001036B7" w:rsidRPr="001036B7" w14:paraId="31C48215"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39F75C6C"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61A18136"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BE6D6A0" w14:textId="77777777" w:rsidR="001036B7" w:rsidRPr="001036B7" w:rsidRDefault="001036B7" w:rsidP="00326B14">
            <w:pPr>
              <w:rPr>
                <w:sz w:val="24"/>
                <w:szCs w:val="24"/>
                <w:lang w:val="en-US"/>
              </w:rPr>
            </w:pPr>
            <w:r w:rsidRPr="001036B7">
              <w:rPr>
                <w:sz w:val="24"/>
                <w:szCs w:val="24"/>
                <w:lang w:val="en-US"/>
              </w:rPr>
              <w:t>Tjelesna aktivnost i zdrave životne navike (ZO)</w:t>
            </w:r>
          </w:p>
        </w:tc>
      </w:tr>
      <w:tr w:rsidR="001036B7" w:rsidRPr="001036B7" w14:paraId="3DB78020"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5ABF1DD1"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70E7D1FC"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086FA271" w14:textId="77777777" w:rsidR="001036B7" w:rsidRPr="001036B7" w:rsidRDefault="001036B7" w:rsidP="00326B14">
            <w:pPr>
              <w:rPr>
                <w:sz w:val="24"/>
                <w:szCs w:val="24"/>
                <w:lang w:val="en-US"/>
              </w:rPr>
            </w:pPr>
            <w:r w:rsidRPr="001036B7">
              <w:rPr>
                <w:sz w:val="24"/>
                <w:szCs w:val="24"/>
                <w:lang w:val="en-US"/>
              </w:rPr>
              <w:t>Informiranje učenika oko daljnjih obaveza (Završni rad, Pomoćnički ispit…)</w:t>
            </w:r>
          </w:p>
        </w:tc>
      </w:tr>
      <w:tr w:rsidR="001036B7" w:rsidRPr="001036B7" w14:paraId="10C3ABA1" w14:textId="77777777" w:rsidTr="00326B14">
        <w:tc>
          <w:tcPr>
            <w:tcW w:w="0" w:type="auto"/>
            <w:vMerge/>
            <w:tcBorders>
              <w:top w:val="single" w:sz="4" w:space="0" w:color="auto"/>
              <w:left w:val="single" w:sz="4" w:space="0" w:color="auto"/>
              <w:bottom w:val="single" w:sz="4" w:space="0" w:color="auto"/>
              <w:right w:val="single" w:sz="4" w:space="0" w:color="auto"/>
            </w:tcBorders>
            <w:vAlign w:val="center"/>
            <w:hideMark/>
          </w:tcPr>
          <w:p w14:paraId="43BB1282" w14:textId="77777777" w:rsidR="001036B7" w:rsidRPr="001036B7" w:rsidRDefault="001036B7" w:rsidP="00326B14">
            <w:pPr>
              <w:rPr>
                <w:sz w:val="24"/>
                <w:szCs w:val="24"/>
                <w:lang w:val="en-US"/>
              </w:rPr>
            </w:pPr>
          </w:p>
        </w:tc>
        <w:tc>
          <w:tcPr>
            <w:tcW w:w="1130" w:type="dxa"/>
            <w:tcBorders>
              <w:top w:val="single" w:sz="4" w:space="0" w:color="auto"/>
              <w:left w:val="single" w:sz="4" w:space="0" w:color="auto"/>
              <w:bottom w:val="single" w:sz="4" w:space="0" w:color="auto"/>
              <w:right w:val="single" w:sz="4" w:space="0" w:color="auto"/>
            </w:tcBorders>
          </w:tcPr>
          <w:p w14:paraId="7AC1D89E" w14:textId="77777777" w:rsidR="001036B7" w:rsidRPr="001036B7" w:rsidRDefault="001036B7" w:rsidP="00326B14">
            <w:pPr>
              <w:numPr>
                <w:ilvl w:val="0"/>
                <w:numId w:val="16"/>
              </w:numPr>
              <w:rPr>
                <w:sz w:val="24"/>
                <w:szCs w:val="24"/>
                <w:lang w:val="en-US"/>
              </w:rPr>
            </w:pPr>
          </w:p>
        </w:tc>
        <w:tc>
          <w:tcPr>
            <w:tcW w:w="6876" w:type="dxa"/>
            <w:tcBorders>
              <w:top w:val="single" w:sz="4" w:space="0" w:color="auto"/>
              <w:left w:val="single" w:sz="4" w:space="0" w:color="auto"/>
              <w:bottom w:val="single" w:sz="4" w:space="0" w:color="auto"/>
              <w:right w:val="single" w:sz="4" w:space="0" w:color="auto"/>
            </w:tcBorders>
            <w:hideMark/>
          </w:tcPr>
          <w:p w14:paraId="79A02BF7" w14:textId="77777777" w:rsidR="001036B7" w:rsidRPr="001036B7" w:rsidRDefault="001036B7" w:rsidP="00326B14">
            <w:pPr>
              <w:rPr>
                <w:sz w:val="24"/>
                <w:szCs w:val="24"/>
                <w:lang w:val="en-US"/>
              </w:rPr>
            </w:pPr>
            <w:r w:rsidRPr="001036B7">
              <w:rPr>
                <w:sz w:val="24"/>
                <w:szCs w:val="24"/>
                <w:lang w:val="en-US"/>
              </w:rPr>
              <w:t>Analiza uspjeha i osvrt na srednjoškolsko obrazovanje</w:t>
            </w:r>
          </w:p>
        </w:tc>
      </w:tr>
    </w:tbl>
    <w:p w14:paraId="6D79CFE7" w14:textId="645C73D2" w:rsidR="001036B7" w:rsidRPr="001036B7" w:rsidRDefault="001036B7" w:rsidP="001036B7">
      <w:pPr>
        <w:tabs>
          <w:tab w:val="left" w:pos="1990"/>
        </w:tabs>
      </w:pPr>
    </w:p>
    <w:p w14:paraId="64EC357C" w14:textId="77777777" w:rsidR="00FF018A" w:rsidRDefault="00FF018A" w:rsidP="00FF018A">
      <w:pPr>
        <w:pStyle w:val="Odlomakpopisa"/>
        <w:tabs>
          <w:tab w:val="left" w:pos="1697"/>
        </w:tabs>
        <w:spacing w:before="59"/>
        <w:ind w:left="1778" w:firstLine="0"/>
        <w:rPr>
          <w:b/>
          <w:sz w:val="24"/>
          <w:szCs w:val="24"/>
        </w:rPr>
      </w:pPr>
    </w:p>
    <w:p w14:paraId="4BEEC45A" w14:textId="77777777" w:rsidR="00FF018A" w:rsidRDefault="00FF018A" w:rsidP="00FF018A">
      <w:pPr>
        <w:pStyle w:val="Odlomakpopisa"/>
        <w:tabs>
          <w:tab w:val="left" w:pos="1697"/>
        </w:tabs>
        <w:spacing w:before="59"/>
        <w:ind w:left="1778" w:firstLine="0"/>
        <w:rPr>
          <w:b/>
          <w:sz w:val="24"/>
          <w:szCs w:val="24"/>
        </w:rPr>
      </w:pPr>
    </w:p>
    <w:p w14:paraId="7DB69A88" w14:textId="77777777" w:rsidR="00FF018A" w:rsidRDefault="00FF018A" w:rsidP="00FF018A">
      <w:pPr>
        <w:pStyle w:val="Odlomakpopisa"/>
        <w:tabs>
          <w:tab w:val="left" w:pos="1697"/>
        </w:tabs>
        <w:spacing w:before="59"/>
        <w:ind w:left="1778" w:firstLine="0"/>
        <w:rPr>
          <w:b/>
          <w:sz w:val="24"/>
          <w:szCs w:val="24"/>
        </w:rPr>
      </w:pPr>
    </w:p>
    <w:p w14:paraId="561729B2" w14:textId="77777777" w:rsidR="00FF018A" w:rsidRDefault="00FF018A" w:rsidP="00FF018A">
      <w:pPr>
        <w:pStyle w:val="Odlomakpopisa"/>
        <w:tabs>
          <w:tab w:val="left" w:pos="1697"/>
        </w:tabs>
        <w:spacing w:before="59"/>
        <w:ind w:left="1778" w:firstLine="0"/>
        <w:rPr>
          <w:b/>
          <w:sz w:val="24"/>
          <w:szCs w:val="24"/>
        </w:rPr>
      </w:pPr>
    </w:p>
    <w:p w14:paraId="1EC5A62F" w14:textId="77777777" w:rsidR="00FF018A" w:rsidRDefault="00FF018A" w:rsidP="00FF018A">
      <w:pPr>
        <w:pStyle w:val="Odlomakpopisa"/>
        <w:tabs>
          <w:tab w:val="left" w:pos="1697"/>
        </w:tabs>
        <w:spacing w:before="59"/>
        <w:ind w:left="1778" w:firstLine="0"/>
        <w:rPr>
          <w:b/>
          <w:sz w:val="24"/>
          <w:szCs w:val="24"/>
        </w:rPr>
      </w:pPr>
    </w:p>
    <w:tbl>
      <w:tblPr>
        <w:tblStyle w:val="Reetkatablice3"/>
        <w:tblpPr w:leftFromText="180" w:rightFromText="180" w:vertAnchor="page" w:horzAnchor="margin" w:tblpXSpec="center" w:tblpY="4273"/>
        <w:tblW w:w="9676" w:type="dxa"/>
        <w:tblInd w:w="0" w:type="dxa"/>
        <w:tblLook w:val="04A0" w:firstRow="1" w:lastRow="0" w:firstColumn="1" w:lastColumn="0" w:noHBand="0" w:noVBand="1"/>
      </w:tblPr>
      <w:tblGrid>
        <w:gridCol w:w="2416"/>
        <w:gridCol w:w="7260"/>
      </w:tblGrid>
      <w:tr w:rsidR="00FF018A" w:rsidRPr="00735223" w14:paraId="7FADB5D8" w14:textId="77777777" w:rsidTr="00FF018A">
        <w:trPr>
          <w:trHeight w:val="41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6A63B64" w14:textId="77777777" w:rsidR="00FF018A" w:rsidRPr="00735223" w:rsidRDefault="00FF018A" w:rsidP="00FF018A">
            <w:pPr>
              <w:rPr>
                <w:rFonts w:eastAsia="Calibri"/>
                <w:b/>
                <w:bCs/>
                <w:sz w:val="24"/>
              </w:rPr>
            </w:pPr>
            <w:r w:rsidRPr="00735223">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624156D9" w14:textId="77777777" w:rsidR="00FF018A" w:rsidRPr="00735223" w:rsidRDefault="00FF018A" w:rsidP="00FF018A">
            <w:pPr>
              <w:rPr>
                <w:rFonts w:eastAsia="Calibri"/>
                <w:b/>
                <w:bCs/>
                <w:sz w:val="24"/>
              </w:rPr>
            </w:pPr>
            <w:r w:rsidRPr="00E953B0">
              <w:rPr>
                <w:rFonts w:eastAsia="Calibri"/>
                <w:b/>
                <w:bCs/>
                <w:sz w:val="24"/>
              </w:rPr>
              <w:t>WorldSkills Croatia – smotra radova</w:t>
            </w:r>
          </w:p>
        </w:tc>
      </w:tr>
      <w:tr w:rsidR="00FF018A" w:rsidRPr="00735223" w14:paraId="7CEAAED4" w14:textId="77777777" w:rsidTr="00FF018A">
        <w:trPr>
          <w:trHeight w:val="57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62618B4" w14:textId="77777777" w:rsidR="00FF018A" w:rsidRPr="00735223" w:rsidRDefault="00FF018A" w:rsidP="00FF018A">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3E8E8755" w14:textId="77777777" w:rsidR="00FF018A" w:rsidRPr="00735223" w:rsidRDefault="00FF018A" w:rsidP="00FF018A">
            <w:pPr>
              <w:rPr>
                <w:rFonts w:eastAsia="Calibri"/>
                <w:sz w:val="24"/>
              </w:rPr>
            </w:pPr>
            <w:r w:rsidRPr="00735223">
              <w:rPr>
                <w:rFonts w:eastAsia="Calibri"/>
                <w:sz w:val="24"/>
              </w:rPr>
              <w:t>Promocije strukovnog obrazovanja te isticanje važnosti vještina i stvaralaštva kao i popularizacija kreativnosti učenika strukovnih škola.</w:t>
            </w:r>
          </w:p>
        </w:tc>
      </w:tr>
      <w:tr w:rsidR="00FF018A" w:rsidRPr="00735223" w14:paraId="4C2D0162" w14:textId="77777777" w:rsidTr="00FF018A">
        <w:trPr>
          <w:trHeight w:val="69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241EAE2" w14:textId="77777777" w:rsidR="00FF018A" w:rsidRPr="00735223" w:rsidRDefault="00FF018A" w:rsidP="00FF018A">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45DCC149" w14:textId="77777777" w:rsidR="00FF018A" w:rsidRPr="00735223" w:rsidRDefault="00FF018A" w:rsidP="00FF018A">
            <w:pPr>
              <w:rPr>
                <w:rFonts w:eastAsia="Calibri"/>
                <w:sz w:val="24"/>
              </w:rPr>
            </w:pPr>
            <w:r w:rsidRPr="00735223">
              <w:rPr>
                <w:rFonts w:eastAsia="Calibri"/>
                <w:sz w:val="24"/>
              </w:rPr>
              <w:t>Za učenike osnovnih i srednjih strukovnih škola te sve zainteresirane.</w:t>
            </w:r>
          </w:p>
          <w:p w14:paraId="40EFD78D" w14:textId="77777777" w:rsidR="00FF018A" w:rsidRPr="00735223" w:rsidRDefault="00FF018A" w:rsidP="00FF018A">
            <w:pPr>
              <w:rPr>
                <w:rFonts w:eastAsia="Calibri"/>
                <w:sz w:val="24"/>
              </w:rPr>
            </w:pPr>
            <w:r w:rsidRPr="00735223">
              <w:rPr>
                <w:rFonts w:eastAsia="Calibri"/>
                <w:sz w:val="24"/>
              </w:rPr>
              <w:t>Povećan interes za upis strukovnih škola te osobni i profesionalni razvoj.</w:t>
            </w:r>
          </w:p>
        </w:tc>
      </w:tr>
      <w:tr w:rsidR="00FF018A" w:rsidRPr="00735223" w14:paraId="199E6FCA" w14:textId="77777777" w:rsidTr="00FF018A">
        <w:trPr>
          <w:trHeight w:val="68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59AD92D" w14:textId="77777777" w:rsidR="00FF018A" w:rsidRPr="00735223" w:rsidRDefault="00FF018A" w:rsidP="00FF018A">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508A859D" w14:textId="77777777" w:rsidR="00FF018A" w:rsidRPr="00735223" w:rsidRDefault="00FF018A" w:rsidP="00FF018A">
            <w:pPr>
              <w:rPr>
                <w:rFonts w:eastAsia="Calibri"/>
                <w:sz w:val="24"/>
              </w:rPr>
            </w:pPr>
            <w:r w:rsidRPr="00735223">
              <w:rPr>
                <w:rFonts w:eastAsia="Calibri"/>
                <w:sz w:val="24"/>
              </w:rPr>
              <w:t>ASOO</w:t>
            </w:r>
          </w:p>
          <w:p w14:paraId="6D34B206" w14:textId="77777777" w:rsidR="00FF018A" w:rsidRPr="00735223" w:rsidRDefault="00FF018A" w:rsidP="00FF018A">
            <w:pPr>
              <w:rPr>
                <w:rFonts w:eastAsia="Calibri"/>
                <w:sz w:val="24"/>
              </w:rPr>
            </w:pPr>
            <w:r w:rsidRPr="00735223">
              <w:rPr>
                <w:rFonts w:eastAsia="Calibri"/>
                <w:sz w:val="24"/>
              </w:rPr>
              <w:t>Kristinka Lemaić, Iva Bojčić, Josip Filić, Mate Sabol, Dubravko Glivetić</w:t>
            </w:r>
          </w:p>
        </w:tc>
      </w:tr>
      <w:tr w:rsidR="00FF018A" w:rsidRPr="00735223" w14:paraId="352C5576" w14:textId="77777777" w:rsidTr="00FF018A">
        <w:trPr>
          <w:trHeight w:val="56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E336987" w14:textId="77777777" w:rsidR="00FF018A" w:rsidRPr="00735223" w:rsidRDefault="00FF018A" w:rsidP="00FF018A">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45645561" w14:textId="77777777" w:rsidR="00FF018A" w:rsidRPr="00735223" w:rsidRDefault="00FF018A" w:rsidP="00FF018A">
            <w:pPr>
              <w:rPr>
                <w:rFonts w:eastAsia="Calibri"/>
                <w:sz w:val="24"/>
              </w:rPr>
            </w:pPr>
            <w:r w:rsidRPr="00735223">
              <w:rPr>
                <w:rFonts w:eastAsia="Calibri"/>
                <w:sz w:val="24"/>
              </w:rPr>
              <w:t>Izložba radova uživo na Zagrebačkom velesajmu.</w:t>
            </w:r>
          </w:p>
        </w:tc>
      </w:tr>
      <w:tr w:rsidR="00FF018A" w:rsidRPr="00735223" w14:paraId="7EDEDF08" w14:textId="77777777" w:rsidTr="00FF018A">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0D766F0" w14:textId="77777777" w:rsidR="00FF018A" w:rsidRPr="00735223" w:rsidRDefault="00FF018A" w:rsidP="00FF018A">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6294BB36" w14:textId="7BB18AB8" w:rsidR="00FF018A" w:rsidRPr="00735223" w:rsidRDefault="00E73D70" w:rsidP="00FF018A">
            <w:pPr>
              <w:rPr>
                <w:rFonts w:eastAsia="Calibri"/>
                <w:sz w:val="24"/>
              </w:rPr>
            </w:pPr>
            <w:r>
              <w:rPr>
                <w:rFonts w:eastAsia="Calibri"/>
                <w:sz w:val="24"/>
              </w:rPr>
              <w:t xml:space="preserve">Proljeće </w:t>
            </w:r>
            <w:r w:rsidR="00FF018A" w:rsidRPr="00735223">
              <w:rPr>
                <w:rFonts w:eastAsia="Calibri"/>
                <w:sz w:val="24"/>
              </w:rPr>
              <w:t>202</w:t>
            </w:r>
            <w:r w:rsidR="00C53771">
              <w:rPr>
                <w:rFonts w:eastAsia="Calibri"/>
                <w:sz w:val="24"/>
              </w:rPr>
              <w:t>6</w:t>
            </w:r>
            <w:r w:rsidR="00FF018A" w:rsidRPr="00735223">
              <w:rPr>
                <w:rFonts w:eastAsia="Calibri"/>
                <w:sz w:val="24"/>
              </w:rPr>
              <w:t>. godine</w:t>
            </w:r>
          </w:p>
        </w:tc>
      </w:tr>
      <w:tr w:rsidR="00FF018A" w:rsidRPr="00735223" w14:paraId="15BD5B4F" w14:textId="77777777" w:rsidTr="00FF018A">
        <w:trPr>
          <w:trHeight w:val="42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71F2819" w14:textId="77777777" w:rsidR="00FF018A" w:rsidRPr="00735223" w:rsidRDefault="00FF018A" w:rsidP="00FF018A">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11521A08" w14:textId="77777777" w:rsidR="00FF018A" w:rsidRPr="00735223" w:rsidRDefault="00FF018A" w:rsidP="00FF018A">
            <w:pPr>
              <w:rPr>
                <w:rFonts w:eastAsia="Calibri"/>
                <w:sz w:val="24"/>
              </w:rPr>
            </w:pPr>
            <w:r w:rsidRPr="00735223">
              <w:rPr>
                <w:rFonts w:eastAsia="Calibri"/>
                <w:sz w:val="24"/>
              </w:rPr>
              <w:t>Nema materijalnih troškova.</w:t>
            </w:r>
          </w:p>
        </w:tc>
      </w:tr>
      <w:tr w:rsidR="00FF018A" w:rsidRPr="00735223" w14:paraId="2152BD6D" w14:textId="77777777" w:rsidTr="00FF018A">
        <w:trPr>
          <w:trHeight w:val="70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C64943B" w14:textId="77777777" w:rsidR="00FF018A" w:rsidRPr="00735223" w:rsidRDefault="00FF018A" w:rsidP="00FF018A">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59976D8E" w14:textId="77777777" w:rsidR="00FF018A" w:rsidRPr="00735223" w:rsidRDefault="00FF018A" w:rsidP="00FF018A">
            <w:pPr>
              <w:rPr>
                <w:rFonts w:eastAsia="Calibri"/>
                <w:sz w:val="24"/>
              </w:rPr>
            </w:pPr>
            <w:r w:rsidRPr="00735223">
              <w:rPr>
                <w:rFonts w:eastAsia="Calibri"/>
                <w:sz w:val="24"/>
              </w:rPr>
              <w:t>Uživo na radionicama i izložbi.</w:t>
            </w:r>
          </w:p>
        </w:tc>
      </w:tr>
    </w:tbl>
    <w:tbl>
      <w:tblPr>
        <w:tblStyle w:val="Reetkatablice3"/>
        <w:tblpPr w:leftFromText="180" w:rightFromText="180" w:vertAnchor="page" w:horzAnchor="margin" w:tblpXSpec="center" w:tblpY="9590"/>
        <w:tblW w:w="9676" w:type="dxa"/>
        <w:tblInd w:w="0" w:type="dxa"/>
        <w:tblLook w:val="04A0" w:firstRow="1" w:lastRow="0" w:firstColumn="1" w:lastColumn="0" w:noHBand="0" w:noVBand="1"/>
      </w:tblPr>
      <w:tblGrid>
        <w:gridCol w:w="2416"/>
        <w:gridCol w:w="7260"/>
      </w:tblGrid>
      <w:tr w:rsidR="00FF018A" w:rsidRPr="00735223" w14:paraId="15B9AB8A" w14:textId="77777777" w:rsidTr="00FF018A">
        <w:trPr>
          <w:trHeight w:val="41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347F845" w14:textId="77777777" w:rsidR="00FF018A" w:rsidRPr="00735223" w:rsidRDefault="00FF018A" w:rsidP="00FF018A">
            <w:pPr>
              <w:rPr>
                <w:rFonts w:eastAsia="Calibri"/>
                <w:b/>
                <w:bCs/>
                <w:sz w:val="24"/>
              </w:rPr>
            </w:pPr>
            <w:r w:rsidRPr="00735223">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2B0C6634" w14:textId="77777777" w:rsidR="00FF018A" w:rsidRPr="00735223" w:rsidRDefault="00FF018A" w:rsidP="00FF018A">
            <w:pPr>
              <w:rPr>
                <w:rFonts w:eastAsia="Calibri"/>
                <w:b/>
                <w:bCs/>
                <w:sz w:val="24"/>
              </w:rPr>
            </w:pPr>
            <w:r w:rsidRPr="00E953B0">
              <w:rPr>
                <w:rFonts w:eastAsia="Calibri"/>
                <w:b/>
                <w:bCs/>
                <w:sz w:val="24"/>
              </w:rPr>
              <w:t>Zagrebački obrtnički sajam</w:t>
            </w:r>
          </w:p>
        </w:tc>
      </w:tr>
      <w:tr w:rsidR="00FF018A" w:rsidRPr="00735223" w14:paraId="2DF2BDCA" w14:textId="77777777" w:rsidTr="00FF018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EF68E06" w14:textId="77777777" w:rsidR="00FF018A" w:rsidRPr="00735223" w:rsidRDefault="00FF018A" w:rsidP="00FF018A">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23B33B32" w14:textId="77777777" w:rsidR="00FF018A" w:rsidRPr="00735223" w:rsidRDefault="00FF018A" w:rsidP="00FF018A">
            <w:pPr>
              <w:rPr>
                <w:rFonts w:eastAsia="Calibri"/>
                <w:sz w:val="24"/>
              </w:rPr>
            </w:pPr>
            <w:r w:rsidRPr="00735223">
              <w:rPr>
                <w:rFonts w:eastAsia="Calibri"/>
                <w:sz w:val="24"/>
              </w:rPr>
              <w:t>Povećati motivaciju za upis učenika završnih razreda osnovnih škola u obrtnička zanimanja te doprinijeti razvoju pozitivnog odnosa prema obrtništvu.</w:t>
            </w:r>
          </w:p>
        </w:tc>
      </w:tr>
      <w:tr w:rsidR="00FF018A" w:rsidRPr="00735223" w14:paraId="1AF2B321" w14:textId="77777777" w:rsidTr="00FF018A">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467B2F1" w14:textId="77777777" w:rsidR="00FF018A" w:rsidRPr="00735223" w:rsidRDefault="00FF018A" w:rsidP="00FF018A">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2948A91C" w14:textId="77777777" w:rsidR="00FF018A" w:rsidRPr="00735223" w:rsidRDefault="00FF018A" w:rsidP="00FF018A">
            <w:pPr>
              <w:rPr>
                <w:rFonts w:eastAsia="Calibri"/>
                <w:sz w:val="24"/>
              </w:rPr>
            </w:pPr>
            <w:r w:rsidRPr="00735223">
              <w:rPr>
                <w:rFonts w:eastAsia="Calibri"/>
                <w:sz w:val="24"/>
              </w:rPr>
              <w:t>Radionice i izložba namijenjene učenicima završnih razreda osnovnih škola.</w:t>
            </w:r>
          </w:p>
          <w:p w14:paraId="638C5DAD" w14:textId="77777777" w:rsidR="00FF018A" w:rsidRPr="00735223" w:rsidRDefault="00FF018A" w:rsidP="00FF018A">
            <w:pPr>
              <w:rPr>
                <w:rFonts w:eastAsia="Calibri"/>
                <w:sz w:val="24"/>
              </w:rPr>
            </w:pPr>
            <w:r w:rsidRPr="00735223">
              <w:rPr>
                <w:rFonts w:eastAsia="Calibri"/>
                <w:sz w:val="24"/>
              </w:rPr>
              <w:t>Povećan interes za upis strukovnih škola.</w:t>
            </w:r>
          </w:p>
        </w:tc>
      </w:tr>
      <w:tr w:rsidR="00FF018A" w:rsidRPr="00735223" w14:paraId="455F1ABD" w14:textId="77777777" w:rsidTr="00FF018A">
        <w:trPr>
          <w:trHeight w:val="63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CEC770" w14:textId="77777777" w:rsidR="00FF018A" w:rsidRPr="00735223" w:rsidRDefault="00FF018A" w:rsidP="00FF018A">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76C5F458" w14:textId="77777777" w:rsidR="00FF018A" w:rsidRPr="00735223" w:rsidRDefault="00FF018A" w:rsidP="00FF018A">
            <w:pPr>
              <w:rPr>
                <w:rFonts w:eastAsia="Calibri"/>
                <w:sz w:val="24"/>
              </w:rPr>
            </w:pPr>
            <w:r w:rsidRPr="00735223">
              <w:rPr>
                <w:rFonts w:eastAsia="Calibri"/>
                <w:sz w:val="24"/>
              </w:rPr>
              <w:t>Obrtnička komora Zagreb i ISŠ</w:t>
            </w:r>
          </w:p>
          <w:p w14:paraId="233BBA19" w14:textId="77777777" w:rsidR="00FF018A" w:rsidRPr="00735223" w:rsidRDefault="00FF018A" w:rsidP="00FF018A">
            <w:pPr>
              <w:rPr>
                <w:rFonts w:eastAsia="Calibri"/>
                <w:sz w:val="24"/>
              </w:rPr>
            </w:pPr>
            <w:r w:rsidRPr="00735223">
              <w:rPr>
                <w:rFonts w:eastAsia="Calibri"/>
                <w:sz w:val="24"/>
              </w:rPr>
              <w:t>Kristinka Lemaić, Iva Bojčić, Josip Filić, Mate Sabol, Dubravko Glivetić</w:t>
            </w:r>
          </w:p>
        </w:tc>
      </w:tr>
      <w:tr w:rsidR="00FF018A" w:rsidRPr="00735223" w14:paraId="32B1C67D" w14:textId="77777777" w:rsidTr="00FF018A">
        <w:trPr>
          <w:trHeight w:val="56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C918D57" w14:textId="77777777" w:rsidR="00FF018A" w:rsidRPr="00735223" w:rsidRDefault="00FF018A" w:rsidP="00FF018A">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26E823CA" w14:textId="77777777" w:rsidR="00FF018A" w:rsidRPr="00735223" w:rsidRDefault="00FF018A" w:rsidP="00FF018A">
            <w:pPr>
              <w:rPr>
                <w:rFonts w:eastAsia="Calibri"/>
                <w:sz w:val="24"/>
              </w:rPr>
            </w:pPr>
            <w:r w:rsidRPr="00735223">
              <w:rPr>
                <w:rFonts w:eastAsia="Calibri"/>
                <w:sz w:val="24"/>
              </w:rPr>
              <w:t>Radionice strukovnih vještina i izložba radova uživo na Zagrebačkom velesajmu.</w:t>
            </w:r>
          </w:p>
        </w:tc>
      </w:tr>
      <w:tr w:rsidR="00FF018A" w:rsidRPr="00735223" w14:paraId="4B642822" w14:textId="77777777" w:rsidTr="00FF018A">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9187589" w14:textId="77777777" w:rsidR="00FF018A" w:rsidRPr="00735223" w:rsidRDefault="00FF018A" w:rsidP="00FF018A">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6A61F796" w14:textId="0C08D135" w:rsidR="00FF018A" w:rsidRPr="00735223" w:rsidRDefault="00FF018A" w:rsidP="00FF018A">
            <w:pPr>
              <w:rPr>
                <w:rFonts w:eastAsia="Calibri"/>
                <w:sz w:val="24"/>
              </w:rPr>
            </w:pPr>
            <w:r w:rsidRPr="00735223">
              <w:rPr>
                <w:rFonts w:eastAsia="Calibri"/>
                <w:sz w:val="24"/>
              </w:rPr>
              <w:t xml:space="preserve">Dva dana u </w:t>
            </w:r>
            <w:r w:rsidR="00E73D70">
              <w:rPr>
                <w:rFonts w:eastAsia="Calibri"/>
                <w:sz w:val="24"/>
              </w:rPr>
              <w:t>siječnju ili veljači</w:t>
            </w:r>
            <w:r w:rsidRPr="00735223">
              <w:rPr>
                <w:rFonts w:eastAsia="Calibri"/>
                <w:sz w:val="24"/>
              </w:rPr>
              <w:t xml:space="preserve"> 202</w:t>
            </w:r>
            <w:r w:rsidR="00012673">
              <w:rPr>
                <w:rFonts w:eastAsia="Calibri"/>
                <w:sz w:val="24"/>
              </w:rPr>
              <w:t>6</w:t>
            </w:r>
            <w:r w:rsidRPr="00735223">
              <w:rPr>
                <w:rFonts w:eastAsia="Calibri"/>
                <w:sz w:val="24"/>
              </w:rPr>
              <w:t>. godine</w:t>
            </w:r>
          </w:p>
        </w:tc>
      </w:tr>
      <w:tr w:rsidR="00FF018A" w:rsidRPr="00735223" w14:paraId="5DD6A360" w14:textId="77777777" w:rsidTr="00FF018A">
        <w:trPr>
          <w:trHeight w:val="43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C6476BE" w14:textId="77777777" w:rsidR="00FF018A" w:rsidRPr="00735223" w:rsidRDefault="00FF018A" w:rsidP="00FF018A">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152C416D" w14:textId="77777777" w:rsidR="00FF018A" w:rsidRPr="00735223" w:rsidRDefault="00FF018A" w:rsidP="00FF018A">
            <w:pPr>
              <w:rPr>
                <w:rFonts w:eastAsia="Calibri"/>
                <w:sz w:val="24"/>
              </w:rPr>
            </w:pPr>
            <w:r w:rsidRPr="00735223">
              <w:rPr>
                <w:rFonts w:eastAsia="Calibri"/>
                <w:sz w:val="24"/>
              </w:rPr>
              <w:t>Nema materijalnih troškova</w:t>
            </w:r>
          </w:p>
        </w:tc>
      </w:tr>
      <w:tr w:rsidR="00FF018A" w:rsidRPr="00735223" w14:paraId="2C0B0AAC" w14:textId="77777777" w:rsidTr="00FF018A">
        <w:trPr>
          <w:trHeight w:val="56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E467D3C" w14:textId="77777777" w:rsidR="00FF018A" w:rsidRPr="00735223" w:rsidRDefault="00FF018A" w:rsidP="00FF018A">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413F14BA" w14:textId="77777777" w:rsidR="00FF018A" w:rsidRPr="00735223" w:rsidRDefault="00FF018A" w:rsidP="00FF018A">
            <w:pPr>
              <w:rPr>
                <w:rFonts w:eastAsia="Calibri"/>
                <w:sz w:val="24"/>
              </w:rPr>
            </w:pPr>
            <w:r w:rsidRPr="00735223">
              <w:rPr>
                <w:rFonts w:eastAsia="Calibri"/>
                <w:sz w:val="24"/>
              </w:rPr>
              <w:t>Uživo na radionicama i izložbi.</w:t>
            </w:r>
          </w:p>
        </w:tc>
      </w:tr>
    </w:tbl>
    <w:p w14:paraId="290FA745" w14:textId="34C59AEA" w:rsidR="001036B7" w:rsidRDefault="00FF018A" w:rsidP="00ED505B">
      <w:pPr>
        <w:pStyle w:val="Naslov1"/>
        <w:numPr>
          <w:ilvl w:val="1"/>
          <w:numId w:val="6"/>
        </w:numPr>
      </w:pPr>
      <w:r w:rsidRPr="00871187">
        <w:t>IZVANNASTAVNE AKTIVNO</w:t>
      </w:r>
      <w:r>
        <w:t>STI</w:t>
      </w:r>
    </w:p>
    <w:p w14:paraId="6C261639" w14:textId="77777777" w:rsidR="000D462A" w:rsidRDefault="000D462A" w:rsidP="000D462A">
      <w:pPr>
        <w:tabs>
          <w:tab w:val="left" w:pos="1697"/>
        </w:tabs>
        <w:spacing w:before="59"/>
        <w:rPr>
          <w:b/>
          <w:sz w:val="24"/>
          <w:szCs w:val="24"/>
        </w:rPr>
      </w:pPr>
    </w:p>
    <w:p w14:paraId="14933C31" w14:textId="77777777" w:rsidR="000D462A" w:rsidRDefault="000D462A" w:rsidP="000D462A">
      <w:pPr>
        <w:tabs>
          <w:tab w:val="left" w:pos="1697"/>
        </w:tabs>
        <w:spacing w:before="59"/>
        <w:rPr>
          <w:b/>
          <w:sz w:val="24"/>
          <w:szCs w:val="24"/>
        </w:rPr>
      </w:pPr>
    </w:p>
    <w:p w14:paraId="0988B4BC" w14:textId="77777777" w:rsidR="000D462A" w:rsidRDefault="000D462A" w:rsidP="000D462A">
      <w:pPr>
        <w:tabs>
          <w:tab w:val="left" w:pos="1697"/>
        </w:tabs>
        <w:spacing w:before="59"/>
        <w:rPr>
          <w:b/>
          <w:sz w:val="24"/>
          <w:szCs w:val="24"/>
        </w:rPr>
      </w:pPr>
    </w:p>
    <w:p w14:paraId="426A712B" w14:textId="77777777" w:rsidR="000D462A" w:rsidRDefault="000D462A" w:rsidP="000D462A">
      <w:pPr>
        <w:tabs>
          <w:tab w:val="left" w:pos="1697"/>
        </w:tabs>
        <w:spacing w:before="59"/>
        <w:rPr>
          <w:b/>
          <w:sz w:val="24"/>
          <w:szCs w:val="24"/>
        </w:rPr>
      </w:pPr>
    </w:p>
    <w:p w14:paraId="5CC5671B" w14:textId="2606ECFB" w:rsidR="000D462A" w:rsidRPr="000D462A" w:rsidRDefault="000D462A" w:rsidP="000D462A">
      <w:pPr>
        <w:tabs>
          <w:tab w:val="left" w:pos="1697"/>
        </w:tabs>
        <w:spacing w:before="59"/>
        <w:rPr>
          <w:b/>
          <w:sz w:val="24"/>
          <w:szCs w:val="24"/>
        </w:rPr>
        <w:sectPr w:rsidR="000D462A" w:rsidRPr="000D462A">
          <w:pgSz w:w="11910" w:h="16840"/>
          <w:pgMar w:top="1400" w:right="300" w:bottom="280" w:left="440" w:header="720" w:footer="720" w:gutter="0"/>
          <w:cols w:space="720"/>
        </w:sectPr>
      </w:pPr>
    </w:p>
    <w:p w14:paraId="334350C3" w14:textId="77777777" w:rsidR="00871187" w:rsidRPr="00735223" w:rsidRDefault="00871187" w:rsidP="00871187"/>
    <w:p w14:paraId="387E0708" w14:textId="77777777" w:rsidR="00871187" w:rsidRPr="00735223" w:rsidRDefault="00871187" w:rsidP="00871187"/>
    <w:tbl>
      <w:tblPr>
        <w:tblStyle w:val="Reetkatablice4"/>
        <w:tblW w:w="9676" w:type="dxa"/>
        <w:tblInd w:w="672" w:type="dxa"/>
        <w:tblLook w:val="04A0" w:firstRow="1" w:lastRow="0" w:firstColumn="1" w:lastColumn="0" w:noHBand="0" w:noVBand="1"/>
      </w:tblPr>
      <w:tblGrid>
        <w:gridCol w:w="2416"/>
        <w:gridCol w:w="7260"/>
      </w:tblGrid>
      <w:tr w:rsidR="00735223" w:rsidRPr="00735223" w14:paraId="78263E2D" w14:textId="77777777" w:rsidTr="00871187">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5E08E9A" w14:textId="77777777" w:rsidR="00871187" w:rsidRPr="00735223" w:rsidRDefault="00871187" w:rsidP="00871187">
            <w:pPr>
              <w:rPr>
                <w:rFonts w:eastAsia="Calibri"/>
                <w:b/>
                <w:bCs/>
                <w:sz w:val="24"/>
              </w:rPr>
            </w:pPr>
            <w:r w:rsidRPr="00735223">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22CB9BD7" w14:textId="77777777" w:rsidR="00871187" w:rsidRPr="00735223" w:rsidRDefault="00871187" w:rsidP="00871187">
            <w:pPr>
              <w:rPr>
                <w:rFonts w:eastAsia="Calibri"/>
                <w:b/>
                <w:bCs/>
                <w:sz w:val="24"/>
              </w:rPr>
            </w:pPr>
            <w:r w:rsidRPr="00E953B0">
              <w:rPr>
                <w:rFonts w:eastAsia="Calibri"/>
                <w:b/>
                <w:bCs/>
                <w:sz w:val="24"/>
              </w:rPr>
              <w:t>Novinarska grupa Modul</w:t>
            </w:r>
          </w:p>
        </w:tc>
      </w:tr>
      <w:tr w:rsidR="00735223" w:rsidRPr="00735223" w14:paraId="6FD4920F" w14:textId="77777777" w:rsidTr="00871187">
        <w:trPr>
          <w:trHeight w:val="69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E2C3197" w14:textId="77777777" w:rsidR="00871187" w:rsidRPr="00735223" w:rsidRDefault="00871187" w:rsidP="00871187">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307767C4" w14:textId="26098940" w:rsidR="00871187" w:rsidRPr="00735223" w:rsidRDefault="00573CCE" w:rsidP="00871187">
            <w:pPr>
              <w:rPr>
                <w:rFonts w:eastAsia="Calibri"/>
                <w:sz w:val="24"/>
              </w:rPr>
            </w:pPr>
            <w:r w:rsidRPr="00735223">
              <w:rPr>
                <w:rFonts w:eastAsia="Calibri"/>
                <w:sz w:val="24"/>
              </w:rPr>
              <w:t>K</w:t>
            </w:r>
            <w:r w:rsidR="00871187" w:rsidRPr="00735223">
              <w:rPr>
                <w:rFonts w:eastAsia="Calibri"/>
                <w:sz w:val="24"/>
              </w:rPr>
              <w:t>roz školsku godinu prikupljati informacije o školi, učenicima te njihovom napretku i uspjesima i objaviti ih u školskim novinama Modul</w:t>
            </w:r>
          </w:p>
        </w:tc>
      </w:tr>
      <w:tr w:rsidR="00735223" w:rsidRPr="00735223" w14:paraId="470896E4" w14:textId="77777777" w:rsidTr="00871187">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8F42AB5" w14:textId="77777777" w:rsidR="00871187" w:rsidRPr="00735223" w:rsidRDefault="00871187" w:rsidP="00871187">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5A1732E6" w14:textId="647F6EF5" w:rsidR="00871187" w:rsidRPr="00735223" w:rsidRDefault="00871187" w:rsidP="00871187">
            <w:pPr>
              <w:rPr>
                <w:rFonts w:eastAsia="Calibri"/>
                <w:sz w:val="24"/>
              </w:rPr>
            </w:pPr>
            <w:r w:rsidRPr="00735223">
              <w:rPr>
                <w:rFonts w:eastAsia="Calibri"/>
                <w:sz w:val="24"/>
              </w:rPr>
              <w:t>Promocija i popularizacija škole i strukovnih zanimanja pri čemu se čitatelji mogu informirati o raznim događanjima unutar škole i izvan nje, upoznati s najzanimljivijim radovima učenika.</w:t>
            </w:r>
          </w:p>
        </w:tc>
      </w:tr>
      <w:tr w:rsidR="00735223" w:rsidRPr="00735223" w14:paraId="046486FE" w14:textId="77777777" w:rsidTr="00871187">
        <w:trPr>
          <w:trHeight w:val="36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F9193E7" w14:textId="77777777" w:rsidR="00871187" w:rsidRPr="00735223" w:rsidRDefault="00871187" w:rsidP="00871187">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7EE3CE0B" w14:textId="2AB20526" w:rsidR="00871187" w:rsidRPr="00735223" w:rsidRDefault="00871187" w:rsidP="00871187">
            <w:pPr>
              <w:rPr>
                <w:rFonts w:eastAsia="Calibri"/>
                <w:sz w:val="24"/>
              </w:rPr>
            </w:pPr>
            <w:r w:rsidRPr="00735223">
              <w:rPr>
                <w:rFonts w:eastAsia="Calibri"/>
                <w:sz w:val="24"/>
              </w:rPr>
              <w:t>Iva Bojčić</w:t>
            </w:r>
            <w:r w:rsidR="00C00F9A" w:rsidRPr="00735223">
              <w:rPr>
                <w:rFonts w:eastAsia="Calibri"/>
                <w:sz w:val="24"/>
              </w:rPr>
              <w:t>, prof.</w:t>
            </w:r>
          </w:p>
        </w:tc>
      </w:tr>
      <w:tr w:rsidR="00735223" w:rsidRPr="00735223" w14:paraId="786807AF" w14:textId="77777777" w:rsidTr="00871187">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F9B6FA7" w14:textId="77777777" w:rsidR="00871187" w:rsidRPr="00735223" w:rsidRDefault="00871187" w:rsidP="00871187">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2917280B" w14:textId="7C1DC9A6" w:rsidR="00871187" w:rsidRPr="00735223" w:rsidRDefault="00573CCE" w:rsidP="00871187">
            <w:pPr>
              <w:rPr>
                <w:rFonts w:eastAsia="Calibri"/>
                <w:sz w:val="24"/>
              </w:rPr>
            </w:pPr>
            <w:r w:rsidRPr="00735223">
              <w:rPr>
                <w:rFonts w:eastAsia="Calibri"/>
                <w:sz w:val="24"/>
              </w:rPr>
              <w:t>U</w:t>
            </w:r>
            <w:r w:rsidR="00871187" w:rsidRPr="00735223">
              <w:rPr>
                <w:rFonts w:eastAsia="Calibri"/>
                <w:sz w:val="24"/>
              </w:rPr>
              <w:t xml:space="preserve">čenici Industrijske strojarske škole, članovi novinarske grupe Modul, uz pomoć urednice novina, u </w:t>
            </w:r>
            <w:r w:rsidR="00C00F9A" w:rsidRPr="00735223">
              <w:rPr>
                <w:rFonts w:eastAsia="Calibri"/>
                <w:sz w:val="24"/>
              </w:rPr>
              <w:t>Canvi</w:t>
            </w:r>
            <w:r w:rsidR="00871187" w:rsidRPr="00735223">
              <w:rPr>
                <w:rFonts w:eastAsia="Calibri"/>
                <w:sz w:val="24"/>
              </w:rPr>
              <w:t xml:space="preserve"> uređuju novinski list te ga jednom godišnje distribuiraju u školi.</w:t>
            </w:r>
          </w:p>
        </w:tc>
      </w:tr>
      <w:tr w:rsidR="00735223" w:rsidRPr="00735223" w14:paraId="6D1DF25F" w14:textId="77777777" w:rsidTr="00871187">
        <w:trPr>
          <w:trHeight w:val="36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9FBAEAC" w14:textId="77777777" w:rsidR="00871187" w:rsidRPr="00735223" w:rsidRDefault="00871187" w:rsidP="00871187">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5768DE1D" w14:textId="376A11DC" w:rsidR="00871187" w:rsidRPr="00735223" w:rsidRDefault="00871187" w:rsidP="00871187">
            <w:pPr>
              <w:rPr>
                <w:rFonts w:eastAsia="Calibri"/>
                <w:sz w:val="24"/>
              </w:rPr>
            </w:pPr>
            <w:r w:rsidRPr="00735223">
              <w:rPr>
                <w:rFonts w:eastAsia="Calibri"/>
                <w:sz w:val="24"/>
              </w:rPr>
              <w:t>školska godina 202</w:t>
            </w:r>
            <w:r w:rsidR="00E30B08">
              <w:rPr>
                <w:rFonts w:eastAsia="Calibri"/>
                <w:sz w:val="24"/>
              </w:rPr>
              <w:t>5</w:t>
            </w:r>
            <w:r w:rsidRPr="00735223">
              <w:rPr>
                <w:rFonts w:eastAsia="Calibri"/>
                <w:sz w:val="24"/>
              </w:rPr>
              <w:t>./ 202</w:t>
            </w:r>
            <w:r w:rsidR="00E30B08">
              <w:rPr>
                <w:rFonts w:eastAsia="Calibri"/>
                <w:sz w:val="24"/>
              </w:rPr>
              <w:t>6</w:t>
            </w:r>
            <w:r w:rsidRPr="00735223">
              <w:rPr>
                <w:rFonts w:eastAsia="Calibri"/>
                <w:sz w:val="24"/>
              </w:rPr>
              <w:t xml:space="preserve">. </w:t>
            </w:r>
          </w:p>
        </w:tc>
      </w:tr>
      <w:tr w:rsidR="00735223" w:rsidRPr="00735223" w14:paraId="18610BB5" w14:textId="77777777" w:rsidTr="00871187">
        <w:trPr>
          <w:trHeight w:val="41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0E81FAC" w14:textId="77777777" w:rsidR="00871187" w:rsidRPr="00735223" w:rsidRDefault="00871187" w:rsidP="00871187">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5413D862" w14:textId="170B551B" w:rsidR="00871187" w:rsidRPr="00735223" w:rsidRDefault="00A82DDD" w:rsidP="00871187">
            <w:pPr>
              <w:rPr>
                <w:rFonts w:eastAsia="Calibri"/>
                <w:sz w:val="24"/>
              </w:rPr>
            </w:pPr>
            <w:r w:rsidRPr="00735223">
              <w:rPr>
                <w:rFonts w:eastAsia="Calibri"/>
                <w:sz w:val="24"/>
              </w:rPr>
              <w:t>T</w:t>
            </w:r>
            <w:r w:rsidR="00871187" w:rsidRPr="00735223">
              <w:rPr>
                <w:rFonts w:eastAsia="Calibri"/>
                <w:sz w:val="24"/>
              </w:rPr>
              <w:t xml:space="preserve">roškovi papira, uveznih traka i tonera,  </w:t>
            </w:r>
            <w:r w:rsidR="00C00F9A" w:rsidRPr="00735223">
              <w:rPr>
                <w:rFonts w:eastAsia="Calibri"/>
                <w:sz w:val="24"/>
              </w:rPr>
              <w:t>1000 eura</w:t>
            </w:r>
          </w:p>
        </w:tc>
      </w:tr>
      <w:tr w:rsidR="00735223" w:rsidRPr="00735223" w14:paraId="592C7696" w14:textId="77777777" w:rsidTr="00871187">
        <w:trPr>
          <w:trHeight w:val="56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E0AEC01" w14:textId="77777777" w:rsidR="00871187" w:rsidRPr="00735223" w:rsidRDefault="00871187" w:rsidP="00871187">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640CC69E" w14:textId="00A52A10" w:rsidR="00871187" w:rsidRPr="00735223" w:rsidRDefault="00573CCE" w:rsidP="00871187">
            <w:pPr>
              <w:rPr>
                <w:rFonts w:eastAsia="Calibri"/>
                <w:sz w:val="24"/>
              </w:rPr>
            </w:pPr>
            <w:r w:rsidRPr="00735223">
              <w:rPr>
                <w:rFonts w:eastAsia="Calibri"/>
                <w:sz w:val="24"/>
              </w:rPr>
              <w:t>I</w:t>
            </w:r>
            <w:r w:rsidR="00871187" w:rsidRPr="00735223">
              <w:rPr>
                <w:rFonts w:eastAsia="Calibri"/>
                <w:sz w:val="24"/>
              </w:rPr>
              <w:t>nteraktivno vrednovanje.</w:t>
            </w:r>
          </w:p>
        </w:tc>
      </w:tr>
    </w:tbl>
    <w:p w14:paraId="19CE3482" w14:textId="77777777" w:rsidR="00871187" w:rsidRPr="00735223" w:rsidRDefault="00871187" w:rsidP="00871187"/>
    <w:p w14:paraId="16C114CE" w14:textId="77777777" w:rsidR="00871187" w:rsidRPr="00735223" w:rsidRDefault="00871187" w:rsidP="00871187"/>
    <w:p w14:paraId="0847D172" w14:textId="77777777" w:rsidR="00FD1B4C" w:rsidRDefault="00FD1B4C" w:rsidP="00871187"/>
    <w:p w14:paraId="55B31606" w14:textId="77777777" w:rsidR="000D462A" w:rsidRDefault="000D462A" w:rsidP="00871187"/>
    <w:tbl>
      <w:tblPr>
        <w:tblStyle w:val="Reetkatablice3"/>
        <w:tblpPr w:leftFromText="180" w:rightFromText="180" w:vertAnchor="page" w:horzAnchor="margin" w:tblpXSpec="center" w:tblpY="1393"/>
        <w:tblW w:w="9676" w:type="dxa"/>
        <w:tblInd w:w="0" w:type="dxa"/>
        <w:tblLook w:val="04A0" w:firstRow="1" w:lastRow="0" w:firstColumn="1" w:lastColumn="0" w:noHBand="0" w:noVBand="1"/>
      </w:tblPr>
      <w:tblGrid>
        <w:gridCol w:w="2070"/>
        <w:gridCol w:w="7606"/>
      </w:tblGrid>
      <w:tr w:rsidR="00045A5D" w:rsidRPr="00871187" w14:paraId="6705529A" w14:textId="77777777" w:rsidTr="00045A5D">
        <w:trPr>
          <w:trHeight w:val="706"/>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0D6275E3" w14:textId="77777777" w:rsidR="00045A5D" w:rsidRPr="00871187" w:rsidRDefault="00045A5D" w:rsidP="00045A5D">
            <w:pPr>
              <w:rPr>
                <w:rFonts w:eastAsia="Calibri"/>
                <w:b/>
                <w:bCs/>
                <w:sz w:val="24"/>
              </w:rPr>
            </w:pPr>
            <w:bookmarkStart w:id="11" w:name="_Hlk208476939"/>
            <w:r w:rsidRPr="00871187">
              <w:rPr>
                <w:rFonts w:eastAsia="Calibri"/>
                <w:b/>
                <w:bCs/>
                <w:sz w:val="24"/>
              </w:rPr>
              <w:lastRenderedPageBreak/>
              <w:t>AKTIVNOST</w:t>
            </w:r>
          </w:p>
        </w:tc>
        <w:tc>
          <w:tcPr>
            <w:tcW w:w="7606" w:type="dxa"/>
            <w:tcBorders>
              <w:top w:val="single" w:sz="4" w:space="0" w:color="auto"/>
              <w:left w:val="single" w:sz="4" w:space="0" w:color="auto"/>
              <w:bottom w:val="single" w:sz="4" w:space="0" w:color="auto"/>
              <w:right w:val="single" w:sz="4" w:space="0" w:color="auto"/>
            </w:tcBorders>
            <w:hideMark/>
          </w:tcPr>
          <w:p w14:paraId="1551325A" w14:textId="77777777" w:rsidR="00045A5D" w:rsidRPr="00C40A1B" w:rsidRDefault="00045A5D" w:rsidP="00045A5D">
            <w:pPr>
              <w:rPr>
                <w:rFonts w:eastAsia="Calibri"/>
                <w:bCs/>
                <w:sz w:val="24"/>
              </w:rPr>
            </w:pPr>
            <w:r w:rsidRPr="00E953B0">
              <w:rPr>
                <w:rFonts w:eastAsia="Calibri"/>
                <w:b/>
                <w:bCs/>
                <w:sz w:val="24"/>
              </w:rPr>
              <w:t>Izvannastavna aktivnost Zajednica aktivnih građana</w:t>
            </w:r>
            <w:r w:rsidRPr="00E953B0">
              <w:rPr>
                <w:rFonts w:eastAsia="Calibri"/>
                <w:bCs/>
                <w:sz w:val="24"/>
              </w:rPr>
              <w:t xml:space="preserve"> (učenici 1., 2. i 3. razreda)</w:t>
            </w:r>
          </w:p>
        </w:tc>
      </w:tr>
      <w:tr w:rsidR="00045A5D" w:rsidRPr="00871187" w14:paraId="1CE2B9FC" w14:textId="77777777" w:rsidTr="00045A5D">
        <w:trPr>
          <w:trHeight w:val="845"/>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523EC8B8" w14:textId="77777777" w:rsidR="00045A5D" w:rsidRPr="00871187" w:rsidRDefault="00045A5D" w:rsidP="00045A5D">
            <w:pPr>
              <w:rPr>
                <w:rFonts w:eastAsia="Calibri"/>
                <w:b/>
                <w:bCs/>
                <w:sz w:val="24"/>
              </w:rPr>
            </w:pPr>
            <w:r w:rsidRPr="00871187">
              <w:rPr>
                <w:rFonts w:eastAsia="Calibri"/>
                <w:b/>
                <w:bCs/>
                <w:sz w:val="24"/>
              </w:rPr>
              <w:t>CILJ</w:t>
            </w:r>
          </w:p>
        </w:tc>
        <w:tc>
          <w:tcPr>
            <w:tcW w:w="7606" w:type="dxa"/>
            <w:tcBorders>
              <w:top w:val="single" w:sz="4" w:space="0" w:color="auto"/>
              <w:left w:val="single" w:sz="4" w:space="0" w:color="auto"/>
              <w:bottom w:val="single" w:sz="4" w:space="0" w:color="auto"/>
              <w:right w:val="single" w:sz="4" w:space="0" w:color="auto"/>
            </w:tcBorders>
          </w:tcPr>
          <w:p w14:paraId="4DA70E77" w14:textId="77777777" w:rsidR="00045A5D" w:rsidRPr="00871187" w:rsidRDefault="00045A5D" w:rsidP="00045A5D">
            <w:pPr>
              <w:jc w:val="both"/>
              <w:rPr>
                <w:rFonts w:eastAsia="Calibri"/>
                <w:sz w:val="24"/>
              </w:rPr>
            </w:pPr>
            <w:r>
              <w:rPr>
                <w:rFonts w:eastAsia="Calibri"/>
                <w:sz w:val="24"/>
              </w:rPr>
              <w:t>Osmišljavanje i primjena aktivnosti i projekata koji jačaju glas učenika, potiču njihovu participaciju u donošenju odluka i doprinose pozitivnim promjenama u školskoj i društvenoj zajednici. Jačanje</w:t>
            </w:r>
            <w:r w:rsidRPr="008209DF">
              <w:rPr>
                <w:rFonts w:eastAsia="Calibri"/>
                <w:sz w:val="24"/>
              </w:rPr>
              <w:t xml:space="preserve"> interes</w:t>
            </w:r>
            <w:r>
              <w:rPr>
                <w:rFonts w:eastAsia="Calibri"/>
                <w:sz w:val="24"/>
              </w:rPr>
              <w:t>a učenika</w:t>
            </w:r>
            <w:r w:rsidRPr="008209DF">
              <w:rPr>
                <w:rFonts w:eastAsia="Calibri"/>
                <w:sz w:val="24"/>
              </w:rPr>
              <w:t xml:space="preserve"> za zbivanja u zajednici</w:t>
            </w:r>
            <w:r>
              <w:rPr>
                <w:rFonts w:eastAsia="Calibri"/>
                <w:sz w:val="24"/>
              </w:rPr>
              <w:t>,</w:t>
            </w:r>
            <w:r>
              <w:t xml:space="preserve"> r</w:t>
            </w:r>
            <w:r w:rsidRPr="008209DF">
              <w:rPr>
                <w:rFonts w:eastAsia="Calibri"/>
                <w:sz w:val="24"/>
              </w:rPr>
              <w:t>azvi</w:t>
            </w:r>
            <w:r>
              <w:rPr>
                <w:rFonts w:eastAsia="Calibri"/>
                <w:sz w:val="24"/>
              </w:rPr>
              <w:t>janje</w:t>
            </w:r>
            <w:r w:rsidRPr="008209DF">
              <w:rPr>
                <w:rFonts w:eastAsia="Calibri"/>
                <w:sz w:val="24"/>
              </w:rPr>
              <w:t xml:space="preserve"> pozitivn</w:t>
            </w:r>
            <w:r>
              <w:rPr>
                <w:rFonts w:eastAsia="Calibri"/>
                <w:sz w:val="24"/>
              </w:rPr>
              <w:t>ih</w:t>
            </w:r>
            <w:r w:rsidRPr="008209DF">
              <w:rPr>
                <w:rFonts w:eastAsia="Calibri"/>
                <w:sz w:val="24"/>
              </w:rPr>
              <w:t xml:space="preserve"> stavov</w:t>
            </w:r>
            <w:r>
              <w:rPr>
                <w:rFonts w:eastAsia="Calibri"/>
                <w:sz w:val="24"/>
              </w:rPr>
              <w:t>a</w:t>
            </w:r>
            <w:r w:rsidRPr="008209DF">
              <w:rPr>
                <w:rFonts w:eastAsia="Calibri"/>
                <w:sz w:val="24"/>
              </w:rPr>
              <w:t xml:space="preserve"> o odgovornosti svakog člana za dobrobit zajednice</w:t>
            </w:r>
            <w:r>
              <w:rPr>
                <w:rFonts w:eastAsia="Calibri"/>
                <w:sz w:val="24"/>
              </w:rPr>
              <w:t>, o</w:t>
            </w:r>
            <w:r w:rsidRPr="008209DF">
              <w:rPr>
                <w:rFonts w:eastAsia="Calibri"/>
                <w:sz w:val="24"/>
              </w:rPr>
              <w:t>svje</w:t>
            </w:r>
            <w:r>
              <w:rPr>
                <w:rFonts w:eastAsia="Calibri"/>
                <w:sz w:val="24"/>
              </w:rPr>
              <w:t>šćivanje</w:t>
            </w:r>
            <w:r w:rsidRPr="008209DF">
              <w:rPr>
                <w:rFonts w:eastAsia="Calibri"/>
                <w:sz w:val="24"/>
              </w:rPr>
              <w:t xml:space="preserve"> važnost</w:t>
            </w:r>
            <w:r>
              <w:rPr>
                <w:rFonts w:eastAsia="Calibri"/>
                <w:sz w:val="24"/>
              </w:rPr>
              <w:t>i</w:t>
            </w:r>
            <w:r w:rsidRPr="008209DF">
              <w:rPr>
                <w:rFonts w:eastAsia="Calibri"/>
                <w:sz w:val="24"/>
              </w:rPr>
              <w:t xml:space="preserve"> temeljnih demokratskih vrijednosti te pot</w:t>
            </w:r>
            <w:r>
              <w:rPr>
                <w:rFonts w:eastAsia="Calibri"/>
                <w:sz w:val="24"/>
              </w:rPr>
              <w:t xml:space="preserve">icaj na </w:t>
            </w:r>
            <w:r w:rsidRPr="008209DF">
              <w:rPr>
                <w:rFonts w:eastAsia="Calibri"/>
                <w:sz w:val="24"/>
              </w:rPr>
              <w:t>djelovanje u skladu s njima</w:t>
            </w:r>
            <w:r>
              <w:rPr>
                <w:rFonts w:eastAsia="Calibri"/>
                <w:sz w:val="24"/>
              </w:rPr>
              <w:t>.</w:t>
            </w:r>
            <w:r>
              <w:rPr>
                <w:sz w:val="24"/>
              </w:rPr>
              <w:t xml:space="preserve"> </w:t>
            </w:r>
            <w:r w:rsidRPr="008209DF">
              <w:rPr>
                <w:rFonts w:eastAsia="Calibri"/>
                <w:sz w:val="24"/>
              </w:rPr>
              <w:t>Razvi</w:t>
            </w:r>
            <w:r>
              <w:rPr>
                <w:rFonts w:eastAsia="Calibri"/>
                <w:sz w:val="24"/>
              </w:rPr>
              <w:t>janje</w:t>
            </w:r>
            <w:r w:rsidRPr="008209DF">
              <w:rPr>
                <w:rFonts w:eastAsia="Calibri"/>
                <w:sz w:val="24"/>
              </w:rPr>
              <w:t xml:space="preserve"> </w:t>
            </w:r>
            <w:r>
              <w:rPr>
                <w:rFonts w:eastAsia="Calibri"/>
                <w:sz w:val="24"/>
              </w:rPr>
              <w:t>društvenih</w:t>
            </w:r>
            <w:r w:rsidRPr="008209DF">
              <w:rPr>
                <w:rFonts w:eastAsia="Calibri"/>
                <w:sz w:val="24"/>
              </w:rPr>
              <w:t xml:space="preserve"> i komunikacijsk</w:t>
            </w:r>
            <w:r>
              <w:rPr>
                <w:rFonts w:eastAsia="Calibri"/>
                <w:sz w:val="24"/>
              </w:rPr>
              <w:t>ih</w:t>
            </w:r>
            <w:r w:rsidRPr="008209DF">
              <w:rPr>
                <w:rFonts w:eastAsia="Calibri"/>
                <w:sz w:val="24"/>
              </w:rPr>
              <w:t xml:space="preserve"> vještin</w:t>
            </w:r>
            <w:r>
              <w:rPr>
                <w:rFonts w:eastAsia="Calibri"/>
                <w:sz w:val="24"/>
              </w:rPr>
              <w:t>a učenika</w:t>
            </w:r>
            <w:r w:rsidRPr="008209DF">
              <w:rPr>
                <w:rFonts w:eastAsia="Calibri"/>
                <w:sz w:val="24"/>
              </w:rPr>
              <w:t>, sposobnost</w:t>
            </w:r>
            <w:r>
              <w:rPr>
                <w:rFonts w:eastAsia="Calibri"/>
                <w:sz w:val="24"/>
              </w:rPr>
              <w:t xml:space="preserve">i </w:t>
            </w:r>
            <w:r w:rsidRPr="008209DF">
              <w:rPr>
                <w:rFonts w:eastAsia="Calibri"/>
                <w:sz w:val="24"/>
              </w:rPr>
              <w:t>solidarnosti</w:t>
            </w:r>
            <w:r>
              <w:rPr>
                <w:rFonts w:eastAsia="Calibri"/>
                <w:sz w:val="24"/>
              </w:rPr>
              <w:t>,</w:t>
            </w:r>
            <w:r w:rsidRPr="008209DF">
              <w:rPr>
                <w:rFonts w:eastAsia="Calibri"/>
                <w:sz w:val="24"/>
              </w:rPr>
              <w:t xml:space="preserve"> empatije </w:t>
            </w:r>
            <w:r>
              <w:rPr>
                <w:rFonts w:eastAsia="Calibri"/>
                <w:sz w:val="24"/>
              </w:rPr>
              <w:t xml:space="preserve">te </w:t>
            </w:r>
            <w:r w:rsidRPr="008209DF">
              <w:rPr>
                <w:rFonts w:eastAsia="Calibri"/>
                <w:sz w:val="24"/>
              </w:rPr>
              <w:t>prihvaćanj</w:t>
            </w:r>
            <w:r>
              <w:rPr>
                <w:rFonts w:eastAsia="Calibri"/>
                <w:sz w:val="24"/>
              </w:rPr>
              <w:t>a</w:t>
            </w:r>
            <w:r w:rsidRPr="008209DF">
              <w:rPr>
                <w:rFonts w:eastAsia="Calibri"/>
                <w:sz w:val="24"/>
              </w:rPr>
              <w:t xml:space="preserve"> različitosti</w:t>
            </w:r>
            <w:r>
              <w:rPr>
                <w:rFonts w:eastAsia="Calibri"/>
                <w:sz w:val="24"/>
              </w:rPr>
              <w:t>. Usvajanje i r</w:t>
            </w:r>
            <w:r w:rsidRPr="00F773DD">
              <w:rPr>
                <w:rFonts w:eastAsia="Calibri"/>
                <w:sz w:val="24"/>
              </w:rPr>
              <w:t>azvi</w:t>
            </w:r>
            <w:r>
              <w:rPr>
                <w:rFonts w:eastAsia="Calibri"/>
                <w:sz w:val="24"/>
              </w:rPr>
              <w:t xml:space="preserve">janje </w:t>
            </w:r>
            <w:r w:rsidRPr="00F773DD">
              <w:rPr>
                <w:rFonts w:eastAsia="Calibri"/>
                <w:sz w:val="24"/>
              </w:rPr>
              <w:t>građansk</w:t>
            </w:r>
            <w:r>
              <w:rPr>
                <w:rFonts w:eastAsia="Calibri"/>
                <w:sz w:val="24"/>
              </w:rPr>
              <w:t>ih</w:t>
            </w:r>
            <w:r w:rsidRPr="00F773DD">
              <w:rPr>
                <w:rFonts w:eastAsia="Calibri"/>
                <w:sz w:val="24"/>
              </w:rPr>
              <w:t xml:space="preserve"> kompetencij</w:t>
            </w:r>
            <w:r>
              <w:rPr>
                <w:rFonts w:eastAsia="Calibri"/>
                <w:sz w:val="24"/>
              </w:rPr>
              <w:t>a</w:t>
            </w:r>
            <w:r w:rsidRPr="00F773DD">
              <w:rPr>
                <w:rFonts w:eastAsia="Calibri"/>
                <w:sz w:val="24"/>
              </w:rPr>
              <w:t xml:space="preserve"> </w:t>
            </w:r>
            <w:r>
              <w:rPr>
                <w:rFonts w:eastAsia="Calibri"/>
                <w:sz w:val="24"/>
              </w:rPr>
              <w:t xml:space="preserve">učenika </w:t>
            </w:r>
            <w:r w:rsidRPr="00F773DD">
              <w:rPr>
                <w:rFonts w:eastAsia="Calibri"/>
                <w:sz w:val="24"/>
              </w:rPr>
              <w:t>koj</w:t>
            </w:r>
            <w:r>
              <w:rPr>
                <w:rFonts w:eastAsia="Calibri"/>
                <w:sz w:val="24"/>
              </w:rPr>
              <w:t>e</w:t>
            </w:r>
            <w:r w:rsidRPr="00F773DD">
              <w:rPr>
                <w:rFonts w:eastAsia="Calibri"/>
                <w:sz w:val="24"/>
              </w:rPr>
              <w:t xml:space="preserve"> uključuj</w:t>
            </w:r>
            <w:r>
              <w:rPr>
                <w:rFonts w:eastAsia="Calibri"/>
                <w:sz w:val="24"/>
              </w:rPr>
              <w:t>u</w:t>
            </w:r>
            <w:r w:rsidRPr="00F773DD">
              <w:rPr>
                <w:rFonts w:eastAsia="Calibri"/>
                <w:sz w:val="24"/>
              </w:rPr>
              <w:t xml:space="preserve"> određena znanja i kritičko </w:t>
            </w:r>
            <w:r>
              <w:rPr>
                <w:rFonts w:eastAsia="Calibri"/>
                <w:sz w:val="24"/>
              </w:rPr>
              <w:t>razumijevanje</w:t>
            </w:r>
            <w:r w:rsidRPr="00F773DD">
              <w:rPr>
                <w:rFonts w:eastAsia="Calibri"/>
                <w:sz w:val="24"/>
              </w:rPr>
              <w:t>, vještine, stavove i vrijednosti</w:t>
            </w:r>
            <w:r>
              <w:rPr>
                <w:rFonts w:eastAsia="Calibri"/>
                <w:sz w:val="24"/>
              </w:rPr>
              <w:t>, potrebne za aktivno djelovanje u zajednici.</w:t>
            </w:r>
            <w:r>
              <w:t xml:space="preserve"> </w:t>
            </w:r>
            <w:r>
              <w:rPr>
                <w:rFonts w:eastAsia="Calibri"/>
                <w:sz w:val="24"/>
              </w:rPr>
              <w:t>Učenici će kroz aktivnosti jačati s</w:t>
            </w:r>
            <w:r w:rsidRPr="008209DF">
              <w:rPr>
                <w:rFonts w:eastAsia="Calibri"/>
                <w:sz w:val="24"/>
              </w:rPr>
              <w:t>posobnost prepoznavanja pojava i problema u svojoj zajednici i kritičkog promišljanja njihovih uzroka i posljedica</w:t>
            </w:r>
            <w:r>
              <w:rPr>
                <w:rFonts w:eastAsia="Calibri"/>
                <w:sz w:val="24"/>
              </w:rPr>
              <w:t>,</w:t>
            </w:r>
            <w:r>
              <w:t xml:space="preserve"> </w:t>
            </w:r>
            <w:r w:rsidRPr="008209DF">
              <w:rPr>
                <w:rFonts w:eastAsia="Calibri"/>
                <w:sz w:val="24"/>
              </w:rPr>
              <w:t xml:space="preserve">načela ljudskih prava i demokracije, uloge medija </w:t>
            </w:r>
            <w:r>
              <w:rPr>
                <w:rFonts w:eastAsia="Calibri"/>
                <w:sz w:val="24"/>
              </w:rPr>
              <w:t>i civilnog društva.</w:t>
            </w:r>
            <w:r w:rsidRPr="008209DF">
              <w:rPr>
                <w:rFonts w:eastAsia="Calibri"/>
                <w:sz w:val="24"/>
              </w:rPr>
              <w:t xml:space="preserve"> </w:t>
            </w:r>
            <w:r>
              <w:rPr>
                <w:rFonts w:eastAsia="Calibri"/>
                <w:sz w:val="24"/>
              </w:rPr>
              <w:t>Učenici</w:t>
            </w:r>
            <w:r w:rsidRPr="00012C56">
              <w:rPr>
                <w:rFonts w:eastAsia="Calibri"/>
                <w:sz w:val="24"/>
              </w:rPr>
              <w:t xml:space="preserve"> ć</w:t>
            </w:r>
            <w:r>
              <w:rPr>
                <w:rFonts w:eastAsia="Calibri"/>
                <w:sz w:val="24"/>
              </w:rPr>
              <w:t xml:space="preserve">e </w:t>
            </w:r>
            <w:r w:rsidRPr="00012C56">
              <w:rPr>
                <w:rFonts w:eastAsia="Calibri"/>
                <w:sz w:val="24"/>
              </w:rPr>
              <w:t>moći analizirati društvene odrednice identiteta, prepoznati i oblike diskriminacije,</w:t>
            </w:r>
            <w:r>
              <w:rPr>
                <w:rFonts w:eastAsia="Calibri"/>
                <w:sz w:val="24"/>
              </w:rPr>
              <w:t xml:space="preserve"> </w:t>
            </w:r>
            <w:r w:rsidRPr="00012C56">
              <w:rPr>
                <w:rFonts w:eastAsia="Calibri"/>
                <w:sz w:val="24"/>
              </w:rPr>
              <w:t>govora mržnje i predrasuda te primijeniti strategije za promicanje ravnopravnosti, nenasilja i ljudskih prava</w:t>
            </w:r>
            <w:r>
              <w:rPr>
                <w:rFonts w:eastAsia="Calibri"/>
                <w:sz w:val="24"/>
              </w:rPr>
              <w:t>. Učenici</w:t>
            </w:r>
            <w:r w:rsidRPr="00012C56">
              <w:rPr>
                <w:rFonts w:eastAsia="Calibri"/>
                <w:sz w:val="24"/>
              </w:rPr>
              <w:t xml:space="preserve"> će </w:t>
            </w:r>
            <w:r>
              <w:rPr>
                <w:rFonts w:eastAsia="Calibri"/>
                <w:sz w:val="24"/>
              </w:rPr>
              <w:t xml:space="preserve">također </w:t>
            </w:r>
            <w:r w:rsidRPr="00012C56">
              <w:rPr>
                <w:rFonts w:eastAsia="Calibri"/>
                <w:sz w:val="24"/>
              </w:rPr>
              <w:t>moći analizirati uzroke i posljedice klimatskih promjena</w:t>
            </w:r>
            <w:r>
              <w:rPr>
                <w:rFonts w:eastAsia="Calibri"/>
                <w:sz w:val="24"/>
              </w:rPr>
              <w:t>.</w:t>
            </w:r>
            <w:r w:rsidRPr="00012C56">
              <w:rPr>
                <w:rFonts w:eastAsia="Calibri"/>
                <w:sz w:val="24"/>
              </w:rPr>
              <w:t xml:space="preserve"> </w:t>
            </w:r>
          </w:p>
        </w:tc>
      </w:tr>
      <w:tr w:rsidR="00045A5D" w:rsidRPr="00871187" w14:paraId="6E48C6F1" w14:textId="77777777" w:rsidTr="00045A5D">
        <w:trPr>
          <w:trHeight w:val="895"/>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4105A85A" w14:textId="77777777" w:rsidR="00045A5D" w:rsidRPr="00871187" w:rsidRDefault="00045A5D" w:rsidP="00045A5D">
            <w:pPr>
              <w:rPr>
                <w:rFonts w:eastAsia="Calibri"/>
                <w:b/>
                <w:bCs/>
                <w:sz w:val="24"/>
              </w:rPr>
            </w:pPr>
            <w:r w:rsidRPr="00871187">
              <w:rPr>
                <w:rFonts w:eastAsia="Calibri"/>
                <w:b/>
                <w:bCs/>
                <w:sz w:val="24"/>
              </w:rPr>
              <w:t>NAMJENA</w:t>
            </w:r>
          </w:p>
        </w:tc>
        <w:tc>
          <w:tcPr>
            <w:tcW w:w="7606" w:type="dxa"/>
            <w:tcBorders>
              <w:top w:val="single" w:sz="4" w:space="0" w:color="auto"/>
              <w:left w:val="single" w:sz="4" w:space="0" w:color="auto"/>
              <w:bottom w:val="single" w:sz="4" w:space="0" w:color="auto"/>
              <w:right w:val="single" w:sz="4" w:space="0" w:color="auto"/>
            </w:tcBorders>
          </w:tcPr>
          <w:p w14:paraId="11185A31" w14:textId="77777777" w:rsidR="00045A5D" w:rsidRPr="00871187" w:rsidRDefault="00045A5D" w:rsidP="00045A5D">
            <w:pPr>
              <w:jc w:val="both"/>
              <w:rPr>
                <w:rFonts w:eastAsia="Calibri"/>
                <w:sz w:val="24"/>
              </w:rPr>
            </w:pPr>
            <w:r>
              <w:rPr>
                <w:rFonts w:eastAsia="Calibri"/>
                <w:sz w:val="24"/>
              </w:rPr>
              <w:t>Namjena ove izvannastavne aktivnosti je angažirati učenike u društveno korisnim aktivnostima, osvijestiti njihovu ulogu, prava i odgovornosti u društvenoj zajednici (od užih zajednica poput razreda i škole, gradske četvrti ili grada pa do nacionalne i globalne razine) te njihovo konstruktivno djelovanje na dobrobit pojedinca, zajednice i prostora u kojem žive i odrastaju. T</w:t>
            </w:r>
            <w:r w:rsidRPr="00E46451">
              <w:rPr>
                <w:rFonts w:eastAsia="Calibri"/>
                <w:sz w:val="24"/>
              </w:rPr>
              <w:t xml:space="preserve">emelj </w:t>
            </w:r>
            <w:r>
              <w:rPr>
                <w:rFonts w:eastAsia="Calibri"/>
                <w:sz w:val="24"/>
              </w:rPr>
              <w:t>sadržaja</w:t>
            </w:r>
            <w:r w:rsidRPr="00E46451">
              <w:rPr>
                <w:rFonts w:eastAsia="Calibri"/>
                <w:sz w:val="24"/>
              </w:rPr>
              <w:t xml:space="preserve"> svih tematskih cjelina </w:t>
            </w:r>
            <w:r>
              <w:rPr>
                <w:rFonts w:eastAsia="Calibri"/>
                <w:sz w:val="24"/>
              </w:rPr>
              <w:t xml:space="preserve">je </w:t>
            </w:r>
            <w:r w:rsidRPr="00E46451">
              <w:rPr>
                <w:rFonts w:eastAsia="Calibri"/>
                <w:sz w:val="24"/>
              </w:rPr>
              <w:t>pristup kojim se učeni</w:t>
            </w:r>
            <w:r>
              <w:rPr>
                <w:rFonts w:eastAsia="Calibri"/>
                <w:sz w:val="24"/>
              </w:rPr>
              <w:t>ke</w:t>
            </w:r>
            <w:r w:rsidRPr="00E46451">
              <w:rPr>
                <w:rFonts w:eastAsia="Calibri"/>
                <w:sz w:val="24"/>
              </w:rPr>
              <w:t xml:space="preserve"> potiče na osvještavanje svojih prava</w:t>
            </w:r>
            <w:r>
              <w:rPr>
                <w:rFonts w:eastAsia="Calibri"/>
                <w:sz w:val="24"/>
              </w:rPr>
              <w:t>, ali</w:t>
            </w:r>
            <w:r w:rsidRPr="00E46451">
              <w:rPr>
                <w:rFonts w:eastAsia="Calibri"/>
                <w:sz w:val="24"/>
              </w:rPr>
              <w:t xml:space="preserve"> i odgovornosti</w:t>
            </w:r>
            <w:r>
              <w:rPr>
                <w:rFonts w:eastAsia="Calibri"/>
                <w:sz w:val="24"/>
              </w:rPr>
              <w:t>,</w:t>
            </w:r>
            <w:r w:rsidRPr="00E46451">
              <w:rPr>
                <w:rFonts w:eastAsia="Calibri"/>
                <w:sz w:val="24"/>
              </w:rPr>
              <w:t xml:space="preserve"> identificiranje određenih problema u svojim zajednicama (od zlouporabe pozicije moći i nasilja do siromaštva i</w:t>
            </w:r>
            <w:r>
              <w:rPr>
                <w:rFonts w:eastAsia="Calibri"/>
                <w:sz w:val="24"/>
              </w:rPr>
              <w:t>li</w:t>
            </w:r>
            <w:r w:rsidRPr="00E46451">
              <w:rPr>
                <w:rFonts w:eastAsia="Calibri"/>
                <w:sz w:val="24"/>
              </w:rPr>
              <w:t xml:space="preserve"> nedostatka zelenih površina), njihovih uzroka i posljedica te u suradnji s drugima identificiraju moguća rješenja tih problema. Jednako tako, radom na sadržajima svih tematskih cjelina učeni</w:t>
            </w:r>
            <w:r>
              <w:rPr>
                <w:rFonts w:eastAsia="Calibri"/>
                <w:sz w:val="24"/>
              </w:rPr>
              <w:t>ke</w:t>
            </w:r>
            <w:r w:rsidRPr="00E46451">
              <w:rPr>
                <w:rFonts w:eastAsia="Calibri"/>
                <w:sz w:val="24"/>
              </w:rPr>
              <w:t xml:space="preserve"> je moguće potaknuti na razmišljanje o poželjnim i nepoželjnim scenarijima za svoje zajednice u budućnosti.</w:t>
            </w:r>
          </w:p>
        </w:tc>
      </w:tr>
      <w:tr w:rsidR="00045A5D" w:rsidRPr="00871187" w14:paraId="5074B017" w14:textId="77777777" w:rsidTr="00045A5D">
        <w:trPr>
          <w:trHeight w:val="845"/>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7904EDC7" w14:textId="77777777" w:rsidR="00045A5D" w:rsidRPr="00871187" w:rsidRDefault="00045A5D" w:rsidP="00045A5D">
            <w:pPr>
              <w:rPr>
                <w:rFonts w:eastAsia="Calibri"/>
                <w:b/>
                <w:bCs/>
                <w:sz w:val="24"/>
              </w:rPr>
            </w:pPr>
            <w:r w:rsidRPr="00871187">
              <w:rPr>
                <w:rFonts w:eastAsia="Calibri"/>
                <w:b/>
                <w:bCs/>
                <w:sz w:val="24"/>
              </w:rPr>
              <w:t>NOSITELJ</w:t>
            </w:r>
          </w:p>
        </w:tc>
        <w:tc>
          <w:tcPr>
            <w:tcW w:w="7606" w:type="dxa"/>
            <w:tcBorders>
              <w:top w:val="single" w:sz="4" w:space="0" w:color="auto"/>
              <w:left w:val="single" w:sz="4" w:space="0" w:color="auto"/>
              <w:bottom w:val="single" w:sz="4" w:space="0" w:color="auto"/>
              <w:right w:val="single" w:sz="4" w:space="0" w:color="auto"/>
            </w:tcBorders>
          </w:tcPr>
          <w:p w14:paraId="4D22F097" w14:textId="77777777" w:rsidR="00045A5D" w:rsidRPr="00871187" w:rsidRDefault="00045A5D" w:rsidP="00045A5D">
            <w:pPr>
              <w:rPr>
                <w:rFonts w:eastAsia="Calibri"/>
                <w:sz w:val="24"/>
              </w:rPr>
            </w:pPr>
            <w:r>
              <w:rPr>
                <w:rFonts w:eastAsia="Calibri"/>
                <w:sz w:val="24"/>
              </w:rPr>
              <w:t>Tanja Novak Pavić i Josipa Ettinger (s dvije skupine učenika)</w:t>
            </w:r>
          </w:p>
        </w:tc>
      </w:tr>
      <w:tr w:rsidR="00045A5D" w:rsidRPr="00871187" w14:paraId="03FC2FAE" w14:textId="77777777" w:rsidTr="00045A5D">
        <w:trPr>
          <w:trHeight w:val="895"/>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27943707" w14:textId="77777777" w:rsidR="00045A5D" w:rsidRPr="00871187" w:rsidRDefault="00045A5D" w:rsidP="00045A5D">
            <w:pPr>
              <w:rPr>
                <w:rFonts w:eastAsia="Calibri"/>
                <w:b/>
                <w:bCs/>
                <w:sz w:val="24"/>
              </w:rPr>
            </w:pPr>
            <w:r w:rsidRPr="00871187">
              <w:rPr>
                <w:rFonts w:eastAsia="Calibri"/>
                <w:b/>
                <w:bCs/>
                <w:sz w:val="24"/>
              </w:rPr>
              <w:t>NAČIN REALIZACIJE</w:t>
            </w:r>
          </w:p>
        </w:tc>
        <w:tc>
          <w:tcPr>
            <w:tcW w:w="7606" w:type="dxa"/>
            <w:tcBorders>
              <w:top w:val="single" w:sz="4" w:space="0" w:color="auto"/>
              <w:left w:val="single" w:sz="4" w:space="0" w:color="auto"/>
              <w:bottom w:val="single" w:sz="4" w:space="0" w:color="auto"/>
              <w:right w:val="single" w:sz="4" w:space="0" w:color="auto"/>
            </w:tcBorders>
          </w:tcPr>
          <w:p w14:paraId="7C0FC4C2" w14:textId="77777777" w:rsidR="00045A5D" w:rsidRPr="00871187" w:rsidRDefault="00045A5D" w:rsidP="00045A5D">
            <w:pPr>
              <w:rPr>
                <w:rFonts w:eastAsia="Calibri"/>
                <w:sz w:val="24"/>
              </w:rPr>
            </w:pPr>
            <w:r>
              <w:rPr>
                <w:rFonts w:eastAsia="Calibri"/>
                <w:sz w:val="24"/>
              </w:rPr>
              <w:t>Učionice Industrijske strojarske škole, školska knjižnica i terenska nastava (nastava izvan škole)</w:t>
            </w:r>
          </w:p>
        </w:tc>
      </w:tr>
      <w:tr w:rsidR="00045A5D" w:rsidRPr="00871187" w14:paraId="76385EE5" w14:textId="77777777" w:rsidTr="00045A5D">
        <w:trPr>
          <w:trHeight w:val="395"/>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7CBDDA95" w14:textId="77777777" w:rsidR="00045A5D" w:rsidRPr="00871187" w:rsidRDefault="00045A5D" w:rsidP="00045A5D">
            <w:pPr>
              <w:rPr>
                <w:rFonts w:eastAsia="Calibri"/>
                <w:b/>
                <w:bCs/>
                <w:sz w:val="24"/>
              </w:rPr>
            </w:pPr>
            <w:r w:rsidRPr="00871187">
              <w:rPr>
                <w:rFonts w:eastAsia="Calibri"/>
                <w:b/>
                <w:bCs/>
                <w:sz w:val="24"/>
              </w:rPr>
              <w:t>VREMENIK</w:t>
            </w:r>
          </w:p>
        </w:tc>
        <w:tc>
          <w:tcPr>
            <w:tcW w:w="7606" w:type="dxa"/>
            <w:tcBorders>
              <w:top w:val="single" w:sz="4" w:space="0" w:color="auto"/>
              <w:left w:val="single" w:sz="4" w:space="0" w:color="auto"/>
              <w:bottom w:val="single" w:sz="4" w:space="0" w:color="auto"/>
              <w:right w:val="single" w:sz="4" w:space="0" w:color="auto"/>
            </w:tcBorders>
          </w:tcPr>
          <w:p w14:paraId="1A77850F" w14:textId="77777777" w:rsidR="00045A5D" w:rsidRPr="00871187" w:rsidRDefault="00045A5D" w:rsidP="00045A5D">
            <w:pPr>
              <w:rPr>
                <w:rFonts w:eastAsia="Calibri"/>
                <w:sz w:val="24"/>
              </w:rPr>
            </w:pPr>
            <w:r w:rsidRPr="00F773DD">
              <w:rPr>
                <w:rFonts w:eastAsia="Calibri"/>
                <w:sz w:val="24"/>
              </w:rPr>
              <w:t>Dva školska sata tjedno tijekom školske godine</w:t>
            </w:r>
            <w:r>
              <w:rPr>
                <w:rFonts w:eastAsia="Calibri"/>
                <w:sz w:val="24"/>
              </w:rPr>
              <w:t xml:space="preserve"> 2025./2026.</w:t>
            </w:r>
          </w:p>
        </w:tc>
      </w:tr>
      <w:tr w:rsidR="00045A5D" w:rsidRPr="00871187" w14:paraId="5605400A" w14:textId="77777777" w:rsidTr="00045A5D">
        <w:trPr>
          <w:trHeight w:val="699"/>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6B9D7E36" w14:textId="77777777" w:rsidR="00045A5D" w:rsidRPr="00871187" w:rsidRDefault="00045A5D" w:rsidP="00045A5D">
            <w:pPr>
              <w:rPr>
                <w:rFonts w:eastAsia="Calibri"/>
                <w:b/>
                <w:bCs/>
                <w:sz w:val="24"/>
              </w:rPr>
            </w:pPr>
            <w:r w:rsidRPr="00871187">
              <w:rPr>
                <w:rFonts w:eastAsia="Calibri"/>
                <w:b/>
                <w:bCs/>
                <w:sz w:val="24"/>
              </w:rPr>
              <w:t>TROŠKOVNIK</w:t>
            </w:r>
          </w:p>
        </w:tc>
        <w:tc>
          <w:tcPr>
            <w:tcW w:w="7606" w:type="dxa"/>
            <w:tcBorders>
              <w:top w:val="single" w:sz="4" w:space="0" w:color="auto"/>
              <w:left w:val="single" w:sz="4" w:space="0" w:color="auto"/>
              <w:bottom w:val="single" w:sz="4" w:space="0" w:color="auto"/>
              <w:right w:val="single" w:sz="4" w:space="0" w:color="auto"/>
            </w:tcBorders>
          </w:tcPr>
          <w:p w14:paraId="13FFC3BF" w14:textId="77777777" w:rsidR="00045A5D" w:rsidRPr="00871187" w:rsidRDefault="00045A5D" w:rsidP="00045A5D">
            <w:pPr>
              <w:rPr>
                <w:rFonts w:eastAsia="Calibri"/>
                <w:sz w:val="24"/>
              </w:rPr>
            </w:pPr>
            <w:r>
              <w:rPr>
                <w:rFonts w:eastAsia="Calibri"/>
                <w:sz w:val="24"/>
              </w:rPr>
              <w:t>664,00 eura po skupini (dodjeljuje Grad Zagreb) za ulaznice, vozne karte, didaktički materijal, uredski pribor i dr.</w:t>
            </w:r>
          </w:p>
        </w:tc>
      </w:tr>
      <w:tr w:rsidR="00045A5D" w:rsidRPr="00871187" w14:paraId="3A5F70F0" w14:textId="77777777" w:rsidTr="00045A5D">
        <w:trPr>
          <w:trHeight w:val="845"/>
        </w:trPr>
        <w:tc>
          <w:tcPr>
            <w:tcW w:w="2070" w:type="dxa"/>
            <w:tcBorders>
              <w:top w:val="single" w:sz="4" w:space="0" w:color="auto"/>
              <w:left w:val="single" w:sz="4" w:space="0" w:color="auto"/>
              <w:bottom w:val="single" w:sz="4" w:space="0" w:color="auto"/>
              <w:right w:val="single" w:sz="4" w:space="0" w:color="auto"/>
            </w:tcBorders>
            <w:shd w:val="clear" w:color="auto" w:fill="D5DCE4"/>
            <w:hideMark/>
          </w:tcPr>
          <w:p w14:paraId="2276AEAE" w14:textId="77777777" w:rsidR="00045A5D" w:rsidRPr="00871187" w:rsidRDefault="00045A5D" w:rsidP="00045A5D">
            <w:pPr>
              <w:rPr>
                <w:rFonts w:eastAsia="Calibri"/>
                <w:b/>
                <w:bCs/>
                <w:sz w:val="24"/>
              </w:rPr>
            </w:pPr>
            <w:r w:rsidRPr="00871187">
              <w:rPr>
                <w:rFonts w:eastAsia="Calibri"/>
                <w:b/>
                <w:bCs/>
                <w:sz w:val="24"/>
              </w:rPr>
              <w:t>NAČIN PRAĆENJA I VREDNOVANJA</w:t>
            </w:r>
          </w:p>
        </w:tc>
        <w:tc>
          <w:tcPr>
            <w:tcW w:w="7606" w:type="dxa"/>
            <w:tcBorders>
              <w:top w:val="single" w:sz="4" w:space="0" w:color="auto"/>
              <w:left w:val="single" w:sz="4" w:space="0" w:color="auto"/>
              <w:bottom w:val="single" w:sz="4" w:space="0" w:color="auto"/>
              <w:right w:val="single" w:sz="4" w:space="0" w:color="auto"/>
            </w:tcBorders>
          </w:tcPr>
          <w:p w14:paraId="3E180408" w14:textId="77777777" w:rsidR="00045A5D" w:rsidRPr="00871187" w:rsidRDefault="00045A5D" w:rsidP="00045A5D">
            <w:pPr>
              <w:rPr>
                <w:rFonts w:eastAsia="Calibri"/>
                <w:sz w:val="24"/>
              </w:rPr>
            </w:pPr>
            <w:r w:rsidRPr="00E46451">
              <w:rPr>
                <w:rFonts w:eastAsia="Calibri"/>
                <w:sz w:val="24"/>
              </w:rPr>
              <w:t>Individualno praćenje</w:t>
            </w:r>
            <w:r>
              <w:rPr>
                <w:rFonts w:eastAsia="Calibri"/>
                <w:sz w:val="24"/>
              </w:rPr>
              <w:t xml:space="preserve"> učenika</w:t>
            </w:r>
            <w:r w:rsidRPr="00E46451">
              <w:rPr>
                <w:rFonts w:eastAsia="Calibri"/>
                <w:sz w:val="24"/>
              </w:rPr>
              <w:t xml:space="preserve"> tijekom školske godine</w:t>
            </w:r>
            <w:r>
              <w:rPr>
                <w:rFonts w:eastAsia="Calibri"/>
                <w:sz w:val="24"/>
              </w:rPr>
              <w:t>. N</w:t>
            </w:r>
            <w:r w:rsidRPr="00E46451">
              <w:rPr>
                <w:rFonts w:eastAsia="Calibri"/>
                <w:sz w:val="24"/>
              </w:rPr>
              <w:t xml:space="preserve">a </w:t>
            </w:r>
            <w:r>
              <w:rPr>
                <w:rFonts w:eastAsia="Calibri"/>
                <w:sz w:val="24"/>
              </w:rPr>
              <w:t>izvannastavnoj aktivnosti</w:t>
            </w:r>
            <w:r w:rsidRPr="00E46451">
              <w:rPr>
                <w:rFonts w:eastAsia="Calibri"/>
                <w:sz w:val="24"/>
              </w:rPr>
              <w:t xml:space="preserve"> vrednovat će se učenička </w:t>
            </w:r>
            <w:r>
              <w:rPr>
                <w:rFonts w:eastAsia="Calibri"/>
                <w:sz w:val="24"/>
              </w:rPr>
              <w:t xml:space="preserve">angažiranost i inicijativa, </w:t>
            </w:r>
            <w:r w:rsidRPr="00E46451">
              <w:rPr>
                <w:rFonts w:eastAsia="Calibri"/>
                <w:sz w:val="24"/>
              </w:rPr>
              <w:t>odgovornost, samostalnost i suradnja</w:t>
            </w:r>
            <w:r>
              <w:rPr>
                <w:rFonts w:eastAsia="Calibri"/>
                <w:sz w:val="24"/>
              </w:rPr>
              <w:t xml:space="preserve"> s drugim učenicima</w:t>
            </w:r>
            <w:r w:rsidRPr="00E46451">
              <w:rPr>
                <w:rFonts w:eastAsia="Calibri"/>
                <w:sz w:val="24"/>
              </w:rPr>
              <w:t xml:space="preserve"> pri izvršavanju obveza</w:t>
            </w:r>
            <w:r>
              <w:rPr>
                <w:rFonts w:eastAsia="Calibri"/>
                <w:sz w:val="24"/>
              </w:rPr>
              <w:t>.</w:t>
            </w:r>
            <w:r w:rsidRPr="00E46451">
              <w:rPr>
                <w:rFonts w:eastAsia="Calibri"/>
                <w:sz w:val="24"/>
              </w:rPr>
              <w:t xml:space="preserve"> </w:t>
            </w:r>
          </w:p>
        </w:tc>
      </w:tr>
      <w:bookmarkEnd w:id="11"/>
    </w:tbl>
    <w:p w14:paraId="6729B7AC" w14:textId="77777777" w:rsidR="000D462A" w:rsidRDefault="000D462A" w:rsidP="00871187"/>
    <w:p w14:paraId="0BF8EB95" w14:textId="77777777" w:rsidR="000D462A" w:rsidRDefault="000D462A" w:rsidP="00871187"/>
    <w:p w14:paraId="2B21D69F" w14:textId="77777777" w:rsidR="000D462A" w:rsidRDefault="000D462A" w:rsidP="00871187"/>
    <w:p w14:paraId="671379E6" w14:textId="77777777" w:rsidR="000D462A" w:rsidRDefault="000D462A" w:rsidP="00871187"/>
    <w:p w14:paraId="185B9212" w14:textId="77777777" w:rsidR="000D462A" w:rsidRDefault="000D462A" w:rsidP="00871187"/>
    <w:p w14:paraId="6413FD1F" w14:textId="77777777" w:rsidR="000D462A" w:rsidRDefault="000D462A" w:rsidP="00871187"/>
    <w:p w14:paraId="22223AB9" w14:textId="77777777" w:rsidR="000D462A" w:rsidRPr="00735223" w:rsidRDefault="000D462A" w:rsidP="00871187"/>
    <w:p w14:paraId="463AB524" w14:textId="77777777" w:rsidR="00FD1B4C" w:rsidRDefault="00FD1B4C" w:rsidP="00871187"/>
    <w:p w14:paraId="39190BE4" w14:textId="77777777" w:rsidR="00045A5D" w:rsidRPr="00045A5D" w:rsidRDefault="00045A5D" w:rsidP="00045A5D"/>
    <w:p w14:paraId="7987EC3A" w14:textId="77777777" w:rsidR="00045A5D" w:rsidRPr="00045A5D" w:rsidRDefault="00045A5D" w:rsidP="00045A5D"/>
    <w:p w14:paraId="7FE00E74" w14:textId="77777777" w:rsidR="00045A5D" w:rsidRPr="00045A5D" w:rsidRDefault="00045A5D" w:rsidP="00045A5D"/>
    <w:p w14:paraId="3AC29BC9" w14:textId="77777777" w:rsidR="00045A5D" w:rsidRPr="00045A5D" w:rsidRDefault="00045A5D" w:rsidP="00045A5D"/>
    <w:p w14:paraId="4E30BBF7" w14:textId="77777777" w:rsidR="00045A5D" w:rsidRPr="00045A5D" w:rsidRDefault="00045A5D" w:rsidP="00045A5D"/>
    <w:p w14:paraId="4703A757" w14:textId="77777777" w:rsidR="00045A5D" w:rsidRPr="00045A5D" w:rsidRDefault="00045A5D" w:rsidP="00045A5D"/>
    <w:p w14:paraId="579A2602" w14:textId="77777777" w:rsidR="00045A5D" w:rsidRPr="00045A5D" w:rsidRDefault="00045A5D" w:rsidP="00045A5D"/>
    <w:p w14:paraId="54F355B5" w14:textId="77777777" w:rsidR="00045A5D" w:rsidRPr="00045A5D" w:rsidRDefault="00045A5D" w:rsidP="00045A5D"/>
    <w:p w14:paraId="2A9ED434" w14:textId="77777777" w:rsidR="00045A5D" w:rsidRPr="00045A5D" w:rsidRDefault="00045A5D" w:rsidP="00045A5D"/>
    <w:p w14:paraId="65A0B1F8" w14:textId="77777777" w:rsidR="00045A5D" w:rsidRPr="00045A5D" w:rsidRDefault="00045A5D" w:rsidP="00045A5D"/>
    <w:p w14:paraId="670A2275" w14:textId="77777777" w:rsidR="00045A5D" w:rsidRPr="00045A5D" w:rsidRDefault="00045A5D" w:rsidP="00045A5D"/>
    <w:p w14:paraId="3B956169" w14:textId="77777777" w:rsidR="00045A5D" w:rsidRPr="00045A5D" w:rsidRDefault="00045A5D" w:rsidP="00045A5D"/>
    <w:p w14:paraId="2408CEAB" w14:textId="77777777" w:rsidR="00045A5D" w:rsidRPr="00045A5D" w:rsidRDefault="00045A5D" w:rsidP="00045A5D"/>
    <w:p w14:paraId="26C61438" w14:textId="77777777" w:rsidR="00045A5D" w:rsidRPr="00045A5D" w:rsidRDefault="00045A5D" w:rsidP="00045A5D"/>
    <w:p w14:paraId="3160783C" w14:textId="77777777" w:rsidR="00045A5D" w:rsidRPr="00045A5D" w:rsidRDefault="00045A5D" w:rsidP="00045A5D"/>
    <w:p w14:paraId="3336BA44" w14:textId="77777777" w:rsidR="00045A5D" w:rsidRPr="00045A5D" w:rsidRDefault="00045A5D" w:rsidP="00045A5D"/>
    <w:p w14:paraId="3FC243A1" w14:textId="77777777" w:rsidR="00045A5D" w:rsidRPr="00045A5D" w:rsidRDefault="00045A5D" w:rsidP="00045A5D"/>
    <w:p w14:paraId="69B396F0" w14:textId="77777777" w:rsidR="00045A5D" w:rsidRPr="00045A5D" w:rsidRDefault="00045A5D" w:rsidP="00045A5D"/>
    <w:p w14:paraId="3E73AD52" w14:textId="77777777" w:rsidR="00045A5D" w:rsidRPr="00045A5D" w:rsidRDefault="00045A5D" w:rsidP="00045A5D"/>
    <w:p w14:paraId="2EABB931" w14:textId="77777777" w:rsidR="00045A5D" w:rsidRPr="00045A5D" w:rsidRDefault="00045A5D" w:rsidP="00045A5D"/>
    <w:p w14:paraId="60F4583C" w14:textId="77777777" w:rsidR="00045A5D" w:rsidRPr="00045A5D" w:rsidRDefault="00045A5D" w:rsidP="00045A5D"/>
    <w:p w14:paraId="60E5C2CF" w14:textId="77777777" w:rsidR="00045A5D" w:rsidRPr="00045A5D" w:rsidRDefault="00045A5D" w:rsidP="00045A5D"/>
    <w:p w14:paraId="74D0AB96" w14:textId="77777777" w:rsidR="00045A5D" w:rsidRPr="00045A5D" w:rsidRDefault="00045A5D" w:rsidP="00045A5D"/>
    <w:p w14:paraId="177E04EE" w14:textId="77777777" w:rsidR="00045A5D" w:rsidRPr="00045A5D" w:rsidRDefault="00045A5D" w:rsidP="00045A5D"/>
    <w:p w14:paraId="2141CCAE" w14:textId="77777777" w:rsidR="00045A5D" w:rsidRPr="00045A5D" w:rsidRDefault="00045A5D" w:rsidP="00045A5D"/>
    <w:p w14:paraId="1FFA13B0" w14:textId="77777777" w:rsidR="00045A5D" w:rsidRPr="00045A5D" w:rsidRDefault="00045A5D" w:rsidP="00045A5D"/>
    <w:p w14:paraId="2E2CFE6C" w14:textId="77777777" w:rsidR="00045A5D" w:rsidRPr="00045A5D" w:rsidRDefault="00045A5D" w:rsidP="00045A5D"/>
    <w:p w14:paraId="3C2ABBD6" w14:textId="77777777" w:rsidR="00045A5D" w:rsidRPr="00045A5D" w:rsidRDefault="00045A5D" w:rsidP="00045A5D"/>
    <w:p w14:paraId="74AA4F85" w14:textId="77777777" w:rsidR="00045A5D" w:rsidRPr="00045A5D" w:rsidRDefault="00045A5D" w:rsidP="00045A5D"/>
    <w:p w14:paraId="211CF591" w14:textId="77777777" w:rsidR="00045A5D" w:rsidRPr="00045A5D" w:rsidRDefault="00045A5D" w:rsidP="00045A5D"/>
    <w:p w14:paraId="3E2CE0D9" w14:textId="77777777" w:rsidR="00045A5D" w:rsidRPr="00045A5D" w:rsidRDefault="00045A5D" w:rsidP="00045A5D"/>
    <w:p w14:paraId="4B0908F2" w14:textId="77777777" w:rsidR="00045A5D" w:rsidRPr="00045A5D" w:rsidRDefault="00045A5D" w:rsidP="00045A5D"/>
    <w:p w14:paraId="5570B636" w14:textId="77777777" w:rsidR="00045A5D" w:rsidRPr="00045A5D" w:rsidRDefault="00045A5D" w:rsidP="00045A5D"/>
    <w:p w14:paraId="26AFA6E6" w14:textId="77777777" w:rsidR="00045A5D" w:rsidRPr="00045A5D" w:rsidRDefault="00045A5D" w:rsidP="00045A5D"/>
    <w:p w14:paraId="6423ACE7" w14:textId="77777777" w:rsidR="00045A5D" w:rsidRPr="00045A5D" w:rsidRDefault="00045A5D" w:rsidP="00045A5D"/>
    <w:p w14:paraId="53B68CA0" w14:textId="77777777" w:rsidR="00045A5D" w:rsidRPr="00045A5D" w:rsidRDefault="00045A5D" w:rsidP="00045A5D"/>
    <w:p w14:paraId="663D7E3D" w14:textId="77777777" w:rsidR="00045A5D" w:rsidRPr="00045A5D" w:rsidRDefault="00045A5D" w:rsidP="00045A5D"/>
    <w:p w14:paraId="699DC586" w14:textId="77777777" w:rsidR="00045A5D" w:rsidRDefault="00045A5D" w:rsidP="00045A5D"/>
    <w:p w14:paraId="3FCC742C" w14:textId="77777777" w:rsidR="00045A5D" w:rsidRPr="00045A5D" w:rsidRDefault="00045A5D" w:rsidP="00045A5D"/>
    <w:p w14:paraId="69C30A99" w14:textId="77777777" w:rsidR="00045A5D" w:rsidRDefault="00045A5D" w:rsidP="00045A5D"/>
    <w:p w14:paraId="477B4B44" w14:textId="77777777" w:rsidR="00045A5D" w:rsidRDefault="00045A5D" w:rsidP="00045A5D">
      <w:pPr>
        <w:jc w:val="center"/>
      </w:pPr>
    </w:p>
    <w:p w14:paraId="785A347A" w14:textId="77777777" w:rsidR="00045A5D" w:rsidRDefault="00045A5D" w:rsidP="00045A5D">
      <w:pPr>
        <w:jc w:val="center"/>
      </w:pPr>
    </w:p>
    <w:p w14:paraId="7BCCB4CA" w14:textId="77777777" w:rsidR="00045A5D" w:rsidRDefault="00045A5D" w:rsidP="00045A5D">
      <w:pPr>
        <w:jc w:val="center"/>
      </w:pPr>
    </w:p>
    <w:p w14:paraId="0366B752" w14:textId="77777777" w:rsidR="00045A5D" w:rsidRDefault="00045A5D" w:rsidP="00045A5D">
      <w:pPr>
        <w:jc w:val="center"/>
      </w:pPr>
    </w:p>
    <w:p w14:paraId="30A22F96" w14:textId="77777777" w:rsidR="00045A5D" w:rsidRDefault="00045A5D" w:rsidP="00045A5D">
      <w:pPr>
        <w:jc w:val="center"/>
      </w:pPr>
    </w:p>
    <w:p w14:paraId="302C53AD" w14:textId="77777777" w:rsidR="00045A5D" w:rsidRDefault="00045A5D" w:rsidP="00045A5D">
      <w:pPr>
        <w:jc w:val="center"/>
      </w:pPr>
    </w:p>
    <w:p w14:paraId="30E95F4D" w14:textId="77777777" w:rsidR="00045A5D" w:rsidRDefault="00045A5D" w:rsidP="00045A5D">
      <w:pPr>
        <w:jc w:val="center"/>
      </w:pPr>
    </w:p>
    <w:p w14:paraId="261B3F99" w14:textId="77777777" w:rsidR="00045A5D" w:rsidRDefault="00045A5D" w:rsidP="00045A5D">
      <w:pPr>
        <w:jc w:val="center"/>
      </w:pPr>
    </w:p>
    <w:tbl>
      <w:tblPr>
        <w:tblStyle w:val="Reetkatablice6"/>
        <w:tblpPr w:leftFromText="180" w:rightFromText="180" w:vertAnchor="text" w:horzAnchor="margin" w:tblpXSpec="center" w:tblpY="-34"/>
        <w:tblW w:w="9676" w:type="dxa"/>
        <w:tblInd w:w="0" w:type="dxa"/>
        <w:tblLook w:val="04A0" w:firstRow="1" w:lastRow="0" w:firstColumn="1" w:lastColumn="0" w:noHBand="0" w:noVBand="1"/>
      </w:tblPr>
      <w:tblGrid>
        <w:gridCol w:w="2416"/>
        <w:gridCol w:w="7260"/>
      </w:tblGrid>
      <w:tr w:rsidR="00ED505B" w:rsidRPr="00735223" w14:paraId="7616C819" w14:textId="77777777" w:rsidTr="00ED505B">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1109194" w14:textId="77777777" w:rsidR="00ED505B" w:rsidRPr="00735223" w:rsidRDefault="00ED505B" w:rsidP="00ED505B">
            <w:pPr>
              <w:rPr>
                <w:rFonts w:eastAsia="Calibri"/>
                <w:b/>
                <w:bCs/>
                <w:sz w:val="24"/>
              </w:rPr>
            </w:pPr>
            <w:r w:rsidRPr="00735223">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43AD9AC1" w14:textId="77777777" w:rsidR="00ED505B" w:rsidRPr="00ED505B" w:rsidRDefault="00ED505B" w:rsidP="00ED505B">
            <w:pPr>
              <w:rPr>
                <w:rFonts w:eastAsia="Calibri"/>
                <w:b/>
                <w:bCs/>
                <w:sz w:val="24"/>
              </w:rPr>
            </w:pPr>
            <w:r w:rsidRPr="00ED505B">
              <w:rPr>
                <w:rFonts w:eastAsia="Calibri"/>
                <w:b/>
                <w:bCs/>
                <w:sz w:val="24"/>
              </w:rPr>
              <w:t>Dan broja PI</w:t>
            </w:r>
          </w:p>
        </w:tc>
      </w:tr>
      <w:tr w:rsidR="00ED505B" w:rsidRPr="00735223" w14:paraId="50B92FEB" w14:textId="77777777" w:rsidTr="00ED505B">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307517A" w14:textId="77777777" w:rsidR="00ED505B" w:rsidRPr="00735223" w:rsidRDefault="00ED505B" w:rsidP="00ED505B">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2ACDB2D4" w14:textId="77777777" w:rsidR="00ED505B" w:rsidRPr="00ED505B" w:rsidRDefault="00ED505B" w:rsidP="00ED505B">
            <w:pPr>
              <w:rPr>
                <w:rFonts w:eastAsia="Calibri"/>
                <w:sz w:val="24"/>
              </w:rPr>
            </w:pPr>
            <w:r w:rsidRPr="00ED505B">
              <w:rPr>
                <w:rFonts w:eastAsia="Calibri"/>
                <w:sz w:val="24"/>
              </w:rPr>
              <w:t>Popularizirati matematiku i omogućiti širenje osnovne matematičke kulture.</w:t>
            </w:r>
          </w:p>
          <w:p w14:paraId="30522C02" w14:textId="77777777" w:rsidR="00ED505B" w:rsidRPr="00ED505B" w:rsidRDefault="00ED505B" w:rsidP="00ED505B">
            <w:pPr>
              <w:rPr>
                <w:rFonts w:eastAsia="Calibri"/>
                <w:sz w:val="24"/>
              </w:rPr>
            </w:pPr>
            <w:r w:rsidRPr="00ED505B">
              <w:rPr>
                <w:rFonts w:eastAsia="Calibri"/>
                <w:sz w:val="24"/>
              </w:rPr>
              <w:t>Pokazati učenicima da matematika može biti zabavna.</w:t>
            </w:r>
          </w:p>
          <w:p w14:paraId="5B6F1D05" w14:textId="77777777" w:rsidR="00ED505B" w:rsidRPr="00ED505B" w:rsidRDefault="00ED505B" w:rsidP="00ED505B">
            <w:pPr>
              <w:rPr>
                <w:rFonts w:eastAsia="Calibri"/>
                <w:sz w:val="24"/>
              </w:rPr>
            </w:pPr>
            <w:r w:rsidRPr="00ED505B">
              <w:rPr>
                <w:rFonts w:eastAsia="Calibri"/>
                <w:sz w:val="24"/>
              </w:rPr>
              <w:t>Razvijati upornost i natjecateljski duh.</w:t>
            </w:r>
          </w:p>
        </w:tc>
      </w:tr>
      <w:tr w:rsidR="00ED505B" w:rsidRPr="00735223" w14:paraId="02A5D9E9" w14:textId="77777777" w:rsidTr="00ED505B">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7021CF" w14:textId="77777777" w:rsidR="00ED505B" w:rsidRPr="00735223" w:rsidRDefault="00ED505B" w:rsidP="00ED505B">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47CE016D" w14:textId="77777777" w:rsidR="00ED505B" w:rsidRPr="00ED505B" w:rsidRDefault="00ED505B" w:rsidP="00ED505B">
            <w:pPr>
              <w:rPr>
                <w:rFonts w:eastAsia="Calibri"/>
                <w:sz w:val="24"/>
              </w:rPr>
            </w:pPr>
            <w:r w:rsidRPr="00ED505B">
              <w:rPr>
                <w:rFonts w:eastAsia="Calibri"/>
                <w:sz w:val="24"/>
              </w:rPr>
              <w:t xml:space="preserve">Upoznavanje s matematičkim načinom razmišljanja i istraživanja. </w:t>
            </w:r>
          </w:p>
          <w:p w14:paraId="45199CEC" w14:textId="77777777" w:rsidR="00ED505B" w:rsidRPr="00ED505B" w:rsidRDefault="00ED505B" w:rsidP="00ED505B">
            <w:pPr>
              <w:rPr>
                <w:rFonts w:eastAsia="Calibri"/>
                <w:sz w:val="24"/>
              </w:rPr>
            </w:pPr>
            <w:r w:rsidRPr="00ED505B">
              <w:rPr>
                <w:rFonts w:eastAsia="Calibri"/>
                <w:sz w:val="24"/>
              </w:rPr>
              <w:t>Motivirati učenike da se bave matematikom izvan redovitih školskih programa.</w:t>
            </w:r>
          </w:p>
        </w:tc>
      </w:tr>
      <w:tr w:rsidR="00ED505B" w:rsidRPr="00735223" w14:paraId="49EA3251" w14:textId="77777777" w:rsidTr="00ED505B">
        <w:trPr>
          <w:trHeight w:val="38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FA580C2" w14:textId="77777777" w:rsidR="00ED505B" w:rsidRPr="00735223" w:rsidRDefault="00ED505B" w:rsidP="00ED505B">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7B496665" w14:textId="48674EFC" w:rsidR="00ED505B" w:rsidRPr="00ED505B" w:rsidRDefault="00ED505B" w:rsidP="00ED505B">
            <w:pPr>
              <w:rPr>
                <w:rFonts w:eastAsia="Calibri"/>
                <w:sz w:val="24"/>
              </w:rPr>
            </w:pPr>
            <w:r>
              <w:rPr>
                <w:rFonts w:eastAsia="Calibri"/>
                <w:sz w:val="24"/>
              </w:rPr>
              <w:t>Dora Paradžik</w:t>
            </w:r>
            <w:r w:rsidRPr="00ED505B">
              <w:rPr>
                <w:rFonts w:eastAsia="Calibri"/>
                <w:sz w:val="24"/>
              </w:rPr>
              <w:t>, mag.educ.math.</w:t>
            </w:r>
          </w:p>
        </w:tc>
      </w:tr>
      <w:tr w:rsidR="00ED505B" w:rsidRPr="00735223" w14:paraId="61E8DFB4" w14:textId="77777777" w:rsidTr="00ED505B">
        <w:trPr>
          <w:trHeight w:val="55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899308F" w14:textId="77777777" w:rsidR="00ED505B" w:rsidRPr="00735223" w:rsidRDefault="00ED505B" w:rsidP="00ED505B">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67E89D56" w14:textId="77777777" w:rsidR="00ED505B" w:rsidRPr="00ED505B" w:rsidRDefault="00ED505B" w:rsidP="00ED505B">
            <w:pPr>
              <w:rPr>
                <w:rFonts w:eastAsia="Calibri"/>
                <w:sz w:val="24"/>
              </w:rPr>
            </w:pPr>
            <w:r w:rsidRPr="00ED505B">
              <w:rPr>
                <w:rFonts w:eastAsia="Calibri"/>
                <w:sz w:val="24"/>
              </w:rPr>
              <w:t>Predavanja, radionice, izrada plakata i prezentacija, kvizovi, natjecanje u nabrajanju znamenaka broja Pi.</w:t>
            </w:r>
          </w:p>
        </w:tc>
      </w:tr>
      <w:tr w:rsidR="00ED505B" w:rsidRPr="00735223" w14:paraId="41BBA75B" w14:textId="77777777" w:rsidTr="00ED505B">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DDAF912" w14:textId="77777777" w:rsidR="00ED505B" w:rsidRPr="00735223" w:rsidRDefault="00ED505B" w:rsidP="00ED505B">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14920AF9" w14:textId="0EDE7288" w:rsidR="00ED505B" w:rsidRPr="00ED505B" w:rsidRDefault="00ED505B" w:rsidP="00ED505B">
            <w:pPr>
              <w:rPr>
                <w:rFonts w:eastAsia="Calibri"/>
                <w:sz w:val="24"/>
              </w:rPr>
            </w:pPr>
            <w:r w:rsidRPr="00ED505B">
              <w:rPr>
                <w:rFonts w:eastAsia="Calibri"/>
                <w:sz w:val="24"/>
              </w:rPr>
              <w:t>14. ožuj</w:t>
            </w:r>
            <w:r>
              <w:rPr>
                <w:rFonts w:eastAsia="Calibri"/>
                <w:sz w:val="24"/>
              </w:rPr>
              <w:t>ka</w:t>
            </w:r>
            <w:r w:rsidRPr="00ED505B">
              <w:rPr>
                <w:rFonts w:eastAsia="Calibri"/>
                <w:sz w:val="24"/>
              </w:rPr>
              <w:t xml:space="preserve"> 202</w:t>
            </w:r>
            <w:r>
              <w:rPr>
                <w:rFonts w:eastAsia="Calibri"/>
                <w:sz w:val="24"/>
              </w:rPr>
              <w:t>6</w:t>
            </w:r>
            <w:r w:rsidRPr="00ED505B">
              <w:rPr>
                <w:rFonts w:eastAsia="Calibri"/>
                <w:sz w:val="24"/>
              </w:rPr>
              <w:t xml:space="preserve">.  </w:t>
            </w:r>
          </w:p>
        </w:tc>
      </w:tr>
      <w:tr w:rsidR="00ED505B" w:rsidRPr="00735223" w14:paraId="6F21251E" w14:textId="77777777" w:rsidTr="00ED505B">
        <w:trPr>
          <w:trHeight w:val="40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710310A" w14:textId="77777777" w:rsidR="00ED505B" w:rsidRPr="00735223" w:rsidRDefault="00ED505B" w:rsidP="00ED505B">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23362473" w14:textId="77777777" w:rsidR="00ED505B" w:rsidRPr="00ED505B" w:rsidRDefault="00ED505B" w:rsidP="00ED505B">
            <w:pPr>
              <w:rPr>
                <w:rFonts w:eastAsia="Calibri"/>
                <w:sz w:val="24"/>
              </w:rPr>
            </w:pPr>
            <w:r w:rsidRPr="00ED505B">
              <w:rPr>
                <w:rFonts w:eastAsia="Calibri"/>
                <w:sz w:val="24"/>
              </w:rPr>
              <w:t>Nema troškova</w:t>
            </w:r>
          </w:p>
        </w:tc>
      </w:tr>
      <w:tr w:rsidR="00ED505B" w:rsidRPr="00735223" w14:paraId="59B36F43" w14:textId="77777777" w:rsidTr="00ED505B">
        <w:trPr>
          <w:trHeight w:val="56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599EBD4" w14:textId="77777777" w:rsidR="00ED505B" w:rsidRPr="00735223" w:rsidRDefault="00ED505B" w:rsidP="00ED505B">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5CF90EA3" w14:textId="77777777" w:rsidR="00ED505B" w:rsidRPr="00ED505B" w:rsidRDefault="00ED505B" w:rsidP="00ED505B">
            <w:pPr>
              <w:rPr>
                <w:rFonts w:eastAsia="Calibri"/>
                <w:sz w:val="24"/>
              </w:rPr>
            </w:pPr>
            <w:r w:rsidRPr="00ED505B">
              <w:rPr>
                <w:rFonts w:eastAsia="Calibri"/>
                <w:sz w:val="24"/>
              </w:rPr>
              <w:t>Odaziv učenika i njihovo učešće u planiranim aktivnostima te povratne informacije učenika.</w:t>
            </w:r>
          </w:p>
        </w:tc>
      </w:tr>
    </w:tbl>
    <w:p w14:paraId="4CA56FE9" w14:textId="77777777" w:rsidR="00045A5D" w:rsidRPr="00045A5D" w:rsidRDefault="00045A5D" w:rsidP="00045A5D">
      <w:pPr>
        <w:jc w:val="center"/>
      </w:pPr>
    </w:p>
    <w:p w14:paraId="7CC250FA" w14:textId="77777777" w:rsidR="00871187" w:rsidRPr="00735223" w:rsidRDefault="00871187" w:rsidP="00871187"/>
    <w:p w14:paraId="45A98CDE" w14:textId="77777777" w:rsidR="00871187" w:rsidRPr="00735223" w:rsidRDefault="00871187" w:rsidP="00871187"/>
    <w:p w14:paraId="148DF8D8" w14:textId="77777777" w:rsidR="00871187" w:rsidRPr="00735223" w:rsidRDefault="00871187" w:rsidP="00871187"/>
    <w:p w14:paraId="259021EE" w14:textId="77777777" w:rsidR="00871187" w:rsidRPr="00735223" w:rsidRDefault="00871187" w:rsidP="00871187"/>
    <w:p w14:paraId="2572686D" w14:textId="681DB1AD" w:rsidR="00871187" w:rsidRDefault="00871187" w:rsidP="00871187"/>
    <w:p w14:paraId="56D71778" w14:textId="77777777" w:rsidR="00045A5D" w:rsidRDefault="00045A5D" w:rsidP="00871187"/>
    <w:p w14:paraId="6A691646" w14:textId="77777777" w:rsidR="00045A5D" w:rsidRDefault="00045A5D" w:rsidP="00871187"/>
    <w:p w14:paraId="785B25C8" w14:textId="77777777" w:rsidR="00045A5D" w:rsidRDefault="00045A5D" w:rsidP="00871187"/>
    <w:p w14:paraId="4032E664" w14:textId="77777777" w:rsidR="00045A5D" w:rsidRDefault="00045A5D" w:rsidP="00871187"/>
    <w:p w14:paraId="2D6AA3C4" w14:textId="77777777" w:rsidR="00045A5D" w:rsidRDefault="00045A5D" w:rsidP="00871187"/>
    <w:p w14:paraId="3C98F6EE" w14:textId="77777777" w:rsidR="00045A5D" w:rsidRPr="00735223" w:rsidRDefault="00045A5D" w:rsidP="00871187"/>
    <w:p w14:paraId="563619D4" w14:textId="77777777" w:rsidR="000B0EEA" w:rsidRPr="00735223" w:rsidRDefault="000B0EEA" w:rsidP="00871187"/>
    <w:p w14:paraId="311CE395" w14:textId="77777777" w:rsidR="00FD1B4C" w:rsidRPr="00735223" w:rsidRDefault="00FD1B4C" w:rsidP="00871187"/>
    <w:p w14:paraId="3C5397A2" w14:textId="77777777" w:rsidR="00871187" w:rsidRPr="00735223" w:rsidRDefault="00871187" w:rsidP="00871187"/>
    <w:p w14:paraId="357B3475" w14:textId="77777777" w:rsidR="00871187" w:rsidRPr="00735223" w:rsidRDefault="00871187" w:rsidP="00871187"/>
    <w:p w14:paraId="52984C7C" w14:textId="77777777" w:rsidR="00FD1B4C" w:rsidRPr="00735223" w:rsidRDefault="00FD1B4C" w:rsidP="00871187"/>
    <w:p w14:paraId="37BB2509" w14:textId="121B291C" w:rsidR="00FD1B4C" w:rsidRPr="00735223" w:rsidRDefault="00C36DD3" w:rsidP="00C36DD3">
      <w:pPr>
        <w:tabs>
          <w:tab w:val="left" w:pos="900"/>
        </w:tabs>
      </w:pPr>
      <w:r w:rsidRPr="00735223">
        <w:tab/>
      </w:r>
    </w:p>
    <w:p w14:paraId="084BDB03" w14:textId="611DA4EE" w:rsidR="00C36DD3" w:rsidRPr="00735223" w:rsidRDefault="00C36DD3" w:rsidP="00871187"/>
    <w:p w14:paraId="494D2A0F" w14:textId="305354FF" w:rsidR="00C36DD3" w:rsidRPr="00735223" w:rsidRDefault="00C36DD3" w:rsidP="00871187"/>
    <w:p w14:paraId="07F0826C" w14:textId="30C81D29" w:rsidR="00C36DD3" w:rsidRPr="00735223" w:rsidRDefault="00C36DD3" w:rsidP="00871187"/>
    <w:p w14:paraId="08138304" w14:textId="6F95F11D" w:rsidR="00C36DD3" w:rsidRPr="00735223" w:rsidRDefault="00C36DD3" w:rsidP="00871187"/>
    <w:tbl>
      <w:tblPr>
        <w:tblStyle w:val="Reetkatablice3"/>
        <w:tblpPr w:leftFromText="180" w:rightFromText="180" w:vertAnchor="page" w:horzAnchor="margin" w:tblpXSpec="center" w:tblpY="7124"/>
        <w:tblW w:w="9676" w:type="dxa"/>
        <w:tblInd w:w="0" w:type="dxa"/>
        <w:tblLook w:val="04A0" w:firstRow="1" w:lastRow="0" w:firstColumn="1" w:lastColumn="0" w:noHBand="0" w:noVBand="1"/>
      </w:tblPr>
      <w:tblGrid>
        <w:gridCol w:w="2416"/>
        <w:gridCol w:w="7260"/>
      </w:tblGrid>
      <w:tr w:rsidR="00ED505B" w:rsidRPr="00735223" w14:paraId="4DBA1C92" w14:textId="77777777" w:rsidTr="00ED505B">
        <w:trPr>
          <w:trHeight w:val="70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08CB7DC" w14:textId="77777777" w:rsidR="00ED505B" w:rsidRPr="00735223" w:rsidRDefault="00ED505B" w:rsidP="00ED505B">
            <w:pPr>
              <w:rPr>
                <w:rFonts w:eastAsia="Calibri"/>
                <w:b/>
                <w:bCs/>
                <w:sz w:val="24"/>
              </w:rPr>
            </w:pPr>
            <w:r w:rsidRPr="00735223">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21762D71" w14:textId="77777777" w:rsidR="00ED505B" w:rsidRPr="00735223" w:rsidRDefault="00ED505B" w:rsidP="00ED505B">
            <w:pPr>
              <w:rPr>
                <w:rFonts w:eastAsia="Calibri"/>
                <w:b/>
                <w:bCs/>
                <w:sz w:val="24"/>
              </w:rPr>
            </w:pPr>
            <w:r w:rsidRPr="00E953B0">
              <w:rPr>
                <w:rFonts w:eastAsia="Calibri"/>
                <w:b/>
                <w:bCs/>
                <w:sz w:val="24"/>
              </w:rPr>
              <w:t>Obilježavanje Svjetskog tjedna poduzetništva (GEW- Global Entreprenurship Week)</w:t>
            </w:r>
          </w:p>
        </w:tc>
      </w:tr>
      <w:tr w:rsidR="00ED505B" w:rsidRPr="00735223" w14:paraId="7A0BC6CE" w14:textId="77777777" w:rsidTr="00ED505B">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7E6E2AE" w14:textId="77777777" w:rsidR="00ED505B" w:rsidRPr="00735223" w:rsidRDefault="00ED505B" w:rsidP="00ED505B">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6F931EA6" w14:textId="77777777" w:rsidR="00ED505B" w:rsidRPr="00735223" w:rsidRDefault="00ED505B" w:rsidP="00ED505B">
            <w:pPr>
              <w:rPr>
                <w:rFonts w:eastAsia="Calibri"/>
                <w:sz w:val="24"/>
              </w:rPr>
            </w:pPr>
            <w:r w:rsidRPr="00735223">
              <w:rPr>
                <w:rFonts w:eastAsia="Calibri"/>
                <w:sz w:val="24"/>
              </w:rPr>
              <w:t>Poticanje poduzetničkog duha kod učenika kroz učenje iz iskustva lokalnih poduzetnika te širenje svijesti o  važnosti poduzetništva za društveni i ekonomski razvoj</w:t>
            </w:r>
          </w:p>
        </w:tc>
      </w:tr>
      <w:tr w:rsidR="00ED505B" w:rsidRPr="00735223" w14:paraId="01E34AD4" w14:textId="77777777" w:rsidTr="00ED505B">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0D6BA75" w14:textId="77777777" w:rsidR="00ED505B" w:rsidRPr="00735223" w:rsidRDefault="00ED505B" w:rsidP="00ED505B">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38BBEA74" w14:textId="77777777" w:rsidR="00ED505B" w:rsidRPr="00735223" w:rsidRDefault="00ED505B" w:rsidP="00ED505B">
            <w:pPr>
              <w:rPr>
                <w:rFonts w:eastAsia="Calibri"/>
                <w:sz w:val="24"/>
              </w:rPr>
            </w:pPr>
            <w:r w:rsidRPr="00735223">
              <w:rPr>
                <w:rFonts w:eastAsia="Calibri"/>
                <w:sz w:val="24"/>
              </w:rPr>
              <w:t>Inspirirati učenike kroz razgovor s poduzetnicima i njihovu priču o vlastitom poduzetničkom pothvatu.</w:t>
            </w:r>
          </w:p>
          <w:p w14:paraId="1C1E36B7" w14:textId="77777777" w:rsidR="00ED505B" w:rsidRPr="00735223" w:rsidRDefault="00ED505B" w:rsidP="00ED505B">
            <w:pPr>
              <w:rPr>
                <w:rFonts w:eastAsia="Calibri"/>
                <w:sz w:val="24"/>
              </w:rPr>
            </w:pPr>
            <w:r w:rsidRPr="00735223">
              <w:rPr>
                <w:rFonts w:eastAsia="Calibri"/>
                <w:sz w:val="24"/>
              </w:rPr>
              <w:t>Definirati prednosti i nedostatke poduzetništva kao djelatnosti.</w:t>
            </w:r>
          </w:p>
          <w:p w14:paraId="4E25C466" w14:textId="77777777" w:rsidR="00ED505B" w:rsidRPr="00735223" w:rsidRDefault="00ED505B" w:rsidP="00ED505B">
            <w:pPr>
              <w:rPr>
                <w:rFonts w:eastAsia="Calibri"/>
                <w:sz w:val="24"/>
              </w:rPr>
            </w:pPr>
            <w:r w:rsidRPr="00735223">
              <w:rPr>
                <w:rFonts w:eastAsia="Calibri"/>
                <w:sz w:val="24"/>
              </w:rPr>
              <w:t>Usporediti pravne oblike poduzetništva za prezentirane djelatnosti.</w:t>
            </w:r>
          </w:p>
          <w:p w14:paraId="19EC668E" w14:textId="77777777" w:rsidR="00ED505B" w:rsidRPr="00735223" w:rsidRDefault="00ED505B" w:rsidP="00ED505B">
            <w:pPr>
              <w:rPr>
                <w:rFonts w:eastAsia="Calibri"/>
                <w:sz w:val="24"/>
              </w:rPr>
            </w:pPr>
            <w:r w:rsidRPr="00735223">
              <w:rPr>
                <w:rFonts w:eastAsia="Calibri"/>
                <w:sz w:val="24"/>
              </w:rPr>
              <w:t>Identificirati ključne elemente u postavljanju poslovnih ciljeva na temelju primjera iz prakse poduzetnika</w:t>
            </w:r>
          </w:p>
          <w:p w14:paraId="1D2725D6" w14:textId="77777777" w:rsidR="00ED505B" w:rsidRPr="00735223" w:rsidRDefault="00ED505B" w:rsidP="00ED505B">
            <w:pPr>
              <w:rPr>
                <w:rFonts w:eastAsia="Calibri"/>
                <w:sz w:val="24"/>
              </w:rPr>
            </w:pPr>
          </w:p>
        </w:tc>
      </w:tr>
      <w:tr w:rsidR="00ED505B" w:rsidRPr="00735223" w14:paraId="3D1B4973" w14:textId="77777777" w:rsidTr="00ED505B">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7BA5074" w14:textId="77777777" w:rsidR="00ED505B" w:rsidRPr="00735223" w:rsidRDefault="00ED505B" w:rsidP="00ED505B">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11AD36C8" w14:textId="77777777" w:rsidR="00ED505B" w:rsidRPr="00735223" w:rsidRDefault="00ED505B" w:rsidP="00ED505B">
            <w:pPr>
              <w:rPr>
                <w:rFonts w:eastAsia="Calibri"/>
                <w:sz w:val="24"/>
              </w:rPr>
            </w:pPr>
            <w:r w:rsidRPr="00735223">
              <w:rPr>
                <w:rFonts w:eastAsia="Calibri"/>
                <w:sz w:val="24"/>
              </w:rPr>
              <w:t>Iva Boban, dipl. oec., nastavnica ekonomske grupe predmeta te lokalni poduzetnici.</w:t>
            </w:r>
          </w:p>
        </w:tc>
      </w:tr>
      <w:tr w:rsidR="00ED505B" w:rsidRPr="00735223" w14:paraId="2B553FB7" w14:textId="77777777" w:rsidTr="00ED505B">
        <w:trPr>
          <w:trHeight w:val="58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ADD9136" w14:textId="77777777" w:rsidR="00ED505B" w:rsidRPr="00735223" w:rsidRDefault="00ED505B" w:rsidP="00ED505B">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0118B144" w14:textId="77777777" w:rsidR="00ED505B" w:rsidRPr="00735223" w:rsidRDefault="00ED505B" w:rsidP="00ED505B">
            <w:pPr>
              <w:rPr>
                <w:rFonts w:eastAsia="Calibri"/>
                <w:sz w:val="24"/>
              </w:rPr>
            </w:pPr>
            <w:r w:rsidRPr="005C4CAE">
              <w:rPr>
                <w:rFonts w:eastAsia="Calibri"/>
                <w:sz w:val="24"/>
              </w:rPr>
              <w:t>Radionica s učenicima, izrada videouratka od prikupljenih materijala učenika. Izrada plakata na temu GEW-a.</w:t>
            </w:r>
          </w:p>
        </w:tc>
      </w:tr>
      <w:tr w:rsidR="00ED505B" w:rsidRPr="00735223" w14:paraId="6FBB24FB" w14:textId="77777777" w:rsidTr="00ED505B">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07A2A4D" w14:textId="77777777" w:rsidR="00ED505B" w:rsidRPr="00735223" w:rsidRDefault="00ED505B" w:rsidP="00ED505B">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69B56A47" w14:textId="77777777" w:rsidR="00ED505B" w:rsidRPr="00735223" w:rsidRDefault="00ED505B" w:rsidP="00ED505B">
            <w:pPr>
              <w:rPr>
                <w:rFonts w:eastAsia="Calibri"/>
                <w:sz w:val="24"/>
              </w:rPr>
            </w:pPr>
            <w:r w:rsidRPr="005C4CAE">
              <w:rPr>
                <w:rFonts w:eastAsia="Calibri"/>
                <w:sz w:val="24"/>
              </w:rPr>
              <w:t>Treći tjedan u studenom 2025.</w:t>
            </w:r>
          </w:p>
        </w:tc>
      </w:tr>
      <w:tr w:rsidR="00ED505B" w:rsidRPr="00735223" w14:paraId="32637523" w14:textId="77777777" w:rsidTr="00ED505B">
        <w:trPr>
          <w:trHeight w:val="44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986B68E" w14:textId="77777777" w:rsidR="00ED505B" w:rsidRPr="00735223" w:rsidRDefault="00ED505B" w:rsidP="00ED505B">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40164BB7" w14:textId="77777777" w:rsidR="00ED505B" w:rsidRPr="00735223" w:rsidRDefault="00ED505B" w:rsidP="00ED505B">
            <w:pPr>
              <w:rPr>
                <w:rFonts w:eastAsia="Calibri"/>
                <w:sz w:val="24"/>
              </w:rPr>
            </w:pPr>
            <w:r w:rsidRPr="005C4CAE">
              <w:rPr>
                <w:rFonts w:eastAsia="Calibri"/>
                <w:sz w:val="24"/>
              </w:rPr>
              <w:t>Uredski materijal 40,00 €</w:t>
            </w:r>
          </w:p>
        </w:tc>
      </w:tr>
      <w:tr w:rsidR="00ED505B" w:rsidRPr="00735223" w14:paraId="04793A68" w14:textId="77777777" w:rsidTr="00ED505B">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C918866" w14:textId="77777777" w:rsidR="00ED505B" w:rsidRPr="00735223" w:rsidRDefault="00ED505B" w:rsidP="00ED505B">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662A6BDF" w14:textId="77777777" w:rsidR="00ED505B" w:rsidRPr="00735223" w:rsidRDefault="00ED505B" w:rsidP="00ED505B">
            <w:pPr>
              <w:spacing w:line="276" w:lineRule="auto"/>
              <w:rPr>
                <w:rFonts w:cstheme="minorHAnsi"/>
                <w:bCs/>
                <w:sz w:val="24"/>
                <w:szCs w:val="24"/>
              </w:rPr>
            </w:pPr>
            <w:r w:rsidRPr="00735223">
              <w:rPr>
                <w:rFonts w:cstheme="minorHAnsi"/>
                <w:bCs/>
                <w:sz w:val="24"/>
                <w:szCs w:val="24"/>
              </w:rPr>
              <w:t>Grupni rad - 'Ja poduzetnik' u kojem će učenici p</w:t>
            </w:r>
            <w:r w:rsidRPr="00735223">
              <w:rPr>
                <w:rFonts w:cstheme="minorHAnsi"/>
                <w:sz w:val="24"/>
                <w:szCs w:val="24"/>
              </w:rPr>
              <w:t>ovezivanjem i primjenom usvojenih znanja i iskustva opisati sebe kroz ulogu poduzetnika.</w:t>
            </w:r>
          </w:p>
        </w:tc>
      </w:tr>
    </w:tbl>
    <w:p w14:paraId="664FDC5F" w14:textId="20C605A6" w:rsidR="00C36DD3" w:rsidRPr="00735223" w:rsidRDefault="00C36DD3" w:rsidP="00871187"/>
    <w:p w14:paraId="67D382AD" w14:textId="38490ABA" w:rsidR="00C36DD3" w:rsidRPr="00735223" w:rsidRDefault="00C36DD3" w:rsidP="00871187"/>
    <w:p w14:paraId="652D6047" w14:textId="18D3746A" w:rsidR="00C36DD3" w:rsidRPr="00735223" w:rsidRDefault="00C36DD3" w:rsidP="00871187"/>
    <w:p w14:paraId="0325BA36" w14:textId="596569D4" w:rsidR="00C36DD3" w:rsidRPr="00735223" w:rsidRDefault="00C36DD3" w:rsidP="00871187"/>
    <w:p w14:paraId="2299DD69" w14:textId="03CFC523" w:rsidR="00C36DD3" w:rsidRPr="00735223" w:rsidRDefault="00C36DD3" w:rsidP="00871187"/>
    <w:p w14:paraId="3A8A1E57" w14:textId="77777777" w:rsidR="00C36DD3" w:rsidRPr="00735223" w:rsidRDefault="00C36DD3" w:rsidP="00871187"/>
    <w:p w14:paraId="13150BF3" w14:textId="3D404469" w:rsidR="00871187" w:rsidRPr="00735223" w:rsidRDefault="00871187" w:rsidP="00871187"/>
    <w:p w14:paraId="658D3B98" w14:textId="7634330C" w:rsidR="00845B17" w:rsidRPr="00735223" w:rsidRDefault="00845B17" w:rsidP="00871187"/>
    <w:p w14:paraId="4B9744BA" w14:textId="053466AB" w:rsidR="00845B17" w:rsidRPr="00735223" w:rsidRDefault="00845B17" w:rsidP="00871187"/>
    <w:p w14:paraId="46537275" w14:textId="0A5ABF29" w:rsidR="00845B17" w:rsidRPr="00735223" w:rsidRDefault="00845B17" w:rsidP="00871187"/>
    <w:p w14:paraId="56643467" w14:textId="5D3B2936" w:rsidR="00845B17" w:rsidRPr="00735223" w:rsidRDefault="00845B17" w:rsidP="00871187"/>
    <w:p w14:paraId="41A8D5A2" w14:textId="0518799A" w:rsidR="00845B17" w:rsidRPr="00735223" w:rsidRDefault="00845B17" w:rsidP="00871187"/>
    <w:p w14:paraId="16FDC2F1" w14:textId="202C61A8" w:rsidR="00845B17" w:rsidRPr="00735223" w:rsidRDefault="00845B17" w:rsidP="00871187"/>
    <w:p w14:paraId="61AB3628" w14:textId="00498B5B" w:rsidR="00845B17" w:rsidRPr="00735223" w:rsidRDefault="00845B17" w:rsidP="00871187"/>
    <w:p w14:paraId="2073C7F9" w14:textId="14CB71DB" w:rsidR="00845B17" w:rsidRPr="00735223" w:rsidRDefault="00845B17" w:rsidP="00871187"/>
    <w:p w14:paraId="5BDB8A9D" w14:textId="1061A1BF" w:rsidR="00845B17" w:rsidRPr="00735223" w:rsidRDefault="00845B17" w:rsidP="00871187"/>
    <w:p w14:paraId="0C86E7C5" w14:textId="2E7619B4" w:rsidR="00845B17" w:rsidRPr="00735223" w:rsidRDefault="00845B17" w:rsidP="00871187"/>
    <w:p w14:paraId="03C4DD85" w14:textId="3272E39A" w:rsidR="00845B17" w:rsidRPr="00735223" w:rsidRDefault="00845B17" w:rsidP="00871187"/>
    <w:p w14:paraId="7C924BD4" w14:textId="13740FC3" w:rsidR="00845B17" w:rsidRPr="00735223" w:rsidRDefault="00845B17" w:rsidP="00871187"/>
    <w:p w14:paraId="668D562C" w14:textId="572FC7E0" w:rsidR="00845B17" w:rsidRPr="00735223" w:rsidRDefault="00845B17" w:rsidP="00871187"/>
    <w:p w14:paraId="5F13B9CF" w14:textId="12CC2773" w:rsidR="00845B17" w:rsidRPr="00735223" w:rsidRDefault="00845B17" w:rsidP="00871187"/>
    <w:p w14:paraId="3D1213CF" w14:textId="798ECC67" w:rsidR="00845B17" w:rsidRPr="00735223" w:rsidRDefault="00845B17" w:rsidP="00871187"/>
    <w:p w14:paraId="7644944F" w14:textId="3FFA9582" w:rsidR="00845B17" w:rsidRPr="00735223" w:rsidRDefault="00845B17" w:rsidP="00871187"/>
    <w:p w14:paraId="0B466AFB" w14:textId="2782CEFD" w:rsidR="00845B17" w:rsidRPr="00735223" w:rsidRDefault="00845B17" w:rsidP="00871187"/>
    <w:p w14:paraId="604B9567" w14:textId="4EAF73EC" w:rsidR="00845B17" w:rsidRPr="00735223" w:rsidRDefault="00845B17" w:rsidP="00871187"/>
    <w:p w14:paraId="3BFF06F7" w14:textId="77777777" w:rsidR="00845B17" w:rsidRPr="00735223" w:rsidRDefault="00845B17" w:rsidP="00871187"/>
    <w:p w14:paraId="3EE0D212" w14:textId="77777777" w:rsidR="00871187" w:rsidRPr="00735223" w:rsidRDefault="00871187" w:rsidP="00871187">
      <w:pPr>
        <w:rPr>
          <w:sz w:val="24"/>
        </w:rPr>
      </w:pPr>
    </w:p>
    <w:p w14:paraId="51E7C00C" w14:textId="77777777" w:rsidR="00871187" w:rsidRPr="00735223" w:rsidRDefault="00871187" w:rsidP="00871187"/>
    <w:p w14:paraId="42BF7F73" w14:textId="77777777" w:rsidR="00D036DE" w:rsidRPr="00735223" w:rsidRDefault="00D036DE" w:rsidP="00871187"/>
    <w:p w14:paraId="4789389E" w14:textId="77777777" w:rsidR="00D036DE" w:rsidRPr="00735223" w:rsidRDefault="00D036DE" w:rsidP="00871187"/>
    <w:p w14:paraId="764DD711" w14:textId="77777777" w:rsidR="00D036DE" w:rsidRPr="00735223" w:rsidRDefault="00D036DE" w:rsidP="00871187"/>
    <w:p w14:paraId="2340A6EE" w14:textId="3B0CDC55" w:rsidR="00D036DE" w:rsidRDefault="00D036DE" w:rsidP="00871187"/>
    <w:p w14:paraId="776D81D1" w14:textId="3F1A2011" w:rsidR="00CB2F99" w:rsidRDefault="00CB2F99" w:rsidP="00871187"/>
    <w:p w14:paraId="684D10CD" w14:textId="6F8A8680" w:rsidR="00CB2F99" w:rsidRDefault="00CB2F99" w:rsidP="00871187"/>
    <w:tbl>
      <w:tblPr>
        <w:tblStyle w:val="Reetkatablice3"/>
        <w:tblpPr w:leftFromText="180" w:rightFromText="180" w:vertAnchor="page" w:horzAnchor="margin" w:tblpXSpec="center" w:tblpY="1395"/>
        <w:tblW w:w="9645" w:type="dxa"/>
        <w:tblInd w:w="0" w:type="dxa"/>
        <w:tblLook w:val="04A0" w:firstRow="1" w:lastRow="0" w:firstColumn="1" w:lastColumn="0" w:noHBand="0" w:noVBand="1"/>
      </w:tblPr>
      <w:tblGrid>
        <w:gridCol w:w="2408"/>
        <w:gridCol w:w="7237"/>
      </w:tblGrid>
      <w:tr w:rsidR="00CB2F99" w:rsidRPr="00871187" w14:paraId="0121D428" w14:textId="77777777" w:rsidTr="00CB2F99">
        <w:trPr>
          <w:trHeight w:val="818"/>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680E008B" w14:textId="77777777" w:rsidR="00CB2F99" w:rsidRPr="00871187" w:rsidRDefault="00CB2F99" w:rsidP="00CB2F99">
            <w:pPr>
              <w:rPr>
                <w:rFonts w:eastAsia="Calibri"/>
                <w:b/>
                <w:bCs/>
                <w:sz w:val="24"/>
              </w:rPr>
            </w:pPr>
            <w:r w:rsidRPr="00871187">
              <w:rPr>
                <w:rFonts w:eastAsia="Calibri"/>
                <w:b/>
                <w:bCs/>
                <w:sz w:val="24"/>
              </w:rPr>
              <w:lastRenderedPageBreak/>
              <w:t>AKTIVNOST</w:t>
            </w:r>
          </w:p>
        </w:tc>
        <w:tc>
          <w:tcPr>
            <w:tcW w:w="7237" w:type="dxa"/>
            <w:tcBorders>
              <w:top w:val="single" w:sz="4" w:space="0" w:color="auto"/>
              <w:left w:val="single" w:sz="4" w:space="0" w:color="auto"/>
              <w:bottom w:val="single" w:sz="4" w:space="0" w:color="auto"/>
              <w:right w:val="single" w:sz="4" w:space="0" w:color="auto"/>
            </w:tcBorders>
            <w:hideMark/>
          </w:tcPr>
          <w:p w14:paraId="7C37BB85" w14:textId="77777777" w:rsidR="00CB2F99" w:rsidRPr="00871187" w:rsidRDefault="00CB2F99" w:rsidP="00CB2F99">
            <w:pPr>
              <w:rPr>
                <w:rFonts w:eastAsia="Calibri"/>
                <w:b/>
                <w:bCs/>
                <w:sz w:val="24"/>
              </w:rPr>
            </w:pPr>
            <w:r>
              <w:rPr>
                <w:rFonts w:eastAsia="Calibri"/>
                <w:b/>
                <w:bCs/>
                <w:sz w:val="24"/>
              </w:rPr>
              <w:t>Obilježavanje Dana učitelja</w:t>
            </w:r>
          </w:p>
        </w:tc>
      </w:tr>
      <w:tr w:rsidR="00CB2F99" w:rsidRPr="00871187" w14:paraId="61CF2D22" w14:textId="77777777" w:rsidTr="00CB2F99">
        <w:trPr>
          <w:trHeight w:val="873"/>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09D4B94F" w14:textId="77777777" w:rsidR="00CB2F99" w:rsidRPr="00871187" w:rsidRDefault="00CB2F99" w:rsidP="00CB2F99">
            <w:pPr>
              <w:rPr>
                <w:rFonts w:eastAsia="Calibri"/>
                <w:b/>
                <w:bCs/>
                <w:sz w:val="24"/>
              </w:rPr>
            </w:pPr>
            <w:r w:rsidRPr="00871187">
              <w:rPr>
                <w:rFonts w:eastAsia="Calibri"/>
                <w:b/>
                <w:bCs/>
                <w:sz w:val="24"/>
              </w:rPr>
              <w:t>CILJ</w:t>
            </w:r>
          </w:p>
        </w:tc>
        <w:tc>
          <w:tcPr>
            <w:tcW w:w="7237" w:type="dxa"/>
            <w:tcBorders>
              <w:top w:val="single" w:sz="4" w:space="0" w:color="auto"/>
              <w:left w:val="single" w:sz="4" w:space="0" w:color="auto"/>
              <w:bottom w:val="single" w:sz="4" w:space="0" w:color="auto"/>
              <w:right w:val="single" w:sz="4" w:space="0" w:color="auto"/>
            </w:tcBorders>
          </w:tcPr>
          <w:p w14:paraId="40D5B6B6" w14:textId="77777777" w:rsidR="00CB2F99" w:rsidRPr="00871187" w:rsidRDefault="00CB2F99" w:rsidP="00CB2F99">
            <w:pPr>
              <w:rPr>
                <w:rFonts w:eastAsia="Calibri"/>
                <w:sz w:val="24"/>
              </w:rPr>
            </w:pPr>
            <w:r>
              <w:rPr>
                <w:rFonts w:eastAsia="Calibri"/>
                <w:sz w:val="24"/>
              </w:rPr>
              <w:t>Potaknuti učenike na promišljanje koje karakteristike obilježavaju dobrog nastavnika. Povratna informacija nastavnicima kako ih učenici vide i doživljavaju.</w:t>
            </w:r>
          </w:p>
        </w:tc>
      </w:tr>
      <w:tr w:rsidR="00CB2F99" w:rsidRPr="00871187" w14:paraId="4746B8CF" w14:textId="77777777" w:rsidTr="00CB2F99">
        <w:trPr>
          <w:trHeight w:val="874"/>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64035EBF" w14:textId="77777777" w:rsidR="00CB2F99" w:rsidRPr="00871187" w:rsidRDefault="00CB2F99" w:rsidP="00CB2F99">
            <w:pPr>
              <w:rPr>
                <w:rFonts w:eastAsia="Calibri"/>
                <w:b/>
                <w:bCs/>
                <w:sz w:val="24"/>
              </w:rPr>
            </w:pPr>
            <w:r w:rsidRPr="00871187">
              <w:rPr>
                <w:rFonts w:eastAsia="Calibri"/>
                <w:b/>
                <w:bCs/>
                <w:sz w:val="24"/>
              </w:rPr>
              <w:t>NAMJENA</w:t>
            </w:r>
          </w:p>
        </w:tc>
        <w:tc>
          <w:tcPr>
            <w:tcW w:w="7237" w:type="dxa"/>
            <w:tcBorders>
              <w:top w:val="single" w:sz="4" w:space="0" w:color="auto"/>
              <w:left w:val="single" w:sz="4" w:space="0" w:color="auto"/>
              <w:bottom w:val="single" w:sz="4" w:space="0" w:color="auto"/>
              <w:right w:val="single" w:sz="4" w:space="0" w:color="auto"/>
            </w:tcBorders>
          </w:tcPr>
          <w:p w14:paraId="7056A6B7" w14:textId="77777777" w:rsidR="00CB2F99" w:rsidRPr="00871187" w:rsidRDefault="00CB2F99" w:rsidP="00CB2F99">
            <w:pPr>
              <w:rPr>
                <w:rFonts w:eastAsia="Calibri"/>
                <w:sz w:val="24"/>
              </w:rPr>
            </w:pPr>
            <w:r>
              <w:rPr>
                <w:rFonts w:eastAsia="Calibri"/>
                <w:sz w:val="24"/>
              </w:rPr>
              <w:t>Povezivanje i proširivanje pogleda na nastavnički posao i kod učenika i kod nastavnika. Osvještavanje da su i učenici i nastavnici dio obrazovnog procesa te da nam dobro međusobno razumijevanje i suradnja olakšavaju posao i stvaraju pozitivniju atmosferu u Školi.</w:t>
            </w:r>
          </w:p>
        </w:tc>
      </w:tr>
      <w:tr w:rsidR="00CB2F99" w:rsidRPr="00871187" w14:paraId="18BD97E2" w14:textId="77777777" w:rsidTr="00CB2F99">
        <w:trPr>
          <w:trHeight w:val="434"/>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7F2CC0A0" w14:textId="77777777" w:rsidR="00CB2F99" w:rsidRPr="00871187" w:rsidRDefault="00CB2F99" w:rsidP="00CB2F99">
            <w:pPr>
              <w:rPr>
                <w:rFonts w:eastAsia="Calibri"/>
                <w:b/>
                <w:bCs/>
                <w:sz w:val="24"/>
              </w:rPr>
            </w:pPr>
            <w:r w:rsidRPr="00871187">
              <w:rPr>
                <w:rFonts w:eastAsia="Calibri"/>
                <w:b/>
                <w:bCs/>
                <w:sz w:val="24"/>
              </w:rPr>
              <w:t>NOSITELJ</w:t>
            </w:r>
          </w:p>
        </w:tc>
        <w:tc>
          <w:tcPr>
            <w:tcW w:w="7237" w:type="dxa"/>
            <w:tcBorders>
              <w:top w:val="single" w:sz="4" w:space="0" w:color="auto"/>
              <w:left w:val="single" w:sz="4" w:space="0" w:color="auto"/>
              <w:bottom w:val="single" w:sz="4" w:space="0" w:color="auto"/>
              <w:right w:val="single" w:sz="4" w:space="0" w:color="auto"/>
            </w:tcBorders>
          </w:tcPr>
          <w:p w14:paraId="72E6BBC0" w14:textId="77777777" w:rsidR="00CB2F99" w:rsidRPr="00871187" w:rsidRDefault="00CB2F99" w:rsidP="00CB2F99">
            <w:pPr>
              <w:rPr>
                <w:rFonts w:eastAsia="Calibri"/>
                <w:sz w:val="24"/>
              </w:rPr>
            </w:pPr>
            <w:r>
              <w:rPr>
                <w:rFonts w:eastAsia="Calibri"/>
                <w:sz w:val="24"/>
              </w:rPr>
              <w:t>Josipa Ettinger, Tanja Dumbović, Tomislav Bešlić</w:t>
            </w:r>
          </w:p>
        </w:tc>
      </w:tr>
      <w:tr w:rsidR="00CB2F99" w:rsidRPr="00871187" w14:paraId="0AF93F96" w14:textId="77777777" w:rsidTr="00CB2F99">
        <w:trPr>
          <w:trHeight w:val="855"/>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C787891" w14:textId="77777777" w:rsidR="00CB2F99" w:rsidRPr="00871187" w:rsidRDefault="00CB2F99" w:rsidP="00CB2F99">
            <w:pPr>
              <w:rPr>
                <w:rFonts w:eastAsia="Calibri"/>
                <w:b/>
                <w:bCs/>
                <w:sz w:val="24"/>
              </w:rPr>
            </w:pPr>
            <w:r w:rsidRPr="00871187">
              <w:rPr>
                <w:rFonts w:eastAsia="Calibri"/>
                <w:b/>
                <w:bCs/>
                <w:sz w:val="24"/>
              </w:rPr>
              <w:t>NAČIN REALIZACIJE</w:t>
            </w:r>
          </w:p>
        </w:tc>
        <w:tc>
          <w:tcPr>
            <w:tcW w:w="7237" w:type="dxa"/>
            <w:tcBorders>
              <w:top w:val="single" w:sz="4" w:space="0" w:color="auto"/>
              <w:left w:val="single" w:sz="4" w:space="0" w:color="auto"/>
              <w:bottom w:val="single" w:sz="4" w:space="0" w:color="auto"/>
              <w:right w:val="single" w:sz="4" w:space="0" w:color="auto"/>
            </w:tcBorders>
          </w:tcPr>
          <w:p w14:paraId="74B626BE" w14:textId="77777777" w:rsidR="00CB2F99" w:rsidRPr="00871187" w:rsidRDefault="00CB2F99" w:rsidP="00CB2F99">
            <w:pPr>
              <w:rPr>
                <w:rFonts w:eastAsia="Calibri"/>
                <w:sz w:val="24"/>
              </w:rPr>
            </w:pPr>
            <w:r>
              <w:rPr>
                <w:rFonts w:eastAsia="Calibri"/>
                <w:sz w:val="24"/>
              </w:rPr>
              <w:t>Učenici će ispuniti anketni upitnik, analizirati ćemo podatke te ih predstaviti na oglasnoj ploči u predvorju Škole.</w:t>
            </w:r>
          </w:p>
        </w:tc>
      </w:tr>
      <w:tr w:rsidR="00CB2F99" w:rsidRPr="00871187" w14:paraId="67BFAC9C" w14:textId="77777777" w:rsidTr="00CB2F99">
        <w:trPr>
          <w:trHeight w:val="673"/>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17091B03" w14:textId="77777777" w:rsidR="00CB2F99" w:rsidRDefault="00CB2F99" w:rsidP="00CB2F99">
            <w:pPr>
              <w:rPr>
                <w:rFonts w:eastAsia="Calibri"/>
                <w:b/>
                <w:bCs/>
                <w:sz w:val="24"/>
              </w:rPr>
            </w:pPr>
            <w:r w:rsidRPr="00871187">
              <w:rPr>
                <w:rFonts w:eastAsia="Calibri"/>
                <w:b/>
                <w:bCs/>
                <w:sz w:val="24"/>
              </w:rPr>
              <w:t>VREMENIK</w:t>
            </w:r>
          </w:p>
          <w:p w14:paraId="535DFA6F" w14:textId="77777777" w:rsidR="00CB2F99" w:rsidRDefault="00CB2F99" w:rsidP="00CB2F99">
            <w:pPr>
              <w:rPr>
                <w:rFonts w:eastAsia="Calibri"/>
                <w:b/>
                <w:bCs/>
                <w:sz w:val="24"/>
              </w:rPr>
            </w:pPr>
          </w:p>
          <w:p w14:paraId="575D64F1" w14:textId="77777777" w:rsidR="00CB2F99" w:rsidRPr="00871187" w:rsidRDefault="00CB2F99" w:rsidP="00CB2F99">
            <w:pPr>
              <w:rPr>
                <w:rFonts w:eastAsia="Calibri"/>
                <w:b/>
                <w:bCs/>
                <w:sz w:val="24"/>
              </w:rPr>
            </w:pPr>
          </w:p>
        </w:tc>
        <w:tc>
          <w:tcPr>
            <w:tcW w:w="7237" w:type="dxa"/>
            <w:tcBorders>
              <w:top w:val="single" w:sz="4" w:space="0" w:color="auto"/>
              <w:left w:val="single" w:sz="4" w:space="0" w:color="auto"/>
              <w:bottom w:val="single" w:sz="4" w:space="0" w:color="auto"/>
              <w:right w:val="single" w:sz="4" w:space="0" w:color="auto"/>
            </w:tcBorders>
          </w:tcPr>
          <w:p w14:paraId="34F64B9E" w14:textId="77777777" w:rsidR="00CB2F99" w:rsidRPr="00871187" w:rsidRDefault="00CB2F99" w:rsidP="00CB2F99">
            <w:pPr>
              <w:rPr>
                <w:rFonts w:eastAsia="Calibri"/>
                <w:sz w:val="24"/>
              </w:rPr>
            </w:pPr>
            <w:r>
              <w:rPr>
                <w:rFonts w:eastAsia="Calibri"/>
                <w:sz w:val="24"/>
              </w:rPr>
              <w:t>6. listopada 2025.</w:t>
            </w:r>
          </w:p>
        </w:tc>
      </w:tr>
      <w:tr w:rsidR="00CB2F99" w:rsidRPr="00871187" w14:paraId="081F9D73" w14:textId="77777777" w:rsidTr="00CB2F99">
        <w:trPr>
          <w:trHeight w:val="810"/>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F4DD010" w14:textId="77777777" w:rsidR="00CB2F99" w:rsidRPr="00871187" w:rsidRDefault="00CB2F99" w:rsidP="00CB2F99">
            <w:pPr>
              <w:rPr>
                <w:rFonts w:eastAsia="Calibri"/>
                <w:b/>
                <w:bCs/>
                <w:sz w:val="24"/>
              </w:rPr>
            </w:pPr>
            <w:r w:rsidRPr="00871187">
              <w:rPr>
                <w:rFonts w:eastAsia="Calibri"/>
                <w:b/>
                <w:bCs/>
                <w:sz w:val="24"/>
              </w:rPr>
              <w:t>TROŠKOVNIK</w:t>
            </w:r>
          </w:p>
        </w:tc>
        <w:tc>
          <w:tcPr>
            <w:tcW w:w="7237" w:type="dxa"/>
            <w:tcBorders>
              <w:top w:val="single" w:sz="4" w:space="0" w:color="auto"/>
              <w:left w:val="single" w:sz="4" w:space="0" w:color="auto"/>
              <w:bottom w:val="single" w:sz="4" w:space="0" w:color="auto"/>
              <w:right w:val="single" w:sz="4" w:space="0" w:color="auto"/>
            </w:tcBorders>
          </w:tcPr>
          <w:p w14:paraId="2733C52A" w14:textId="77777777" w:rsidR="00CB2F99" w:rsidRPr="00871187" w:rsidRDefault="00CB2F99" w:rsidP="00CB2F99">
            <w:pPr>
              <w:rPr>
                <w:rFonts w:eastAsia="Calibri"/>
                <w:sz w:val="24"/>
              </w:rPr>
            </w:pPr>
            <w:r>
              <w:rPr>
                <w:rFonts w:eastAsia="Calibri"/>
                <w:sz w:val="24"/>
              </w:rPr>
              <w:t>Nema materijalnih troškova.</w:t>
            </w:r>
          </w:p>
        </w:tc>
      </w:tr>
      <w:tr w:rsidR="00CB2F99" w:rsidRPr="00871187" w14:paraId="4A973F61" w14:textId="77777777" w:rsidTr="00CB2F99">
        <w:trPr>
          <w:trHeight w:val="979"/>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FE7F94D" w14:textId="77777777" w:rsidR="00CB2F99" w:rsidRPr="00871187" w:rsidRDefault="00CB2F99" w:rsidP="00CB2F99">
            <w:pPr>
              <w:rPr>
                <w:rFonts w:eastAsia="Calibri"/>
                <w:b/>
                <w:bCs/>
                <w:sz w:val="24"/>
              </w:rPr>
            </w:pPr>
            <w:r w:rsidRPr="00871187">
              <w:rPr>
                <w:rFonts w:eastAsia="Calibri"/>
                <w:b/>
                <w:bCs/>
                <w:sz w:val="24"/>
              </w:rPr>
              <w:t>NAČIN PRAĆENJA I VREDNOVANJA</w:t>
            </w:r>
          </w:p>
        </w:tc>
        <w:tc>
          <w:tcPr>
            <w:tcW w:w="7237" w:type="dxa"/>
            <w:tcBorders>
              <w:top w:val="single" w:sz="4" w:space="0" w:color="auto"/>
              <w:left w:val="single" w:sz="4" w:space="0" w:color="auto"/>
              <w:bottom w:val="single" w:sz="4" w:space="0" w:color="auto"/>
              <w:right w:val="single" w:sz="4" w:space="0" w:color="auto"/>
            </w:tcBorders>
          </w:tcPr>
          <w:p w14:paraId="4153E57A" w14:textId="77777777" w:rsidR="00CB2F99" w:rsidRPr="00871187" w:rsidRDefault="00CB2F99" w:rsidP="00CB2F99">
            <w:pPr>
              <w:rPr>
                <w:rFonts w:eastAsia="Calibri"/>
                <w:sz w:val="24"/>
              </w:rPr>
            </w:pPr>
            <w:r>
              <w:rPr>
                <w:rFonts w:eastAsia="Calibri"/>
                <w:sz w:val="24"/>
              </w:rPr>
              <w:t>Uživo u predvorju Škole.</w:t>
            </w:r>
          </w:p>
        </w:tc>
      </w:tr>
    </w:tbl>
    <w:p w14:paraId="3056CA45" w14:textId="77777777" w:rsidR="00CB2F99" w:rsidRPr="00735223" w:rsidRDefault="00CB2F99" w:rsidP="00871187"/>
    <w:p w14:paraId="0250C6C4" w14:textId="77777777" w:rsidR="00D036DE" w:rsidRPr="00735223" w:rsidRDefault="00D036DE" w:rsidP="00871187"/>
    <w:p w14:paraId="0451A98E" w14:textId="77777777" w:rsidR="00D036DE" w:rsidRPr="00735223" w:rsidRDefault="00D036DE" w:rsidP="00871187"/>
    <w:p w14:paraId="4BE25978" w14:textId="77777777" w:rsidR="00D036DE" w:rsidRPr="00735223" w:rsidRDefault="00D036DE" w:rsidP="00871187"/>
    <w:p w14:paraId="458F22DD" w14:textId="77777777" w:rsidR="00D036DE" w:rsidRPr="00735223" w:rsidRDefault="00D036DE" w:rsidP="00871187"/>
    <w:p w14:paraId="1F39630F" w14:textId="77777777" w:rsidR="00D036DE" w:rsidRPr="00735223" w:rsidRDefault="00D036DE" w:rsidP="00871187"/>
    <w:p w14:paraId="779A0A11" w14:textId="77777777" w:rsidR="00FD1B4C" w:rsidRPr="00735223" w:rsidRDefault="00FD1B4C" w:rsidP="00871187"/>
    <w:p w14:paraId="6B812349" w14:textId="1B52046B" w:rsidR="00D036DE" w:rsidRPr="00735223" w:rsidRDefault="00D036DE" w:rsidP="00D036DE">
      <w:pPr>
        <w:ind w:firstLine="709"/>
      </w:pPr>
    </w:p>
    <w:p w14:paraId="3480348B" w14:textId="356C90C3" w:rsidR="0092362D" w:rsidRPr="00735223" w:rsidRDefault="0092362D" w:rsidP="00D036DE">
      <w:pPr>
        <w:ind w:firstLine="709"/>
      </w:pPr>
    </w:p>
    <w:p w14:paraId="574947C1" w14:textId="77777777" w:rsidR="00A00C4D" w:rsidRPr="00735223" w:rsidRDefault="00A00C4D" w:rsidP="00D036DE">
      <w:pPr>
        <w:ind w:firstLine="709"/>
      </w:pPr>
    </w:p>
    <w:p w14:paraId="20FA61A2" w14:textId="408040B2" w:rsidR="0092362D" w:rsidRPr="00735223" w:rsidRDefault="0092362D" w:rsidP="00D036DE">
      <w:pPr>
        <w:ind w:firstLine="709"/>
      </w:pPr>
    </w:p>
    <w:tbl>
      <w:tblPr>
        <w:tblStyle w:val="Reetkatablice10"/>
        <w:tblpPr w:leftFromText="180" w:rightFromText="180" w:vertAnchor="text" w:horzAnchor="margin" w:tblpXSpec="center" w:tblpY="152"/>
        <w:tblW w:w="9676" w:type="dxa"/>
        <w:tblInd w:w="0" w:type="dxa"/>
        <w:tblLook w:val="04A0" w:firstRow="1" w:lastRow="0" w:firstColumn="1" w:lastColumn="0" w:noHBand="0" w:noVBand="1"/>
      </w:tblPr>
      <w:tblGrid>
        <w:gridCol w:w="2416"/>
        <w:gridCol w:w="7260"/>
      </w:tblGrid>
      <w:tr w:rsidR="00CB2F99" w:rsidRPr="00735223" w14:paraId="2F0B24A3" w14:textId="77777777" w:rsidTr="00CB2F99">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BA013ED" w14:textId="77777777" w:rsidR="00CB2F99" w:rsidRPr="00735223" w:rsidRDefault="00CB2F99" w:rsidP="00CB2F99">
            <w:pPr>
              <w:ind w:left="-113"/>
              <w:rPr>
                <w:rFonts w:eastAsia="Calibri"/>
                <w:b/>
                <w:bCs/>
                <w:sz w:val="24"/>
              </w:rPr>
            </w:pPr>
            <w:r w:rsidRPr="00735223">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67291B59" w14:textId="77777777" w:rsidR="00CB2F99" w:rsidRPr="00735223" w:rsidRDefault="00CB2F99" w:rsidP="00CB2F99">
            <w:pPr>
              <w:rPr>
                <w:rFonts w:eastAsia="Calibri"/>
                <w:b/>
                <w:bCs/>
                <w:sz w:val="24"/>
              </w:rPr>
            </w:pPr>
            <w:r w:rsidRPr="00E953B0">
              <w:rPr>
                <w:rFonts w:eastAsia="Calibri"/>
                <w:b/>
                <w:bCs/>
                <w:sz w:val="24"/>
              </w:rPr>
              <w:t>Društvene mreže Facebook i Instagram</w:t>
            </w:r>
          </w:p>
        </w:tc>
      </w:tr>
      <w:tr w:rsidR="00CB2F99" w:rsidRPr="00735223" w14:paraId="2B0F3CD8" w14:textId="77777777" w:rsidTr="00CB2F99">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9894BFE" w14:textId="77777777" w:rsidR="00CB2F99" w:rsidRPr="00735223" w:rsidRDefault="00CB2F99" w:rsidP="00CB2F99">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033533C2" w14:textId="77777777" w:rsidR="00CB2F99" w:rsidRPr="00735223" w:rsidRDefault="00CB2F99" w:rsidP="00CB2F99">
            <w:pPr>
              <w:rPr>
                <w:rFonts w:eastAsia="Calibri"/>
                <w:sz w:val="24"/>
              </w:rPr>
            </w:pPr>
            <w:r w:rsidRPr="00735223">
              <w:rPr>
                <w:rFonts w:eastAsia="Calibri"/>
                <w:sz w:val="24"/>
              </w:rPr>
              <w:t>Strukturiranje sadržaja, izrada dizajna, programiranja, unos sadržaja i objava na internetu. Razvijanje svijesti o događanjima u školi, proširivanje znanja, pismenog i računalnog izražavanja</w:t>
            </w:r>
          </w:p>
        </w:tc>
      </w:tr>
      <w:tr w:rsidR="00CB2F99" w:rsidRPr="00735223" w14:paraId="3D0F7912" w14:textId="77777777" w:rsidTr="00CB2F99">
        <w:trPr>
          <w:trHeight w:val="69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29DFA20" w14:textId="77777777" w:rsidR="00CB2F99" w:rsidRPr="00735223" w:rsidRDefault="00CB2F99" w:rsidP="00CB2F99">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019144F7" w14:textId="77777777" w:rsidR="00CB2F99" w:rsidRPr="00735223" w:rsidRDefault="00CB2F99" w:rsidP="00CB2F99">
            <w:pPr>
              <w:rPr>
                <w:rFonts w:eastAsia="Calibri"/>
                <w:sz w:val="24"/>
              </w:rPr>
            </w:pPr>
            <w:r w:rsidRPr="00735223">
              <w:rPr>
                <w:rFonts w:eastAsia="Calibri"/>
                <w:sz w:val="24"/>
              </w:rPr>
              <w:t>Održavanje školskih Facebook i Instagram društvenih mreža, razvijanje vještina samostalnog istraživanja i poticanje kreativnosti</w:t>
            </w:r>
          </w:p>
        </w:tc>
      </w:tr>
      <w:tr w:rsidR="00CB2F99" w:rsidRPr="00735223" w14:paraId="03E4F0C7" w14:textId="77777777" w:rsidTr="00CB2F99">
        <w:trPr>
          <w:trHeight w:val="43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5A48100" w14:textId="77777777" w:rsidR="00CB2F99" w:rsidRPr="00735223" w:rsidRDefault="00CB2F99" w:rsidP="00CB2F99">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62F59F16" w14:textId="77777777" w:rsidR="00CB2F99" w:rsidRPr="00735223" w:rsidRDefault="00CB2F99" w:rsidP="00CB2F99">
            <w:pPr>
              <w:rPr>
                <w:rFonts w:eastAsia="Calibri"/>
                <w:sz w:val="24"/>
              </w:rPr>
            </w:pPr>
            <w:r w:rsidRPr="00735223">
              <w:rPr>
                <w:rFonts w:eastAsia="Calibri"/>
                <w:sz w:val="24"/>
              </w:rPr>
              <w:t>Iva Bojčić, prof.</w:t>
            </w:r>
          </w:p>
        </w:tc>
      </w:tr>
      <w:tr w:rsidR="00CB2F99" w:rsidRPr="00735223" w14:paraId="00B46542" w14:textId="77777777" w:rsidTr="00CB2F99">
        <w:trPr>
          <w:trHeight w:val="67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0F5B759" w14:textId="77777777" w:rsidR="00CB2F99" w:rsidRPr="00735223" w:rsidRDefault="00CB2F99" w:rsidP="00CB2F99">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6D877585" w14:textId="77777777" w:rsidR="00CB2F99" w:rsidRPr="00735223" w:rsidRDefault="00CB2F99" w:rsidP="00CB2F99">
            <w:pPr>
              <w:rPr>
                <w:rFonts w:eastAsia="Calibri"/>
                <w:sz w:val="24"/>
              </w:rPr>
            </w:pPr>
            <w:r w:rsidRPr="00735223">
              <w:rPr>
                <w:rFonts w:eastAsia="Calibri"/>
                <w:sz w:val="24"/>
              </w:rPr>
              <w:t>Pisanje članaka o školskim događanjima i uređivanje školskih stranica timskim i samostalnim radom.</w:t>
            </w:r>
          </w:p>
        </w:tc>
      </w:tr>
      <w:tr w:rsidR="00CB2F99" w:rsidRPr="00735223" w14:paraId="09F72416" w14:textId="77777777" w:rsidTr="00CB2F99">
        <w:trPr>
          <w:trHeight w:val="41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39D503F" w14:textId="77777777" w:rsidR="00CB2F99" w:rsidRPr="00735223" w:rsidRDefault="00CB2F99" w:rsidP="00CB2F99">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651C4E5D" w14:textId="77777777" w:rsidR="00CB2F99" w:rsidRPr="00735223" w:rsidRDefault="00CB2F99" w:rsidP="00CB2F99">
            <w:pPr>
              <w:rPr>
                <w:rFonts w:eastAsia="Calibri"/>
                <w:sz w:val="24"/>
              </w:rPr>
            </w:pPr>
            <w:r w:rsidRPr="00735223">
              <w:rPr>
                <w:rFonts w:eastAsia="Calibri"/>
                <w:sz w:val="24"/>
              </w:rPr>
              <w:t>školska godina 202</w:t>
            </w:r>
            <w:r>
              <w:rPr>
                <w:rFonts w:eastAsia="Calibri"/>
                <w:sz w:val="24"/>
              </w:rPr>
              <w:t>5</w:t>
            </w:r>
            <w:r w:rsidRPr="00735223">
              <w:rPr>
                <w:rFonts w:eastAsia="Calibri"/>
                <w:sz w:val="24"/>
              </w:rPr>
              <w:t>./ 202</w:t>
            </w:r>
            <w:r>
              <w:rPr>
                <w:rFonts w:eastAsia="Calibri"/>
                <w:sz w:val="24"/>
              </w:rPr>
              <w:t>6</w:t>
            </w:r>
            <w:r w:rsidRPr="00735223">
              <w:rPr>
                <w:rFonts w:eastAsia="Calibri"/>
                <w:sz w:val="24"/>
              </w:rPr>
              <w:t>.</w:t>
            </w:r>
          </w:p>
        </w:tc>
      </w:tr>
      <w:tr w:rsidR="00CB2F99" w:rsidRPr="00735223" w14:paraId="64F5B2BC" w14:textId="77777777" w:rsidTr="00CB2F99">
        <w:trPr>
          <w:trHeight w:val="42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9301723" w14:textId="77777777" w:rsidR="00CB2F99" w:rsidRPr="00735223" w:rsidRDefault="00CB2F99" w:rsidP="00CB2F99">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74F48DED" w14:textId="77777777" w:rsidR="00CB2F99" w:rsidRPr="00735223" w:rsidRDefault="00CB2F99" w:rsidP="00CB2F99">
            <w:pPr>
              <w:rPr>
                <w:rFonts w:eastAsia="Calibri"/>
                <w:sz w:val="24"/>
              </w:rPr>
            </w:pPr>
            <w:r w:rsidRPr="00735223">
              <w:rPr>
                <w:rFonts w:eastAsia="Calibri"/>
                <w:sz w:val="24"/>
              </w:rPr>
              <w:t>Nema troškova.</w:t>
            </w:r>
          </w:p>
        </w:tc>
      </w:tr>
      <w:tr w:rsidR="00CB2F99" w:rsidRPr="00735223" w14:paraId="78D9BD4B" w14:textId="77777777" w:rsidTr="00CB2F99">
        <w:trPr>
          <w:trHeight w:val="70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0D6B708" w14:textId="77777777" w:rsidR="00CB2F99" w:rsidRPr="00735223" w:rsidRDefault="00CB2F99" w:rsidP="00CB2F99">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0838747E" w14:textId="77777777" w:rsidR="00CB2F99" w:rsidRPr="00735223" w:rsidRDefault="00CB2F99" w:rsidP="00CB2F99">
            <w:pPr>
              <w:rPr>
                <w:rFonts w:eastAsia="Calibri"/>
                <w:sz w:val="24"/>
              </w:rPr>
            </w:pPr>
            <w:r w:rsidRPr="00735223">
              <w:rPr>
                <w:rFonts w:eastAsia="Calibri"/>
                <w:sz w:val="24"/>
              </w:rPr>
              <w:t>Praćenje uspješnosti usvajanja planiranih sadržaja kroz timski rad i individualno</w:t>
            </w:r>
          </w:p>
        </w:tc>
      </w:tr>
    </w:tbl>
    <w:p w14:paraId="133EB306" w14:textId="61B99839" w:rsidR="0092362D" w:rsidRDefault="0092362D" w:rsidP="00D036DE">
      <w:pPr>
        <w:ind w:firstLine="709"/>
      </w:pPr>
    </w:p>
    <w:p w14:paraId="2811A76A" w14:textId="485045C7" w:rsidR="00CB2F99" w:rsidRDefault="00CB2F99" w:rsidP="00D036DE">
      <w:pPr>
        <w:ind w:firstLine="709"/>
      </w:pPr>
    </w:p>
    <w:p w14:paraId="4A91CCF1" w14:textId="567017BC" w:rsidR="00CB2F99" w:rsidRDefault="00CB2F99" w:rsidP="00D036DE">
      <w:pPr>
        <w:ind w:firstLine="709"/>
      </w:pPr>
    </w:p>
    <w:p w14:paraId="254B6D80" w14:textId="59B4980C" w:rsidR="00CB2F99" w:rsidRDefault="00CB2F99" w:rsidP="00D036DE">
      <w:pPr>
        <w:ind w:firstLine="709"/>
      </w:pPr>
    </w:p>
    <w:p w14:paraId="326A0D97" w14:textId="29982FA6" w:rsidR="00CB2F99" w:rsidRDefault="00CB2F99" w:rsidP="00D036DE">
      <w:pPr>
        <w:ind w:firstLine="709"/>
      </w:pPr>
    </w:p>
    <w:p w14:paraId="4E68CC52" w14:textId="2573378A" w:rsidR="00CB2F99" w:rsidRDefault="00CB2F99" w:rsidP="00D036DE">
      <w:pPr>
        <w:ind w:firstLine="709"/>
      </w:pPr>
    </w:p>
    <w:p w14:paraId="50266320" w14:textId="77777777" w:rsidR="00CB2F99" w:rsidRPr="00735223" w:rsidRDefault="00CB2F99" w:rsidP="00D036DE">
      <w:pPr>
        <w:ind w:firstLine="709"/>
      </w:pPr>
    </w:p>
    <w:tbl>
      <w:tblPr>
        <w:tblStyle w:val="Reetkatablice12"/>
        <w:tblpPr w:leftFromText="180" w:rightFromText="180" w:vertAnchor="text" w:horzAnchor="margin" w:tblpXSpec="center" w:tblpY="164"/>
        <w:tblW w:w="9676" w:type="dxa"/>
        <w:tblInd w:w="0" w:type="dxa"/>
        <w:tblLook w:val="04A0" w:firstRow="1" w:lastRow="0" w:firstColumn="1" w:lastColumn="0" w:noHBand="0" w:noVBand="1"/>
      </w:tblPr>
      <w:tblGrid>
        <w:gridCol w:w="2416"/>
        <w:gridCol w:w="7260"/>
      </w:tblGrid>
      <w:tr w:rsidR="00012673" w:rsidRPr="00735223" w14:paraId="61F01613" w14:textId="77777777" w:rsidTr="00012673">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6E479B5" w14:textId="77777777" w:rsidR="00012673" w:rsidRPr="00735223" w:rsidRDefault="00012673" w:rsidP="00012673">
            <w:pPr>
              <w:rPr>
                <w:rFonts w:eastAsia="Calibri"/>
                <w:b/>
                <w:bCs/>
                <w:sz w:val="24"/>
              </w:rPr>
            </w:pPr>
            <w:r w:rsidRPr="00735223">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261DD7E4" w14:textId="77777777" w:rsidR="00012673" w:rsidRPr="00735223" w:rsidRDefault="00012673" w:rsidP="00012673">
            <w:pPr>
              <w:rPr>
                <w:rFonts w:eastAsia="Calibri"/>
                <w:b/>
                <w:bCs/>
                <w:sz w:val="24"/>
              </w:rPr>
            </w:pPr>
            <w:r w:rsidRPr="00E953B0">
              <w:rPr>
                <w:rFonts w:eastAsia="Calibri"/>
                <w:b/>
                <w:bCs/>
                <w:sz w:val="24"/>
              </w:rPr>
              <w:t>Dan sigurnijeg interneta</w:t>
            </w:r>
          </w:p>
        </w:tc>
      </w:tr>
      <w:tr w:rsidR="00012673" w:rsidRPr="00735223" w14:paraId="506457FC" w14:textId="77777777" w:rsidTr="00012673">
        <w:trPr>
          <w:trHeight w:val="55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28BC559" w14:textId="77777777" w:rsidR="00012673" w:rsidRPr="00735223" w:rsidRDefault="00012673" w:rsidP="00012673">
            <w:pPr>
              <w:rPr>
                <w:rFonts w:eastAsia="Calibri"/>
                <w:b/>
                <w:bCs/>
                <w:sz w:val="24"/>
              </w:rPr>
            </w:pPr>
            <w:r w:rsidRPr="00735223">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571EB721" w14:textId="77777777" w:rsidR="00012673" w:rsidRPr="00735223" w:rsidRDefault="00012673" w:rsidP="00012673">
            <w:pPr>
              <w:rPr>
                <w:rFonts w:eastAsia="Calibri"/>
                <w:sz w:val="24"/>
              </w:rPr>
            </w:pPr>
            <w:r w:rsidRPr="00735223">
              <w:rPr>
                <w:rFonts w:eastAsia="Calibri"/>
                <w:sz w:val="24"/>
              </w:rPr>
              <w:t>Promicanja sigurnije i odgovornije upotrebe informacijske i komunikacijske tehnologije</w:t>
            </w:r>
          </w:p>
        </w:tc>
      </w:tr>
      <w:tr w:rsidR="00012673" w:rsidRPr="00735223" w14:paraId="0377FC2E" w14:textId="77777777" w:rsidTr="00012673">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4904713" w14:textId="77777777" w:rsidR="00012673" w:rsidRPr="00735223" w:rsidRDefault="00012673" w:rsidP="00012673">
            <w:pPr>
              <w:rPr>
                <w:rFonts w:eastAsia="Calibri"/>
                <w:b/>
                <w:bCs/>
                <w:sz w:val="24"/>
              </w:rPr>
            </w:pPr>
            <w:r w:rsidRPr="00735223">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1E03664B" w14:textId="77777777" w:rsidR="00012673" w:rsidRPr="00735223" w:rsidRDefault="00012673" w:rsidP="00012673">
            <w:pPr>
              <w:rPr>
                <w:rFonts w:eastAsia="Calibri"/>
                <w:sz w:val="24"/>
              </w:rPr>
            </w:pPr>
            <w:r w:rsidRPr="00735223">
              <w:rPr>
                <w:rFonts w:eastAsia="Calibri"/>
                <w:sz w:val="24"/>
              </w:rPr>
              <w:t>Korištenje interneta na primjeren, odgovoran, siguran i kreativan način.</w:t>
            </w:r>
          </w:p>
        </w:tc>
      </w:tr>
      <w:tr w:rsidR="00012673" w:rsidRPr="00735223" w14:paraId="670B182F" w14:textId="77777777" w:rsidTr="00012673">
        <w:trPr>
          <w:trHeight w:val="40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D121547" w14:textId="77777777" w:rsidR="00012673" w:rsidRPr="00735223" w:rsidRDefault="00012673" w:rsidP="00012673">
            <w:pPr>
              <w:rPr>
                <w:rFonts w:eastAsia="Calibri"/>
                <w:b/>
                <w:bCs/>
                <w:sz w:val="24"/>
              </w:rPr>
            </w:pPr>
            <w:r w:rsidRPr="00735223">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29C710D9" w14:textId="77777777" w:rsidR="00012673" w:rsidRPr="00735223" w:rsidRDefault="00012673" w:rsidP="00012673">
            <w:pPr>
              <w:rPr>
                <w:rFonts w:eastAsia="Calibri"/>
                <w:sz w:val="24"/>
              </w:rPr>
            </w:pPr>
            <w:r w:rsidRPr="00735223">
              <w:rPr>
                <w:rFonts w:eastAsia="Calibri"/>
                <w:sz w:val="24"/>
              </w:rPr>
              <w:t>Kristinka Lemaić, Iva Bojčić, Josip Filić i Mate Sabol</w:t>
            </w:r>
          </w:p>
          <w:p w14:paraId="54DE1652" w14:textId="77777777" w:rsidR="00012673" w:rsidRPr="00735223" w:rsidRDefault="00012673" w:rsidP="00012673">
            <w:pPr>
              <w:rPr>
                <w:rFonts w:eastAsia="Calibri"/>
                <w:sz w:val="24"/>
              </w:rPr>
            </w:pPr>
            <w:r w:rsidRPr="00735223">
              <w:rPr>
                <w:rFonts w:eastAsia="Calibri"/>
                <w:sz w:val="24"/>
              </w:rPr>
              <w:t>Industrijska strojarska škola</w:t>
            </w:r>
          </w:p>
        </w:tc>
      </w:tr>
      <w:tr w:rsidR="00012673" w:rsidRPr="00735223" w14:paraId="2FCE3233" w14:textId="77777777" w:rsidTr="00012673">
        <w:trPr>
          <w:trHeight w:val="57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FABBF75" w14:textId="77777777" w:rsidR="00012673" w:rsidRPr="00735223" w:rsidRDefault="00012673" w:rsidP="00012673">
            <w:pPr>
              <w:rPr>
                <w:rFonts w:eastAsia="Calibri"/>
                <w:b/>
                <w:bCs/>
                <w:sz w:val="24"/>
              </w:rPr>
            </w:pPr>
            <w:r w:rsidRPr="00735223">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6ADCB30F" w14:textId="77777777" w:rsidR="00012673" w:rsidRPr="00735223" w:rsidRDefault="00012673" w:rsidP="00012673">
            <w:pPr>
              <w:rPr>
                <w:rFonts w:eastAsia="Calibri"/>
                <w:sz w:val="24"/>
              </w:rPr>
            </w:pPr>
            <w:r w:rsidRPr="00735223">
              <w:rPr>
                <w:rFonts w:eastAsia="Calibri"/>
                <w:sz w:val="24"/>
              </w:rPr>
              <w:t>Radionice u učionicama</w:t>
            </w:r>
          </w:p>
        </w:tc>
      </w:tr>
      <w:tr w:rsidR="00012673" w:rsidRPr="00735223" w14:paraId="54376149" w14:textId="77777777" w:rsidTr="00012673">
        <w:trPr>
          <w:trHeight w:val="40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46889CC" w14:textId="77777777" w:rsidR="00012673" w:rsidRPr="00735223" w:rsidRDefault="00012673" w:rsidP="00012673">
            <w:pPr>
              <w:rPr>
                <w:rFonts w:eastAsia="Calibri"/>
                <w:b/>
                <w:bCs/>
                <w:sz w:val="24"/>
              </w:rPr>
            </w:pPr>
            <w:r w:rsidRPr="00735223">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097B2497" w14:textId="349D1F47" w:rsidR="00012673" w:rsidRPr="00735223" w:rsidRDefault="00012673" w:rsidP="00012673">
            <w:pPr>
              <w:rPr>
                <w:rFonts w:eastAsia="Calibri"/>
                <w:sz w:val="24"/>
              </w:rPr>
            </w:pPr>
            <w:r w:rsidRPr="00735223">
              <w:rPr>
                <w:rFonts w:eastAsia="Calibri"/>
                <w:sz w:val="24"/>
              </w:rPr>
              <w:t>dva sata u veljači 202</w:t>
            </w:r>
            <w:r w:rsidR="00E73D70">
              <w:rPr>
                <w:rFonts w:eastAsia="Calibri"/>
                <w:sz w:val="24"/>
              </w:rPr>
              <w:t>6</w:t>
            </w:r>
            <w:r w:rsidRPr="00735223">
              <w:rPr>
                <w:rFonts w:eastAsia="Calibri"/>
                <w:sz w:val="24"/>
              </w:rPr>
              <w:t>.</w:t>
            </w:r>
          </w:p>
        </w:tc>
      </w:tr>
      <w:tr w:rsidR="00012673" w:rsidRPr="00735223" w14:paraId="08CE3A47" w14:textId="77777777" w:rsidTr="00012673">
        <w:trPr>
          <w:trHeight w:val="41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9C22B4" w14:textId="77777777" w:rsidR="00012673" w:rsidRPr="00735223" w:rsidRDefault="00012673" w:rsidP="00012673">
            <w:pPr>
              <w:rPr>
                <w:rFonts w:eastAsia="Calibri"/>
                <w:b/>
                <w:bCs/>
                <w:sz w:val="24"/>
              </w:rPr>
            </w:pPr>
            <w:r w:rsidRPr="00735223">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5FEC56E3" w14:textId="77777777" w:rsidR="00012673" w:rsidRPr="00735223" w:rsidRDefault="00012673" w:rsidP="00012673">
            <w:pPr>
              <w:rPr>
                <w:rFonts w:eastAsia="Calibri"/>
                <w:sz w:val="24"/>
              </w:rPr>
            </w:pPr>
            <w:r w:rsidRPr="00735223">
              <w:rPr>
                <w:rFonts w:eastAsia="Calibri"/>
                <w:sz w:val="24"/>
              </w:rPr>
              <w:t>Nema materijalnih troškova.</w:t>
            </w:r>
          </w:p>
        </w:tc>
      </w:tr>
      <w:tr w:rsidR="00012673" w:rsidRPr="00735223" w14:paraId="2BD80A3B" w14:textId="77777777" w:rsidTr="00012673">
        <w:trPr>
          <w:trHeight w:val="56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A9E7A46" w14:textId="77777777" w:rsidR="00012673" w:rsidRPr="00735223" w:rsidRDefault="00012673" w:rsidP="00012673">
            <w:pPr>
              <w:rPr>
                <w:rFonts w:eastAsia="Calibri"/>
                <w:b/>
                <w:bCs/>
                <w:sz w:val="24"/>
              </w:rPr>
            </w:pPr>
            <w:r w:rsidRPr="00735223">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5CC5D061" w14:textId="32E8D03D" w:rsidR="00012673" w:rsidRPr="00735223" w:rsidRDefault="00F003C5" w:rsidP="00012673">
            <w:pPr>
              <w:rPr>
                <w:rFonts w:eastAsia="Calibri"/>
                <w:sz w:val="24"/>
              </w:rPr>
            </w:pPr>
            <w:r>
              <w:rPr>
                <w:rFonts w:eastAsia="Calibri"/>
                <w:sz w:val="24"/>
              </w:rPr>
              <w:t>Online na webinaru</w:t>
            </w:r>
          </w:p>
        </w:tc>
      </w:tr>
    </w:tbl>
    <w:p w14:paraId="6A671996" w14:textId="77777777" w:rsidR="0092362D" w:rsidRPr="00735223" w:rsidRDefault="0092362D" w:rsidP="00D036DE">
      <w:pPr>
        <w:ind w:firstLine="709"/>
      </w:pPr>
    </w:p>
    <w:p w14:paraId="0788A89B" w14:textId="77777777" w:rsidR="00D036DE" w:rsidRPr="00735223" w:rsidRDefault="00D036DE" w:rsidP="00871187"/>
    <w:p w14:paraId="20B8E620" w14:textId="77777777" w:rsidR="00D036DE" w:rsidRPr="00735223" w:rsidRDefault="00D036DE" w:rsidP="00871187"/>
    <w:p w14:paraId="70612CB8" w14:textId="77777777" w:rsidR="00FD1B4C" w:rsidRPr="00735223" w:rsidRDefault="00FD1B4C" w:rsidP="00871187"/>
    <w:p w14:paraId="103572CE" w14:textId="07E68CC0" w:rsidR="00FC0B6B" w:rsidRDefault="00FC0B6B" w:rsidP="00871187"/>
    <w:p w14:paraId="32B25E85" w14:textId="7FE0D3B4" w:rsidR="00CB2F99" w:rsidRDefault="00CB2F99" w:rsidP="00871187"/>
    <w:p w14:paraId="6F2693DA" w14:textId="36030EF4" w:rsidR="00CB2F99" w:rsidRDefault="00CB2F99" w:rsidP="00871187"/>
    <w:tbl>
      <w:tblPr>
        <w:tblStyle w:val="Reetkatablice13"/>
        <w:tblpPr w:leftFromText="180" w:rightFromText="180" w:vertAnchor="text" w:horzAnchor="margin" w:tblpXSpec="center" w:tblpY="-5"/>
        <w:tblW w:w="9676" w:type="dxa"/>
        <w:tblInd w:w="0" w:type="dxa"/>
        <w:tblLook w:val="04A0" w:firstRow="1" w:lastRow="0" w:firstColumn="1" w:lastColumn="0" w:noHBand="0" w:noVBand="1"/>
      </w:tblPr>
      <w:tblGrid>
        <w:gridCol w:w="2416"/>
        <w:gridCol w:w="7260"/>
      </w:tblGrid>
      <w:tr w:rsidR="00CB2F99" w:rsidRPr="0028050F" w14:paraId="4CE9F813" w14:textId="77777777" w:rsidTr="00CB2F99">
        <w:trPr>
          <w:trHeight w:val="3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E7E2C4" w14:textId="77777777" w:rsidR="00CB2F99" w:rsidRPr="0028050F" w:rsidRDefault="00CB2F99" w:rsidP="00CB2F99">
            <w:pPr>
              <w:rPr>
                <w:rFonts w:eastAsia="Calibri"/>
                <w:b/>
                <w:bCs/>
                <w:sz w:val="24"/>
              </w:rPr>
            </w:pPr>
            <w:r w:rsidRPr="0028050F">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39F37C07" w14:textId="77777777" w:rsidR="00CB2F99" w:rsidRPr="000C254E" w:rsidRDefault="00CB2F99" w:rsidP="00CB2F99">
            <w:pPr>
              <w:rPr>
                <w:rFonts w:eastAsia="Calibri"/>
                <w:b/>
                <w:bCs/>
                <w:sz w:val="24"/>
              </w:rPr>
            </w:pPr>
            <w:r w:rsidRPr="00E953B0">
              <w:rPr>
                <w:rFonts w:eastAsia="Calibri"/>
                <w:b/>
                <w:bCs/>
                <w:sz w:val="24"/>
              </w:rPr>
              <w:t xml:space="preserve">Europski dan jezika </w:t>
            </w:r>
          </w:p>
        </w:tc>
      </w:tr>
      <w:tr w:rsidR="00CB2F99" w:rsidRPr="0028050F" w14:paraId="758956EC" w14:textId="77777777" w:rsidTr="00CB2F99">
        <w:trPr>
          <w:trHeight w:val="41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6DEE172" w14:textId="77777777" w:rsidR="00CB2F99" w:rsidRPr="0028050F" w:rsidRDefault="00CB2F99" w:rsidP="00CB2F99">
            <w:pPr>
              <w:rPr>
                <w:rFonts w:eastAsia="Calibri"/>
                <w:b/>
                <w:bCs/>
                <w:sz w:val="24"/>
              </w:rPr>
            </w:pPr>
            <w:r w:rsidRPr="0028050F">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6F7BA582" w14:textId="77777777" w:rsidR="00CB2F99" w:rsidRPr="000C254E" w:rsidRDefault="00CB2F99" w:rsidP="00CB2F99">
            <w:pPr>
              <w:pStyle w:val="Bezproreda"/>
              <w:rPr>
                <w:rFonts w:eastAsia="Calibri"/>
                <w:lang w:val="hr-HR"/>
              </w:rPr>
            </w:pPr>
            <w:r w:rsidRPr="000C254E">
              <w:rPr>
                <w:rFonts w:eastAsia="Calibri"/>
                <w:lang w:val="hr-HR"/>
              </w:rPr>
              <w:t>Podizanje svijesti o različitom jezičnom podrijetlu učenika i poticanje kulturne razmjene</w:t>
            </w:r>
          </w:p>
        </w:tc>
      </w:tr>
      <w:tr w:rsidR="00CB2F99" w:rsidRPr="0028050F" w14:paraId="52B13F6D" w14:textId="77777777" w:rsidTr="00CB2F99">
        <w:trPr>
          <w:trHeight w:val="41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0D88EC0" w14:textId="77777777" w:rsidR="00CB2F99" w:rsidRPr="0028050F" w:rsidRDefault="00CB2F99" w:rsidP="00CB2F99">
            <w:pPr>
              <w:rPr>
                <w:rFonts w:eastAsia="Calibri"/>
                <w:b/>
                <w:bCs/>
                <w:sz w:val="24"/>
              </w:rPr>
            </w:pPr>
            <w:r w:rsidRPr="0028050F">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7EE92EB1" w14:textId="77777777" w:rsidR="00CB2F99" w:rsidRPr="000C254E" w:rsidRDefault="00CB2F99" w:rsidP="00CB2F99">
            <w:pPr>
              <w:rPr>
                <w:rFonts w:eastAsia="Calibri"/>
                <w:sz w:val="24"/>
              </w:rPr>
            </w:pPr>
            <w:r w:rsidRPr="000C254E">
              <w:rPr>
                <w:rFonts w:eastAsia="Calibri"/>
                <w:sz w:val="24"/>
              </w:rPr>
              <w:t>Razvijati toleranciju i razumijevanje različitih kultura</w:t>
            </w:r>
          </w:p>
        </w:tc>
      </w:tr>
      <w:tr w:rsidR="00CB2F99" w:rsidRPr="0028050F" w14:paraId="641DCA8D" w14:textId="77777777" w:rsidTr="00CB2F99">
        <w:trPr>
          <w:trHeight w:val="41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4DB0DA3" w14:textId="77777777" w:rsidR="00CB2F99" w:rsidRPr="0028050F" w:rsidRDefault="00CB2F99" w:rsidP="00CB2F99">
            <w:pPr>
              <w:rPr>
                <w:rFonts w:eastAsia="Calibri"/>
                <w:b/>
                <w:bCs/>
                <w:sz w:val="24"/>
              </w:rPr>
            </w:pPr>
            <w:r w:rsidRPr="0028050F">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12A72CA4" w14:textId="77777777" w:rsidR="00CB2F99" w:rsidRDefault="00CB2F99" w:rsidP="00CB2F99">
            <w:pPr>
              <w:rPr>
                <w:rFonts w:eastAsia="Calibri"/>
                <w:sz w:val="24"/>
              </w:rPr>
            </w:pPr>
            <w:r w:rsidRPr="000C254E">
              <w:rPr>
                <w:rFonts w:eastAsia="Calibri"/>
                <w:sz w:val="24"/>
              </w:rPr>
              <w:t>Osnovna škola Vinka Žganca, Zagreb</w:t>
            </w:r>
          </w:p>
          <w:p w14:paraId="32683DF6" w14:textId="77777777" w:rsidR="00CB2F99" w:rsidRPr="000C254E" w:rsidRDefault="00CB2F99" w:rsidP="00CB2F99">
            <w:pPr>
              <w:rPr>
                <w:rFonts w:eastAsia="Calibri"/>
                <w:sz w:val="24"/>
              </w:rPr>
            </w:pPr>
            <w:r w:rsidRPr="00E73D70">
              <w:rPr>
                <w:rFonts w:eastAsia="Calibri"/>
                <w:sz w:val="24"/>
              </w:rPr>
              <w:t>Mirta Balog Lovreković, OŠ Vinka Žganca, Kristinka Lemaić, Iva Bojčić</w:t>
            </w:r>
          </w:p>
        </w:tc>
      </w:tr>
      <w:tr w:rsidR="00CB2F99" w:rsidRPr="0028050F" w14:paraId="30747A09" w14:textId="77777777" w:rsidTr="00CB2F99">
        <w:trPr>
          <w:trHeight w:val="41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5F0684D" w14:textId="77777777" w:rsidR="00CB2F99" w:rsidRPr="0028050F" w:rsidRDefault="00CB2F99" w:rsidP="00CB2F99">
            <w:pPr>
              <w:rPr>
                <w:rFonts w:eastAsia="Calibri"/>
                <w:b/>
                <w:bCs/>
                <w:sz w:val="24"/>
              </w:rPr>
            </w:pPr>
            <w:r w:rsidRPr="0028050F">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52DE2D16" w14:textId="77777777" w:rsidR="00CB2F99" w:rsidRPr="000C254E" w:rsidRDefault="00CB2F99" w:rsidP="00CB2F99">
            <w:pPr>
              <w:rPr>
                <w:rFonts w:eastAsia="Calibri"/>
                <w:sz w:val="24"/>
              </w:rPr>
            </w:pPr>
            <w:r w:rsidRPr="000C254E">
              <w:rPr>
                <w:rFonts w:eastAsia="Calibri"/>
                <w:sz w:val="24"/>
              </w:rPr>
              <w:t>Radionice u učionicama, predvorje škole</w:t>
            </w:r>
          </w:p>
        </w:tc>
      </w:tr>
      <w:tr w:rsidR="00CB2F99" w:rsidRPr="0028050F" w14:paraId="7E0510DB" w14:textId="77777777" w:rsidTr="00CB2F99">
        <w:trPr>
          <w:trHeight w:val="42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F7A8B53" w14:textId="77777777" w:rsidR="00CB2F99" w:rsidRPr="0028050F" w:rsidRDefault="00CB2F99" w:rsidP="00CB2F99">
            <w:pPr>
              <w:rPr>
                <w:rFonts w:eastAsia="Calibri"/>
                <w:b/>
                <w:bCs/>
                <w:sz w:val="24"/>
              </w:rPr>
            </w:pPr>
            <w:r w:rsidRPr="0028050F">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1B3FEA1D" w14:textId="77777777" w:rsidR="00CB2F99" w:rsidRPr="000C254E" w:rsidRDefault="00CB2F99" w:rsidP="00CB2F99">
            <w:pPr>
              <w:rPr>
                <w:rFonts w:eastAsia="Calibri"/>
                <w:sz w:val="24"/>
              </w:rPr>
            </w:pPr>
            <w:r w:rsidRPr="000C254E">
              <w:rPr>
                <w:rFonts w:eastAsia="Calibri"/>
                <w:sz w:val="24"/>
              </w:rPr>
              <w:t>26. rujna 202</w:t>
            </w:r>
            <w:r>
              <w:rPr>
                <w:rFonts w:eastAsia="Calibri"/>
                <w:sz w:val="24"/>
              </w:rPr>
              <w:t>5</w:t>
            </w:r>
            <w:r w:rsidRPr="000C254E">
              <w:rPr>
                <w:rFonts w:eastAsia="Calibri"/>
                <w:sz w:val="24"/>
              </w:rPr>
              <w:t>.</w:t>
            </w:r>
          </w:p>
        </w:tc>
      </w:tr>
      <w:tr w:rsidR="00CB2F99" w:rsidRPr="0028050F" w14:paraId="6D05C15D" w14:textId="77777777" w:rsidTr="00CB2F99">
        <w:trPr>
          <w:trHeight w:val="41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36495D9" w14:textId="77777777" w:rsidR="00CB2F99" w:rsidRPr="0028050F" w:rsidRDefault="00CB2F99" w:rsidP="00CB2F99">
            <w:pPr>
              <w:rPr>
                <w:rFonts w:eastAsia="Calibri"/>
                <w:b/>
                <w:bCs/>
                <w:sz w:val="24"/>
              </w:rPr>
            </w:pPr>
            <w:r w:rsidRPr="0028050F">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64D57C13" w14:textId="77777777" w:rsidR="00CB2F99" w:rsidRPr="000C254E" w:rsidRDefault="00CB2F99" w:rsidP="00CB2F99">
            <w:pPr>
              <w:rPr>
                <w:rFonts w:eastAsia="Calibri"/>
                <w:sz w:val="24"/>
              </w:rPr>
            </w:pPr>
            <w:r w:rsidRPr="000C254E">
              <w:rPr>
                <w:rFonts w:eastAsia="Calibri"/>
                <w:sz w:val="24"/>
              </w:rPr>
              <w:t>Nema troškova</w:t>
            </w:r>
          </w:p>
        </w:tc>
      </w:tr>
      <w:tr w:rsidR="00CB2F99" w:rsidRPr="0028050F" w14:paraId="065A3C48" w14:textId="77777777" w:rsidTr="00CB2F99">
        <w:trPr>
          <w:trHeight w:val="56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0D7EC2C" w14:textId="77777777" w:rsidR="00CB2F99" w:rsidRPr="0028050F" w:rsidRDefault="00CB2F99" w:rsidP="00CB2F99">
            <w:pPr>
              <w:rPr>
                <w:rFonts w:eastAsia="Calibri"/>
                <w:b/>
                <w:bCs/>
                <w:sz w:val="24"/>
              </w:rPr>
            </w:pPr>
            <w:r w:rsidRPr="0028050F">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468C104D" w14:textId="77777777" w:rsidR="00CB2F99" w:rsidRPr="000C254E" w:rsidRDefault="00CB2F99" w:rsidP="00CB2F99">
            <w:pPr>
              <w:rPr>
                <w:rFonts w:eastAsia="Calibri"/>
                <w:sz w:val="24"/>
              </w:rPr>
            </w:pPr>
            <w:r w:rsidRPr="000C254E">
              <w:rPr>
                <w:rFonts w:eastAsia="Calibri"/>
                <w:sz w:val="24"/>
              </w:rPr>
              <w:t>Uživo</w:t>
            </w:r>
          </w:p>
        </w:tc>
      </w:tr>
    </w:tbl>
    <w:p w14:paraId="2E616AC0" w14:textId="6A4925DC" w:rsidR="00CB2F99" w:rsidRDefault="00CB2F99" w:rsidP="00871187"/>
    <w:p w14:paraId="133E4829" w14:textId="5762FB33" w:rsidR="00CB2F99" w:rsidRDefault="00CB2F99" w:rsidP="00871187"/>
    <w:p w14:paraId="0B4BB71C" w14:textId="72BC7001" w:rsidR="00CB2F99" w:rsidRDefault="00CB2F99" w:rsidP="00871187"/>
    <w:p w14:paraId="4221D777" w14:textId="2753C8DF" w:rsidR="00CB2F99" w:rsidRDefault="00CB2F99" w:rsidP="00871187"/>
    <w:p w14:paraId="544DE847" w14:textId="4BD4E0C1" w:rsidR="00CB2F99" w:rsidRDefault="00CB2F99" w:rsidP="00871187"/>
    <w:p w14:paraId="40BF3AB5" w14:textId="033C0F7E" w:rsidR="00CB2F99" w:rsidRDefault="00CB2F99" w:rsidP="00871187"/>
    <w:p w14:paraId="322B112B" w14:textId="393E6189" w:rsidR="00CB2F99" w:rsidRPr="00735223" w:rsidRDefault="00CB2F99" w:rsidP="00CB2F99">
      <w:pPr>
        <w:tabs>
          <w:tab w:val="left" w:pos="1838"/>
        </w:tabs>
      </w:pPr>
      <w:r>
        <w:tab/>
      </w:r>
    </w:p>
    <w:p w14:paraId="6D81FEEF" w14:textId="77777777" w:rsidR="00FC0B6B" w:rsidRPr="00735223" w:rsidRDefault="00FC0B6B" w:rsidP="00871187"/>
    <w:p w14:paraId="4161C15A" w14:textId="77777777" w:rsidR="00FC0B6B" w:rsidRPr="00735223" w:rsidRDefault="00FC0B6B" w:rsidP="00871187"/>
    <w:p w14:paraId="5E436512" w14:textId="77777777" w:rsidR="0028050F" w:rsidRPr="00735223" w:rsidRDefault="0028050F" w:rsidP="00871187"/>
    <w:p w14:paraId="5A895966" w14:textId="03F522F5" w:rsidR="0028050F" w:rsidRPr="00735223" w:rsidRDefault="0028050F" w:rsidP="00871187"/>
    <w:p w14:paraId="6E4ACC92" w14:textId="4696E663" w:rsidR="00253414" w:rsidRPr="00735223" w:rsidRDefault="00253414" w:rsidP="00871187"/>
    <w:p w14:paraId="5A5771A8" w14:textId="77777777" w:rsidR="00735223" w:rsidRPr="00735223" w:rsidRDefault="00735223" w:rsidP="00871187"/>
    <w:p w14:paraId="69CBDA1C" w14:textId="77777777" w:rsidR="00735223" w:rsidRPr="00735223" w:rsidRDefault="00735223" w:rsidP="00871187"/>
    <w:p w14:paraId="350005F6" w14:textId="77777777" w:rsidR="00735223" w:rsidRPr="00735223" w:rsidRDefault="00735223" w:rsidP="00871187"/>
    <w:p w14:paraId="38177588" w14:textId="77777777" w:rsidR="00735223" w:rsidRPr="00735223" w:rsidRDefault="00735223" w:rsidP="00871187"/>
    <w:p w14:paraId="0A8B9C03" w14:textId="77777777" w:rsidR="00735223" w:rsidRPr="00735223" w:rsidRDefault="00735223" w:rsidP="00871187"/>
    <w:p w14:paraId="21484B7D" w14:textId="77777777" w:rsidR="00735223" w:rsidRPr="00735223" w:rsidRDefault="00735223" w:rsidP="00871187"/>
    <w:p w14:paraId="15DBF178" w14:textId="77777777" w:rsidR="00735223" w:rsidRPr="00735223" w:rsidRDefault="00735223" w:rsidP="00871187"/>
    <w:p w14:paraId="5C595562" w14:textId="77777777" w:rsidR="00735223" w:rsidRPr="00735223" w:rsidRDefault="00735223" w:rsidP="00871187"/>
    <w:p w14:paraId="6CFCEFD7" w14:textId="77777777" w:rsidR="00735223" w:rsidRPr="00735223" w:rsidRDefault="00735223" w:rsidP="00871187"/>
    <w:p w14:paraId="26114CCB" w14:textId="77777777" w:rsidR="00253414" w:rsidRDefault="00253414" w:rsidP="00871187"/>
    <w:p w14:paraId="6237938A" w14:textId="2A904EA9" w:rsidR="0028050F" w:rsidRDefault="0028050F" w:rsidP="00871187"/>
    <w:p w14:paraId="09240E25" w14:textId="77777777" w:rsidR="0028050F" w:rsidRDefault="0028050F" w:rsidP="00871187"/>
    <w:p w14:paraId="5EDA4B40" w14:textId="77777777" w:rsidR="0028050F" w:rsidRDefault="0028050F" w:rsidP="00871187"/>
    <w:p w14:paraId="7785C00C" w14:textId="77777777" w:rsidR="0028050F" w:rsidRDefault="0028050F" w:rsidP="00871187"/>
    <w:p w14:paraId="6125787B" w14:textId="77777777" w:rsidR="0028050F" w:rsidRDefault="0028050F" w:rsidP="00871187"/>
    <w:p w14:paraId="758BE4B7" w14:textId="77777777" w:rsidR="0028050F" w:rsidRDefault="0028050F" w:rsidP="00871187"/>
    <w:p w14:paraId="12D23F1D" w14:textId="77777777" w:rsidR="0028050F" w:rsidRDefault="0028050F" w:rsidP="00871187"/>
    <w:p w14:paraId="34CC7E51" w14:textId="77777777" w:rsidR="0028050F" w:rsidRDefault="0028050F" w:rsidP="00871187"/>
    <w:p w14:paraId="2416B3C2" w14:textId="16F488DD" w:rsidR="0028050F" w:rsidRDefault="0028050F" w:rsidP="00871187"/>
    <w:p w14:paraId="3B26A5F2" w14:textId="77777777" w:rsidR="0028050F" w:rsidRDefault="0028050F" w:rsidP="00871187"/>
    <w:p w14:paraId="54B90A2E" w14:textId="77777777" w:rsidR="0028050F" w:rsidRDefault="0028050F" w:rsidP="00871187"/>
    <w:p w14:paraId="59C87BAC" w14:textId="177EFED5" w:rsidR="00FD1B4C" w:rsidRDefault="00FD1B4C" w:rsidP="00871187"/>
    <w:p w14:paraId="7E02DC89" w14:textId="4ED36596" w:rsidR="000547F0" w:rsidRDefault="000547F0" w:rsidP="00871187"/>
    <w:p w14:paraId="1EED0209" w14:textId="0573E53F" w:rsidR="000547F0" w:rsidRDefault="000547F0" w:rsidP="00871187"/>
    <w:p w14:paraId="4A2E4A6C" w14:textId="6CE9F556" w:rsidR="000547F0" w:rsidRDefault="000547F0" w:rsidP="00871187"/>
    <w:p w14:paraId="6675D7DB" w14:textId="51E6D0E3" w:rsidR="000547F0" w:rsidRDefault="000547F0" w:rsidP="00871187"/>
    <w:p w14:paraId="1EE876A0" w14:textId="571B89A7" w:rsidR="000547F0" w:rsidRDefault="000547F0" w:rsidP="00871187"/>
    <w:p w14:paraId="567CA7FB" w14:textId="074519A2" w:rsidR="000547F0" w:rsidRDefault="000547F0" w:rsidP="00871187"/>
    <w:p w14:paraId="00F52057" w14:textId="56E65DD4" w:rsidR="000547F0" w:rsidRDefault="000547F0" w:rsidP="00871187"/>
    <w:p w14:paraId="5EAA7F02" w14:textId="4DD751BB" w:rsidR="000547F0" w:rsidRDefault="000547F0" w:rsidP="00871187"/>
    <w:p w14:paraId="58676340" w14:textId="115772CF" w:rsidR="000547F0" w:rsidRDefault="000547F0" w:rsidP="00871187"/>
    <w:tbl>
      <w:tblPr>
        <w:tblStyle w:val="Reetkatablice16"/>
        <w:tblpPr w:leftFromText="180" w:rightFromText="180" w:vertAnchor="page" w:horzAnchor="margin" w:tblpXSpec="center" w:tblpY="1757"/>
        <w:tblW w:w="9676" w:type="dxa"/>
        <w:tblInd w:w="0" w:type="dxa"/>
        <w:tblLook w:val="04A0" w:firstRow="1" w:lastRow="0" w:firstColumn="1" w:lastColumn="0" w:noHBand="0" w:noVBand="1"/>
      </w:tblPr>
      <w:tblGrid>
        <w:gridCol w:w="2416"/>
        <w:gridCol w:w="7260"/>
      </w:tblGrid>
      <w:tr w:rsidR="00012673" w:rsidRPr="0028050F" w14:paraId="6C58EB06" w14:textId="77777777" w:rsidTr="002F0FF9">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9E07389" w14:textId="77777777" w:rsidR="00012673" w:rsidRPr="0028050F" w:rsidRDefault="00012673" w:rsidP="00012673">
            <w:pPr>
              <w:rPr>
                <w:rFonts w:eastAsia="Calibri"/>
                <w:b/>
                <w:bCs/>
                <w:sz w:val="24"/>
              </w:rPr>
            </w:pPr>
            <w:r w:rsidRPr="0028050F">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tcPr>
          <w:p w14:paraId="42BD1EF1" w14:textId="1B4CA44F" w:rsidR="00012673" w:rsidRPr="0083063E" w:rsidRDefault="002F0FF9" w:rsidP="00012673">
            <w:pPr>
              <w:rPr>
                <w:rFonts w:eastAsia="Calibri"/>
                <w:b/>
                <w:bCs/>
                <w:sz w:val="24"/>
              </w:rPr>
            </w:pPr>
            <w:r w:rsidRPr="002F0FF9">
              <w:rPr>
                <w:rFonts w:eastAsia="Calibri"/>
                <w:b/>
                <w:bCs/>
                <w:sz w:val="24"/>
              </w:rPr>
              <w:t>Izrada kućice za knjige u suradnji sa ZOO, Zagreb</w:t>
            </w:r>
          </w:p>
        </w:tc>
      </w:tr>
      <w:tr w:rsidR="00012673" w:rsidRPr="0028050F" w14:paraId="4ACD667F" w14:textId="77777777" w:rsidTr="002F0FF9">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A3D3F77" w14:textId="77777777" w:rsidR="00012673" w:rsidRPr="0028050F" w:rsidRDefault="00012673" w:rsidP="00012673">
            <w:pPr>
              <w:rPr>
                <w:rFonts w:eastAsia="Calibri"/>
                <w:b/>
                <w:bCs/>
                <w:sz w:val="24"/>
              </w:rPr>
            </w:pPr>
            <w:r w:rsidRPr="0028050F">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45FB2996" w14:textId="77777777" w:rsidR="00012673" w:rsidRDefault="002F0FF9" w:rsidP="00012673">
            <w:pPr>
              <w:rPr>
                <w:rFonts w:eastAsia="Calibri"/>
                <w:sz w:val="24"/>
              </w:rPr>
            </w:pPr>
            <w:r w:rsidRPr="002F0FF9">
              <w:rPr>
                <w:rFonts w:eastAsia="Calibri"/>
                <w:sz w:val="24"/>
              </w:rPr>
              <w:t>Promocije strukovnog obrazovanja i čitanja te isticanje važnosti vještina i stvaralaštva kao i popularizacija kreativnosti učenika strukovnih škola.</w:t>
            </w:r>
          </w:p>
          <w:p w14:paraId="628CB374" w14:textId="60FE78B1" w:rsidR="002F0FF9" w:rsidRPr="0083063E" w:rsidRDefault="002F0FF9" w:rsidP="00012673">
            <w:pPr>
              <w:rPr>
                <w:rFonts w:eastAsia="Calibri"/>
                <w:sz w:val="24"/>
              </w:rPr>
            </w:pPr>
            <w:r w:rsidRPr="002F0FF9">
              <w:rPr>
                <w:rFonts w:eastAsia="Calibri"/>
                <w:sz w:val="24"/>
              </w:rPr>
              <w:t>Povećan interes za upis strukovnih škola te osobni i profesionalni razvoj učenika.</w:t>
            </w:r>
          </w:p>
        </w:tc>
      </w:tr>
      <w:tr w:rsidR="00012673" w:rsidRPr="0028050F" w14:paraId="3CB1229D" w14:textId="77777777" w:rsidTr="002F0FF9">
        <w:trPr>
          <w:trHeight w:val="28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4E1EB8E" w14:textId="77777777" w:rsidR="00012673" w:rsidRPr="0028050F" w:rsidRDefault="00012673" w:rsidP="00012673">
            <w:pPr>
              <w:rPr>
                <w:rFonts w:eastAsia="Calibri"/>
                <w:b/>
                <w:bCs/>
                <w:sz w:val="24"/>
              </w:rPr>
            </w:pPr>
            <w:r w:rsidRPr="0028050F">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15FE7715" w14:textId="77777777" w:rsidR="002F0FF9" w:rsidRDefault="002F0FF9" w:rsidP="00012673">
            <w:pPr>
              <w:rPr>
                <w:rFonts w:eastAsia="Calibri"/>
                <w:sz w:val="24"/>
              </w:rPr>
            </w:pPr>
            <w:r w:rsidRPr="002F0FF9">
              <w:rPr>
                <w:rFonts w:eastAsia="Calibri"/>
                <w:sz w:val="24"/>
              </w:rPr>
              <w:t>Za učenike ISŠ-a te sve posjetitelje ZOO-a</w:t>
            </w:r>
          </w:p>
          <w:p w14:paraId="2A168320" w14:textId="42CB8D74" w:rsidR="002F0FF9" w:rsidRPr="0083063E" w:rsidRDefault="002F0FF9" w:rsidP="00012673">
            <w:pPr>
              <w:rPr>
                <w:rFonts w:eastAsia="Calibri"/>
                <w:sz w:val="24"/>
              </w:rPr>
            </w:pPr>
          </w:p>
        </w:tc>
      </w:tr>
      <w:tr w:rsidR="00012673" w:rsidRPr="0028050F" w14:paraId="7FF84E8B" w14:textId="77777777" w:rsidTr="002F0FF9">
        <w:trPr>
          <w:trHeight w:val="61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289BF84" w14:textId="77777777" w:rsidR="00012673" w:rsidRPr="0028050F" w:rsidRDefault="00012673" w:rsidP="00012673">
            <w:pPr>
              <w:rPr>
                <w:rFonts w:eastAsia="Calibri"/>
                <w:b/>
                <w:bCs/>
                <w:sz w:val="24"/>
              </w:rPr>
            </w:pPr>
            <w:r w:rsidRPr="0028050F">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29D8024B" w14:textId="77777777" w:rsidR="00012673" w:rsidRDefault="002F0FF9" w:rsidP="00012673">
            <w:pPr>
              <w:rPr>
                <w:rFonts w:eastAsia="Calibri"/>
                <w:sz w:val="24"/>
              </w:rPr>
            </w:pPr>
            <w:r w:rsidRPr="002F0FF9">
              <w:rPr>
                <w:rFonts w:eastAsia="Calibri"/>
                <w:sz w:val="24"/>
              </w:rPr>
              <w:t>ISŠ i ZOO</w:t>
            </w:r>
          </w:p>
          <w:p w14:paraId="751D4BF8" w14:textId="3CA63506" w:rsidR="002F0FF9" w:rsidRPr="0083063E" w:rsidRDefault="002F0FF9" w:rsidP="00012673">
            <w:pPr>
              <w:rPr>
                <w:rFonts w:eastAsia="Calibri"/>
                <w:sz w:val="24"/>
              </w:rPr>
            </w:pPr>
            <w:r w:rsidRPr="002F0FF9">
              <w:rPr>
                <w:rFonts w:eastAsia="Calibri"/>
                <w:sz w:val="24"/>
              </w:rPr>
              <w:t>Kristinka Lemaić, Iva Bojčić, Josip Filić, Mate Sabol, Dubravko Glivetić</w:t>
            </w:r>
          </w:p>
        </w:tc>
      </w:tr>
      <w:tr w:rsidR="00012673" w:rsidRPr="0028050F" w14:paraId="0512856E" w14:textId="77777777" w:rsidTr="002F0FF9">
        <w:trPr>
          <w:trHeight w:val="63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3EA2899" w14:textId="77777777" w:rsidR="00012673" w:rsidRPr="0028050F" w:rsidRDefault="00012673" w:rsidP="00012673">
            <w:pPr>
              <w:rPr>
                <w:rFonts w:eastAsia="Calibri"/>
                <w:b/>
                <w:bCs/>
                <w:sz w:val="24"/>
              </w:rPr>
            </w:pPr>
            <w:r w:rsidRPr="0028050F">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79246A64" w14:textId="1797750A" w:rsidR="00012673" w:rsidRPr="0083063E" w:rsidRDefault="002F0FF9" w:rsidP="00012673">
            <w:pPr>
              <w:rPr>
                <w:rFonts w:eastAsia="Calibri"/>
                <w:sz w:val="24"/>
              </w:rPr>
            </w:pPr>
            <w:r w:rsidRPr="002F0FF9">
              <w:rPr>
                <w:rFonts w:eastAsia="Calibri"/>
                <w:sz w:val="24"/>
              </w:rPr>
              <w:t>Postavljanje kućice za knjige u okviru edukacijskog centra ZOO</w:t>
            </w:r>
          </w:p>
        </w:tc>
      </w:tr>
      <w:tr w:rsidR="00012673" w:rsidRPr="0028050F" w14:paraId="2A2F30CE" w14:textId="77777777" w:rsidTr="002F0FF9">
        <w:trPr>
          <w:trHeight w:val="43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2956D42" w14:textId="77777777" w:rsidR="00012673" w:rsidRPr="0028050F" w:rsidRDefault="00012673" w:rsidP="00012673">
            <w:pPr>
              <w:rPr>
                <w:rFonts w:eastAsia="Calibri"/>
                <w:b/>
                <w:bCs/>
                <w:sz w:val="24"/>
              </w:rPr>
            </w:pPr>
            <w:r w:rsidRPr="0028050F">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298D3B78" w14:textId="64222BF1" w:rsidR="00012673" w:rsidRPr="0083063E" w:rsidRDefault="002F0FF9" w:rsidP="00012673">
            <w:pPr>
              <w:rPr>
                <w:rFonts w:eastAsia="Calibri"/>
                <w:sz w:val="24"/>
              </w:rPr>
            </w:pPr>
            <w:r w:rsidRPr="002F0FF9">
              <w:rPr>
                <w:rFonts w:eastAsia="Calibri"/>
                <w:sz w:val="24"/>
              </w:rPr>
              <w:t>50 sati u listopadu i studenom 2025.</w:t>
            </w:r>
          </w:p>
        </w:tc>
      </w:tr>
      <w:tr w:rsidR="00012673" w:rsidRPr="0028050F" w14:paraId="51F334B8" w14:textId="77777777" w:rsidTr="002F0FF9">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F7009E0" w14:textId="77777777" w:rsidR="00012673" w:rsidRPr="0028050F" w:rsidRDefault="00012673" w:rsidP="00012673">
            <w:pPr>
              <w:rPr>
                <w:rFonts w:eastAsia="Calibri"/>
                <w:b/>
                <w:bCs/>
                <w:sz w:val="24"/>
              </w:rPr>
            </w:pPr>
            <w:r w:rsidRPr="0028050F">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3837DBAC" w14:textId="559479C4" w:rsidR="00012673" w:rsidRPr="0083063E" w:rsidRDefault="002F0FF9" w:rsidP="00012673">
            <w:pPr>
              <w:rPr>
                <w:rFonts w:eastAsia="Calibri"/>
                <w:sz w:val="24"/>
              </w:rPr>
            </w:pPr>
            <w:r w:rsidRPr="002F0FF9">
              <w:rPr>
                <w:rFonts w:eastAsia="Calibri"/>
                <w:sz w:val="24"/>
              </w:rPr>
              <w:t>Materijalne troškove pokriva ZOO</w:t>
            </w:r>
          </w:p>
        </w:tc>
      </w:tr>
      <w:tr w:rsidR="00012673" w:rsidRPr="0028050F" w14:paraId="3FC58EE5" w14:textId="77777777" w:rsidTr="002F0FF9">
        <w:trPr>
          <w:trHeight w:val="69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A3A4B82" w14:textId="77777777" w:rsidR="00012673" w:rsidRPr="0028050F" w:rsidRDefault="00012673" w:rsidP="00012673">
            <w:pPr>
              <w:rPr>
                <w:rFonts w:eastAsia="Calibri"/>
                <w:b/>
                <w:bCs/>
                <w:sz w:val="24"/>
              </w:rPr>
            </w:pPr>
            <w:r w:rsidRPr="0028050F">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296FC42C" w14:textId="582CE8C2" w:rsidR="00012673" w:rsidRPr="0028050F" w:rsidRDefault="002F0FF9" w:rsidP="00012673">
            <w:pPr>
              <w:rPr>
                <w:rFonts w:eastAsia="Calibri"/>
                <w:sz w:val="24"/>
              </w:rPr>
            </w:pPr>
            <w:r w:rsidRPr="002F0FF9">
              <w:rPr>
                <w:rFonts w:eastAsia="Calibri"/>
                <w:sz w:val="24"/>
              </w:rPr>
              <w:t>Uživo na radionicama i pri postavljanju kućice.</w:t>
            </w:r>
          </w:p>
        </w:tc>
      </w:tr>
    </w:tbl>
    <w:p w14:paraId="62DC1988" w14:textId="30CC684C" w:rsidR="000547F0" w:rsidRDefault="000547F0" w:rsidP="00871187"/>
    <w:p w14:paraId="2CCA090C" w14:textId="5DC9D83D" w:rsidR="000547F0" w:rsidRDefault="000547F0" w:rsidP="00871187"/>
    <w:p w14:paraId="237995EC" w14:textId="77777777" w:rsidR="000547F0" w:rsidRDefault="000547F0" w:rsidP="00871187"/>
    <w:p w14:paraId="7B3D6413" w14:textId="5359EFD4" w:rsidR="0028050F" w:rsidRDefault="0028050F" w:rsidP="00871187"/>
    <w:p w14:paraId="3C527920" w14:textId="42FD83B0" w:rsidR="000547F0" w:rsidRDefault="000547F0" w:rsidP="00871187"/>
    <w:p w14:paraId="12B1C038" w14:textId="4827F08C" w:rsidR="000547F0" w:rsidRDefault="000547F0" w:rsidP="00871187"/>
    <w:p w14:paraId="3F43FA49" w14:textId="2DE58AAD" w:rsidR="000547F0" w:rsidRDefault="000547F0" w:rsidP="00871187"/>
    <w:p w14:paraId="5A05E59D" w14:textId="2F469EEA" w:rsidR="000547F0" w:rsidRDefault="000547F0" w:rsidP="00871187"/>
    <w:p w14:paraId="434B398B" w14:textId="37EB6EBA" w:rsidR="000547F0" w:rsidRDefault="000547F0" w:rsidP="00871187"/>
    <w:p w14:paraId="5E039841" w14:textId="4AF4E8C7" w:rsidR="000547F0" w:rsidRDefault="000547F0" w:rsidP="00871187"/>
    <w:p w14:paraId="3092FB1A" w14:textId="11B7E200" w:rsidR="000547F0" w:rsidRDefault="000547F0" w:rsidP="00871187"/>
    <w:p w14:paraId="5665CD66" w14:textId="1A85B320" w:rsidR="000547F0" w:rsidRDefault="000547F0" w:rsidP="00871187"/>
    <w:p w14:paraId="163589C6" w14:textId="1EF33EC8" w:rsidR="000547F0" w:rsidRDefault="000547F0" w:rsidP="00871187"/>
    <w:p w14:paraId="74BC4DED" w14:textId="7706840A" w:rsidR="000547F0" w:rsidRDefault="000547F0" w:rsidP="00871187"/>
    <w:p w14:paraId="50047914" w14:textId="56A5E16F" w:rsidR="000547F0" w:rsidRDefault="000547F0" w:rsidP="00871187"/>
    <w:p w14:paraId="34C6521E" w14:textId="374906DD" w:rsidR="000547F0" w:rsidRDefault="000547F0" w:rsidP="00871187"/>
    <w:p w14:paraId="07992E72" w14:textId="1A977CF2" w:rsidR="000547F0" w:rsidRDefault="000547F0" w:rsidP="00871187"/>
    <w:tbl>
      <w:tblPr>
        <w:tblStyle w:val="Reetkatablice14"/>
        <w:tblpPr w:leftFromText="180" w:rightFromText="180" w:vertAnchor="page" w:horzAnchor="margin" w:tblpXSpec="center" w:tblpY="8718"/>
        <w:tblW w:w="9676" w:type="dxa"/>
        <w:tblInd w:w="0" w:type="dxa"/>
        <w:tblLook w:val="04A0" w:firstRow="1" w:lastRow="0" w:firstColumn="1" w:lastColumn="0" w:noHBand="0" w:noVBand="1"/>
      </w:tblPr>
      <w:tblGrid>
        <w:gridCol w:w="2416"/>
        <w:gridCol w:w="7260"/>
      </w:tblGrid>
      <w:tr w:rsidR="00CB2F99" w:rsidRPr="0028050F" w14:paraId="29F50E09" w14:textId="77777777" w:rsidTr="00CB2F99">
        <w:trPr>
          <w:trHeight w:val="45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2A6EC02" w14:textId="77777777" w:rsidR="00CB2F99" w:rsidRPr="0028050F" w:rsidRDefault="00CB2F99" w:rsidP="00CB2F99">
            <w:pPr>
              <w:rPr>
                <w:rFonts w:eastAsia="Calibri"/>
                <w:b/>
                <w:bCs/>
                <w:sz w:val="24"/>
              </w:rPr>
            </w:pPr>
            <w:r w:rsidRPr="0028050F">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38B8F0A7" w14:textId="77777777" w:rsidR="00CB2F99" w:rsidRPr="00F32A54" w:rsidRDefault="00CB2F99" w:rsidP="00CB2F99">
            <w:pPr>
              <w:rPr>
                <w:rFonts w:eastAsia="Calibri"/>
                <w:b/>
                <w:bCs/>
                <w:sz w:val="24"/>
              </w:rPr>
            </w:pPr>
            <w:r w:rsidRPr="00E953B0">
              <w:rPr>
                <w:rFonts w:eastAsia="Calibri"/>
                <w:b/>
                <w:bCs/>
                <w:sz w:val="24"/>
              </w:rPr>
              <w:t>Webinar „Sigurnost i zaštita zdravlja na radu“</w:t>
            </w:r>
          </w:p>
        </w:tc>
      </w:tr>
      <w:tr w:rsidR="00CB2F99" w:rsidRPr="0028050F" w14:paraId="632BC772" w14:textId="77777777" w:rsidTr="00CB2F99">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928412B" w14:textId="77777777" w:rsidR="00CB2F99" w:rsidRPr="0028050F" w:rsidRDefault="00CB2F99" w:rsidP="00CB2F99">
            <w:pPr>
              <w:rPr>
                <w:rFonts w:eastAsia="Calibri"/>
                <w:b/>
                <w:bCs/>
                <w:sz w:val="24"/>
              </w:rPr>
            </w:pPr>
            <w:r w:rsidRPr="0028050F">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5858D68D" w14:textId="77777777" w:rsidR="00CB2F99" w:rsidRPr="00F32A54" w:rsidRDefault="00CB2F99" w:rsidP="00CB2F99">
            <w:pPr>
              <w:rPr>
                <w:rFonts w:eastAsia="Calibri"/>
                <w:sz w:val="24"/>
              </w:rPr>
            </w:pPr>
            <w:r w:rsidRPr="00F32A54">
              <w:rPr>
                <w:rFonts w:eastAsia="Calibri"/>
                <w:sz w:val="24"/>
              </w:rPr>
              <w:t>Interaktivnim načinom, tj. nizom kvizova i video sadržaja, osvijestiti učenicima važnost tehničkog aspekta zaštite na radu, ali i skrenuti pozornost na zdravstvene posljedice nepridržavanja zaštite na radu.</w:t>
            </w:r>
          </w:p>
        </w:tc>
      </w:tr>
      <w:tr w:rsidR="00CB2F99" w:rsidRPr="0028050F" w14:paraId="511D5B9B" w14:textId="77777777" w:rsidTr="00CB2F99">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18F53A8" w14:textId="77777777" w:rsidR="00CB2F99" w:rsidRPr="0028050F" w:rsidRDefault="00CB2F99" w:rsidP="00CB2F99">
            <w:pPr>
              <w:rPr>
                <w:rFonts w:eastAsia="Calibri"/>
                <w:b/>
                <w:bCs/>
                <w:sz w:val="24"/>
              </w:rPr>
            </w:pPr>
            <w:r w:rsidRPr="0028050F">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12891572" w14:textId="77777777" w:rsidR="00CB2F99" w:rsidRPr="00F32A54" w:rsidRDefault="00CB2F99" w:rsidP="00CB2F99">
            <w:pPr>
              <w:rPr>
                <w:rFonts w:eastAsia="Calibri"/>
                <w:sz w:val="24"/>
              </w:rPr>
            </w:pPr>
            <w:r w:rsidRPr="00F32A54">
              <w:rPr>
                <w:rFonts w:eastAsia="Calibri"/>
                <w:sz w:val="24"/>
              </w:rPr>
              <w:t>Sprječavanje ozljeda na radu.</w:t>
            </w:r>
          </w:p>
          <w:p w14:paraId="30087FD8" w14:textId="77777777" w:rsidR="00CB2F99" w:rsidRPr="00F32A54" w:rsidRDefault="00CB2F99" w:rsidP="00CB2F99">
            <w:pPr>
              <w:rPr>
                <w:rFonts w:eastAsia="Calibri"/>
                <w:sz w:val="24"/>
              </w:rPr>
            </w:pPr>
            <w:r w:rsidRPr="00F32A54">
              <w:rPr>
                <w:rFonts w:eastAsia="Calibri"/>
                <w:sz w:val="24"/>
              </w:rPr>
              <w:t>Webinar je namijenjen učenicima prvih razrednih odjela srednjih strukovnih škola Obrazovnog sektora Strojarstvo, brodogradnja i metalurgija, no svi su dobrodošli.</w:t>
            </w:r>
          </w:p>
        </w:tc>
      </w:tr>
      <w:tr w:rsidR="00CB2F99" w:rsidRPr="0028050F" w14:paraId="3CEEE08B" w14:textId="77777777" w:rsidTr="00CB2F99">
        <w:trPr>
          <w:trHeight w:val="42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E5036DA" w14:textId="77777777" w:rsidR="00CB2F99" w:rsidRPr="0028050F" w:rsidRDefault="00CB2F99" w:rsidP="00CB2F99">
            <w:pPr>
              <w:rPr>
                <w:rFonts w:eastAsia="Calibri"/>
                <w:b/>
                <w:bCs/>
                <w:sz w:val="24"/>
              </w:rPr>
            </w:pPr>
            <w:r w:rsidRPr="0028050F">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16553877" w14:textId="77777777" w:rsidR="00CB2F99" w:rsidRPr="00F32A54" w:rsidRDefault="00CB2F99" w:rsidP="00CB2F99">
            <w:pPr>
              <w:rPr>
                <w:rFonts w:eastAsia="Calibri"/>
                <w:sz w:val="24"/>
              </w:rPr>
            </w:pPr>
            <w:r w:rsidRPr="00F32A54">
              <w:rPr>
                <w:rFonts w:eastAsia="Calibri"/>
                <w:sz w:val="24"/>
              </w:rPr>
              <w:t>Mate Sabol, Kristinka Lemaić, Josip Filić, Dubravko Glivetić i Iva Bojčić</w:t>
            </w:r>
          </w:p>
          <w:p w14:paraId="5E63FD07" w14:textId="77777777" w:rsidR="00CB2F99" w:rsidRPr="00F32A54" w:rsidRDefault="00CB2F99" w:rsidP="00CB2F99">
            <w:pPr>
              <w:rPr>
                <w:rFonts w:eastAsia="Calibri"/>
                <w:sz w:val="24"/>
              </w:rPr>
            </w:pPr>
            <w:r w:rsidRPr="00F32A54">
              <w:rPr>
                <w:rFonts w:eastAsia="Calibri"/>
                <w:sz w:val="24"/>
              </w:rPr>
              <w:t>Industrijska strojarska škola</w:t>
            </w:r>
          </w:p>
        </w:tc>
      </w:tr>
      <w:tr w:rsidR="00CB2F99" w:rsidRPr="0028050F" w14:paraId="11E596F3" w14:textId="77777777" w:rsidTr="00CB2F99">
        <w:trPr>
          <w:trHeight w:val="56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328F6A9" w14:textId="77777777" w:rsidR="00CB2F99" w:rsidRPr="0028050F" w:rsidRDefault="00CB2F99" w:rsidP="00CB2F99">
            <w:pPr>
              <w:rPr>
                <w:rFonts w:eastAsia="Calibri"/>
                <w:b/>
                <w:bCs/>
                <w:sz w:val="24"/>
              </w:rPr>
            </w:pPr>
            <w:r w:rsidRPr="0028050F">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458B73C8" w14:textId="77777777" w:rsidR="00CB2F99" w:rsidRPr="00F32A54" w:rsidRDefault="00CB2F99" w:rsidP="00CB2F99">
            <w:pPr>
              <w:rPr>
                <w:rFonts w:eastAsia="Calibri"/>
                <w:sz w:val="24"/>
              </w:rPr>
            </w:pPr>
            <w:r w:rsidRPr="00F32A54">
              <w:rPr>
                <w:rFonts w:eastAsia="Calibri"/>
                <w:sz w:val="24"/>
              </w:rPr>
              <w:t>Virtualna učionica</w:t>
            </w:r>
          </w:p>
        </w:tc>
      </w:tr>
      <w:tr w:rsidR="00CB2F99" w:rsidRPr="0028050F" w14:paraId="171ECC30" w14:textId="77777777" w:rsidTr="00CB2F99">
        <w:trPr>
          <w:trHeight w:val="41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FDCB335" w14:textId="77777777" w:rsidR="00CB2F99" w:rsidRPr="0028050F" w:rsidRDefault="00CB2F99" w:rsidP="00CB2F99">
            <w:pPr>
              <w:rPr>
                <w:rFonts w:eastAsia="Calibri"/>
                <w:b/>
                <w:bCs/>
                <w:sz w:val="24"/>
              </w:rPr>
            </w:pPr>
            <w:r w:rsidRPr="0028050F">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40D3C44E" w14:textId="77777777" w:rsidR="00CB2F99" w:rsidRPr="0028050F" w:rsidRDefault="00CB2F99" w:rsidP="00CB2F99">
            <w:pPr>
              <w:rPr>
                <w:rFonts w:eastAsia="Calibri"/>
                <w:sz w:val="24"/>
              </w:rPr>
            </w:pPr>
            <w:r w:rsidRPr="0028050F">
              <w:rPr>
                <w:rFonts w:eastAsia="Calibri"/>
                <w:sz w:val="24"/>
              </w:rPr>
              <w:t>1 sat u listopadu ili studenom 202</w:t>
            </w:r>
            <w:r>
              <w:rPr>
                <w:rFonts w:eastAsia="Calibri"/>
                <w:sz w:val="24"/>
              </w:rPr>
              <w:t>5</w:t>
            </w:r>
            <w:r w:rsidRPr="0028050F">
              <w:rPr>
                <w:rFonts w:eastAsia="Calibri"/>
                <w:sz w:val="24"/>
              </w:rPr>
              <w:t>.</w:t>
            </w:r>
          </w:p>
        </w:tc>
      </w:tr>
      <w:tr w:rsidR="00CB2F99" w:rsidRPr="0028050F" w14:paraId="122FB066" w14:textId="77777777" w:rsidTr="00CB2F99">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38C1DD7" w14:textId="77777777" w:rsidR="00CB2F99" w:rsidRPr="0028050F" w:rsidRDefault="00CB2F99" w:rsidP="00CB2F99">
            <w:pPr>
              <w:rPr>
                <w:rFonts w:eastAsia="Calibri"/>
                <w:b/>
                <w:bCs/>
                <w:sz w:val="24"/>
              </w:rPr>
            </w:pPr>
            <w:r w:rsidRPr="0028050F">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016170C4" w14:textId="77777777" w:rsidR="00CB2F99" w:rsidRPr="0028050F" w:rsidRDefault="00CB2F99" w:rsidP="00CB2F99">
            <w:pPr>
              <w:rPr>
                <w:rFonts w:eastAsia="Calibri"/>
                <w:sz w:val="24"/>
              </w:rPr>
            </w:pPr>
            <w:r w:rsidRPr="0028050F">
              <w:rPr>
                <w:rFonts w:eastAsia="Calibri"/>
                <w:sz w:val="24"/>
              </w:rPr>
              <w:t>Nema materijalnih troškova.</w:t>
            </w:r>
          </w:p>
        </w:tc>
      </w:tr>
      <w:tr w:rsidR="00CB2F99" w:rsidRPr="0028050F" w14:paraId="7B9AC3B5" w14:textId="77777777" w:rsidTr="00CB2F99">
        <w:trPr>
          <w:trHeight w:val="55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A8EFE70" w14:textId="77777777" w:rsidR="00CB2F99" w:rsidRPr="0028050F" w:rsidRDefault="00CB2F99" w:rsidP="00CB2F99">
            <w:pPr>
              <w:rPr>
                <w:rFonts w:eastAsia="Calibri"/>
                <w:b/>
                <w:bCs/>
                <w:sz w:val="24"/>
              </w:rPr>
            </w:pPr>
            <w:r w:rsidRPr="0028050F">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6AC3FBAB" w14:textId="77777777" w:rsidR="00CB2F99" w:rsidRPr="0028050F" w:rsidRDefault="00CB2F99" w:rsidP="00CB2F99">
            <w:pPr>
              <w:rPr>
                <w:rFonts w:eastAsia="Calibri"/>
                <w:sz w:val="24"/>
              </w:rPr>
            </w:pPr>
            <w:r w:rsidRPr="0028050F">
              <w:rPr>
                <w:rFonts w:eastAsia="Calibri"/>
                <w:sz w:val="24"/>
              </w:rPr>
              <w:t>Interaktivno vrednovanje.</w:t>
            </w:r>
          </w:p>
        </w:tc>
      </w:tr>
    </w:tbl>
    <w:p w14:paraId="452922CC" w14:textId="77777777" w:rsidR="0028050F" w:rsidRDefault="0028050F" w:rsidP="00871187"/>
    <w:p w14:paraId="5628BCE2" w14:textId="77777777" w:rsidR="0028050F" w:rsidRDefault="0028050F" w:rsidP="00871187"/>
    <w:p w14:paraId="73E2FC98" w14:textId="77777777" w:rsidR="0028050F" w:rsidRDefault="0028050F" w:rsidP="00871187"/>
    <w:p w14:paraId="25D786FC" w14:textId="77777777" w:rsidR="0028050F" w:rsidRDefault="0028050F" w:rsidP="00871187"/>
    <w:p w14:paraId="586245FD" w14:textId="77777777" w:rsidR="0028050F" w:rsidRDefault="0028050F" w:rsidP="00871187"/>
    <w:p w14:paraId="4D23EFF3" w14:textId="77777777" w:rsidR="0028050F" w:rsidRDefault="0028050F" w:rsidP="00871187"/>
    <w:p w14:paraId="76B90C79" w14:textId="77777777" w:rsidR="0028050F" w:rsidRDefault="0028050F" w:rsidP="00871187"/>
    <w:p w14:paraId="34207DF0" w14:textId="77777777" w:rsidR="0028050F" w:rsidRDefault="0028050F" w:rsidP="00871187"/>
    <w:p w14:paraId="5D8C1CF4" w14:textId="77777777" w:rsidR="0028050F" w:rsidRDefault="0028050F" w:rsidP="00871187"/>
    <w:p w14:paraId="633FA264" w14:textId="77777777" w:rsidR="0028050F" w:rsidRDefault="0028050F" w:rsidP="00871187"/>
    <w:tbl>
      <w:tblPr>
        <w:tblStyle w:val="Reetkatablice3"/>
        <w:tblpPr w:leftFromText="180" w:rightFromText="180" w:vertAnchor="page" w:horzAnchor="margin" w:tblpXSpec="center" w:tblpY="1855"/>
        <w:tblW w:w="9676" w:type="dxa"/>
        <w:tblInd w:w="0" w:type="dxa"/>
        <w:tblLook w:val="04A0" w:firstRow="1" w:lastRow="0" w:firstColumn="1" w:lastColumn="0" w:noHBand="0" w:noVBand="1"/>
      </w:tblPr>
      <w:tblGrid>
        <w:gridCol w:w="2416"/>
        <w:gridCol w:w="7260"/>
      </w:tblGrid>
      <w:tr w:rsidR="00CB2F99" w:rsidRPr="00871187" w14:paraId="3246C578" w14:textId="77777777" w:rsidTr="00CB2F99">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8DFE63D" w14:textId="77777777" w:rsidR="00CB2F99" w:rsidRPr="00871187" w:rsidRDefault="00CB2F99" w:rsidP="00CB2F99">
            <w:pPr>
              <w:rPr>
                <w:rFonts w:eastAsia="Calibri"/>
                <w:b/>
                <w:bCs/>
                <w:sz w:val="24"/>
              </w:rPr>
            </w:pPr>
            <w:r w:rsidRPr="00871187">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30907E37" w14:textId="77777777" w:rsidR="00CB2F99" w:rsidRPr="0083063E" w:rsidRDefault="00CB2F99" w:rsidP="00CB2F99">
            <w:pPr>
              <w:rPr>
                <w:rFonts w:eastAsia="Calibri"/>
                <w:b/>
                <w:bCs/>
                <w:sz w:val="24"/>
              </w:rPr>
            </w:pPr>
            <w:r w:rsidRPr="00E953B0">
              <w:rPr>
                <w:rFonts w:eastAsia="Calibri"/>
                <w:b/>
                <w:bCs/>
                <w:sz w:val="24"/>
              </w:rPr>
              <w:t>Dojdi osmaš</w:t>
            </w:r>
          </w:p>
        </w:tc>
      </w:tr>
      <w:tr w:rsidR="00CB2F99" w:rsidRPr="00871187" w14:paraId="2B0FCECE" w14:textId="77777777" w:rsidTr="00CB2F99">
        <w:trPr>
          <w:trHeight w:val="68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0125CFD" w14:textId="77777777" w:rsidR="00CB2F99" w:rsidRPr="00871187" w:rsidRDefault="00CB2F99" w:rsidP="00CB2F99">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3B86524B" w14:textId="77777777" w:rsidR="00CB2F99" w:rsidRPr="0083063E" w:rsidRDefault="00CB2F99" w:rsidP="00CB2F99">
            <w:pPr>
              <w:rPr>
                <w:rFonts w:eastAsia="Calibri"/>
                <w:sz w:val="24"/>
              </w:rPr>
            </w:pPr>
            <w:r w:rsidRPr="0083063E">
              <w:rPr>
                <w:rFonts w:eastAsia="Calibri"/>
                <w:sz w:val="24"/>
              </w:rPr>
              <w:t>Povećati motivaciju za upis učenika završnih razreda osnovnih škola u obrtnička zanimanja.</w:t>
            </w:r>
          </w:p>
        </w:tc>
      </w:tr>
      <w:tr w:rsidR="00CB2F99" w:rsidRPr="00871187" w14:paraId="184DA5A0" w14:textId="77777777" w:rsidTr="00CB2F99">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87D7A39" w14:textId="77777777" w:rsidR="00CB2F99" w:rsidRPr="00871187" w:rsidRDefault="00CB2F99" w:rsidP="00CB2F99">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20C697D4" w14:textId="77777777" w:rsidR="00CB2F99" w:rsidRPr="0083063E" w:rsidRDefault="00CB2F99" w:rsidP="00CB2F99">
            <w:pPr>
              <w:rPr>
                <w:rFonts w:eastAsia="Calibri"/>
                <w:sz w:val="24"/>
              </w:rPr>
            </w:pPr>
            <w:r w:rsidRPr="0083063E">
              <w:rPr>
                <w:rFonts w:eastAsia="Calibri"/>
                <w:sz w:val="24"/>
              </w:rPr>
              <w:t>Povećan interes za upis strukovnih škola.</w:t>
            </w:r>
          </w:p>
          <w:p w14:paraId="7DBB5F8D" w14:textId="77777777" w:rsidR="00CB2F99" w:rsidRPr="0083063E" w:rsidRDefault="00CB2F99" w:rsidP="00CB2F99">
            <w:pPr>
              <w:rPr>
                <w:rFonts w:eastAsia="Calibri"/>
                <w:sz w:val="24"/>
              </w:rPr>
            </w:pPr>
            <w:r w:rsidRPr="0083063E">
              <w:rPr>
                <w:rFonts w:eastAsia="Calibri"/>
                <w:sz w:val="24"/>
              </w:rPr>
              <w:t>Radionice i izložba namijenjene učenicima završnih razreda osnovnih škola.</w:t>
            </w:r>
          </w:p>
        </w:tc>
      </w:tr>
      <w:tr w:rsidR="00CB2F99" w:rsidRPr="00871187" w14:paraId="1E5EEC9D" w14:textId="77777777" w:rsidTr="00CB2F99">
        <w:trPr>
          <w:trHeight w:val="63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5D7B946" w14:textId="77777777" w:rsidR="00CB2F99" w:rsidRPr="00871187" w:rsidRDefault="00CB2F99" w:rsidP="00CB2F99">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6FEB9D93" w14:textId="77777777" w:rsidR="00CB2F99" w:rsidRPr="0083063E" w:rsidRDefault="00CB2F99" w:rsidP="00CB2F99">
            <w:pPr>
              <w:rPr>
                <w:rFonts w:eastAsia="Calibri"/>
                <w:sz w:val="24"/>
              </w:rPr>
            </w:pPr>
            <w:r w:rsidRPr="0083063E">
              <w:rPr>
                <w:rFonts w:eastAsia="Calibri"/>
                <w:sz w:val="24"/>
              </w:rPr>
              <w:t>Gradski ured i ISŠ</w:t>
            </w:r>
          </w:p>
          <w:p w14:paraId="3D090704" w14:textId="77777777" w:rsidR="00CB2F99" w:rsidRPr="0083063E" w:rsidRDefault="00CB2F99" w:rsidP="00CB2F99">
            <w:pPr>
              <w:rPr>
                <w:rFonts w:eastAsia="Calibri"/>
                <w:sz w:val="24"/>
              </w:rPr>
            </w:pPr>
            <w:r w:rsidRPr="0083063E">
              <w:rPr>
                <w:rFonts w:eastAsia="Calibri"/>
                <w:sz w:val="24"/>
              </w:rPr>
              <w:t>Kristinka Lemaić, Iva Bojčić, Josip Filić, Mate Sabol, Dubravko Glivetić</w:t>
            </w:r>
          </w:p>
        </w:tc>
      </w:tr>
      <w:tr w:rsidR="00CB2F99" w:rsidRPr="00871187" w14:paraId="3629DB37" w14:textId="77777777" w:rsidTr="00CB2F99">
        <w:trPr>
          <w:trHeight w:val="57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AA7F371" w14:textId="77777777" w:rsidR="00CB2F99" w:rsidRPr="00871187" w:rsidRDefault="00CB2F99" w:rsidP="00CB2F99">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5832F690" w14:textId="77777777" w:rsidR="00CB2F99" w:rsidRPr="0083063E" w:rsidRDefault="00CB2F99" w:rsidP="00CB2F99">
            <w:pPr>
              <w:rPr>
                <w:rFonts w:eastAsia="Calibri"/>
                <w:sz w:val="24"/>
              </w:rPr>
            </w:pPr>
            <w:r w:rsidRPr="0083063E">
              <w:rPr>
                <w:rFonts w:eastAsia="Calibri"/>
                <w:sz w:val="24"/>
              </w:rPr>
              <w:t>Radionice strukovnih vještina i izložba radova uživo na Zrinjevcu</w:t>
            </w:r>
          </w:p>
        </w:tc>
      </w:tr>
      <w:tr w:rsidR="00CB2F99" w:rsidRPr="00871187" w14:paraId="3B8CA945" w14:textId="77777777" w:rsidTr="00CB2F99">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ECB8BD8" w14:textId="77777777" w:rsidR="00CB2F99" w:rsidRPr="00871187" w:rsidRDefault="00CB2F99" w:rsidP="00CB2F99">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61C0C684" w14:textId="77777777" w:rsidR="00CB2F99" w:rsidRPr="0083063E" w:rsidRDefault="00CB2F99" w:rsidP="00CB2F99">
            <w:pPr>
              <w:rPr>
                <w:rFonts w:eastAsia="Calibri"/>
                <w:sz w:val="24"/>
              </w:rPr>
            </w:pPr>
            <w:r w:rsidRPr="0083063E">
              <w:rPr>
                <w:rFonts w:eastAsia="Calibri"/>
                <w:sz w:val="24"/>
              </w:rPr>
              <w:t>Jedan dan u svibnju 202</w:t>
            </w:r>
            <w:r>
              <w:rPr>
                <w:rFonts w:eastAsia="Calibri"/>
                <w:sz w:val="24"/>
              </w:rPr>
              <w:t>6</w:t>
            </w:r>
            <w:r w:rsidRPr="0083063E">
              <w:rPr>
                <w:rFonts w:eastAsia="Calibri"/>
                <w:sz w:val="24"/>
              </w:rPr>
              <w:t>.</w:t>
            </w:r>
          </w:p>
        </w:tc>
      </w:tr>
      <w:tr w:rsidR="00CB2F99" w:rsidRPr="00871187" w14:paraId="39EE2782" w14:textId="77777777" w:rsidTr="00CB2F99">
        <w:trPr>
          <w:trHeight w:val="44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E468473" w14:textId="77777777" w:rsidR="00CB2F99" w:rsidRPr="00871187" w:rsidRDefault="00CB2F99" w:rsidP="00CB2F99">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1253F517" w14:textId="77777777" w:rsidR="00CB2F99" w:rsidRPr="0083063E" w:rsidRDefault="00CB2F99" w:rsidP="00CB2F99">
            <w:pPr>
              <w:rPr>
                <w:rFonts w:eastAsia="Calibri"/>
                <w:sz w:val="24"/>
              </w:rPr>
            </w:pPr>
            <w:r w:rsidRPr="0083063E">
              <w:rPr>
                <w:rFonts w:eastAsia="Calibri"/>
                <w:sz w:val="24"/>
              </w:rPr>
              <w:t>Nema materijalnih troškova</w:t>
            </w:r>
          </w:p>
        </w:tc>
      </w:tr>
      <w:tr w:rsidR="00CB2F99" w:rsidRPr="00871187" w14:paraId="21683797" w14:textId="77777777" w:rsidTr="00CB2F99">
        <w:trPr>
          <w:trHeight w:val="45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06E69E4" w14:textId="77777777" w:rsidR="00CB2F99" w:rsidRPr="00871187" w:rsidRDefault="00CB2F99" w:rsidP="00CB2F99">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26E10421" w14:textId="77777777" w:rsidR="00CB2F99" w:rsidRPr="00871187" w:rsidRDefault="00CB2F99" w:rsidP="00CB2F99">
            <w:pPr>
              <w:rPr>
                <w:rFonts w:eastAsia="Calibri"/>
                <w:sz w:val="24"/>
              </w:rPr>
            </w:pPr>
            <w:r w:rsidRPr="002B6FCB">
              <w:rPr>
                <w:rFonts w:eastAsia="Calibri"/>
                <w:sz w:val="24"/>
              </w:rPr>
              <w:t>Uživo na radionicama i izložbi.</w:t>
            </w:r>
          </w:p>
        </w:tc>
      </w:tr>
    </w:tbl>
    <w:p w14:paraId="1B45C9CC" w14:textId="77777777" w:rsidR="0028050F" w:rsidRDefault="0028050F" w:rsidP="00871187"/>
    <w:p w14:paraId="5F5B4710" w14:textId="77777777" w:rsidR="0028050F" w:rsidRDefault="0028050F" w:rsidP="00871187"/>
    <w:p w14:paraId="4BC2143E" w14:textId="77777777" w:rsidR="0028050F" w:rsidRDefault="0028050F" w:rsidP="00871187"/>
    <w:p w14:paraId="6F8F69C9" w14:textId="77777777" w:rsidR="0028050F" w:rsidRDefault="0028050F" w:rsidP="00871187"/>
    <w:p w14:paraId="6BDA26FF" w14:textId="77777777" w:rsidR="0028050F" w:rsidRDefault="0028050F" w:rsidP="00871187"/>
    <w:p w14:paraId="2B1702E4" w14:textId="77777777" w:rsidR="0028050F" w:rsidRDefault="0028050F" w:rsidP="00871187"/>
    <w:p w14:paraId="2CD6C137" w14:textId="77777777" w:rsidR="0028050F" w:rsidRDefault="0028050F" w:rsidP="00871187"/>
    <w:p w14:paraId="45BF3365" w14:textId="77777777" w:rsidR="0028050F" w:rsidRDefault="0028050F" w:rsidP="00871187"/>
    <w:p w14:paraId="5323906B" w14:textId="77777777" w:rsidR="0028050F" w:rsidRDefault="0028050F" w:rsidP="00871187"/>
    <w:p w14:paraId="166833D6" w14:textId="77777777" w:rsidR="0028050F" w:rsidRDefault="0028050F" w:rsidP="00871187"/>
    <w:p w14:paraId="36995FDA" w14:textId="77777777" w:rsidR="0028050F" w:rsidRDefault="0028050F" w:rsidP="00871187"/>
    <w:p w14:paraId="34FEF022" w14:textId="77777777" w:rsidR="0028050F" w:rsidRDefault="0028050F" w:rsidP="00871187"/>
    <w:p w14:paraId="334F1C33" w14:textId="77777777" w:rsidR="0028050F" w:rsidRDefault="0028050F" w:rsidP="00871187"/>
    <w:p w14:paraId="7CF98DD1" w14:textId="77777777" w:rsidR="0028050F" w:rsidRDefault="0028050F" w:rsidP="00871187"/>
    <w:p w14:paraId="0CC27B19" w14:textId="77777777" w:rsidR="0028050F" w:rsidRDefault="0028050F" w:rsidP="00871187"/>
    <w:p w14:paraId="1BF91E6A" w14:textId="77777777" w:rsidR="0028050F" w:rsidRDefault="0028050F" w:rsidP="00871187"/>
    <w:p w14:paraId="3F10820E" w14:textId="77777777" w:rsidR="0028050F" w:rsidRDefault="0028050F" w:rsidP="00871187"/>
    <w:p w14:paraId="775A19BE" w14:textId="77777777" w:rsidR="0028050F" w:rsidRDefault="0028050F" w:rsidP="00871187"/>
    <w:p w14:paraId="569A72E0" w14:textId="7892B33A" w:rsidR="0028050F" w:rsidRDefault="0028050F" w:rsidP="00871187"/>
    <w:p w14:paraId="2EF29E33" w14:textId="2CABD42F" w:rsidR="00F2515E" w:rsidRPr="00F2515E" w:rsidRDefault="00F2515E" w:rsidP="00F2515E"/>
    <w:p w14:paraId="56F7D7C1" w14:textId="7D1CE84B" w:rsidR="00F2515E" w:rsidRDefault="00F2515E" w:rsidP="00F2515E"/>
    <w:p w14:paraId="590875A3" w14:textId="12F2AD90" w:rsidR="00F2515E" w:rsidRDefault="00F2515E" w:rsidP="00F2515E"/>
    <w:p w14:paraId="02F933E6" w14:textId="2D48B614" w:rsidR="008E175C" w:rsidRDefault="008E175C" w:rsidP="00F2515E"/>
    <w:p w14:paraId="193EA6D5" w14:textId="77777777" w:rsidR="00FA0DDC" w:rsidRDefault="00FA0DDC" w:rsidP="00FA0DDC">
      <w:pPr>
        <w:tabs>
          <w:tab w:val="left" w:pos="825"/>
          <w:tab w:val="left" w:pos="990"/>
        </w:tabs>
      </w:pPr>
      <w:r>
        <w:tab/>
      </w:r>
      <w:r>
        <w:tab/>
      </w:r>
    </w:p>
    <w:p w14:paraId="597DE798" w14:textId="573EA4A1" w:rsidR="008E175C" w:rsidRDefault="008E175C" w:rsidP="00FA0DDC">
      <w:pPr>
        <w:tabs>
          <w:tab w:val="left" w:pos="825"/>
          <w:tab w:val="left" w:pos="990"/>
        </w:tabs>
      </w:pPr>
    </w:p>
    <w:p w14:paraId="55D25900" w14:textId="77777777" w:rsidR="008E175C" w:rsidRDefault="008E175C" w:rsidP="00F2515E"/>
    <w:tbl>
      <w:tblPr>
        <w:tblStyle w:val="Reetkatablice3"/>
        <w:tblpPr w:leftFromText="180" w:rightFromText="180" w:vertAnchor="page" w:horzAnchor="margin" w:tblpXSpec="center" w:tblpY="7921"/>
        <w:tblW w:w="9676" w:type="dxa"/>
        <w:tblInd w:w="0" w:type="dxa"/>
        <w:tblLook w:val="04A0" w:firstRow="1" w:lastRow="0" w:firstColumn="1" w:lastColumn="0" w:noHBand="0" w:noVBand="1"/>
      </w:tblPr>
      <w:tblGrid>
        <w:gridCol w:w="2416"/>
        <w:gridCol w:w="7260"/>
      </w:tblGrid>
      <w:tr w:rsidR="00CB2F99" w:rsidRPr="00871187" w14:paraId="42AABD14" w14:textId="77777777" w:rsidTr="00CB2F99">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5DA0DE7" w14:textId="77777777" w:rsidR="00CB2F99" w:rsidRPr="00871187" w:rsidRDefault="00CB2F99" w:rsidP="00CB2F99">
            <w:pPr>
              <w:rPr>
                <w:rFonts w:eastAsia="Calibri"/>
                <w:b/>
                <w:bCs/>
                <w:sz w:val="24"/>
              </w:rPr>
            </w:pPr>
            <w:bookmarkStart w:id="12" w:name="_Hlk178357345"/>
            <w:r w:rsidRPr="00871187">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tcPr>
          <w:p w14:paraId="495450C0" w14:textId="77777777" w:rsidR="00CB2F99" w:rsidRPr="0083063E" w:rsidRDefault="00CB2F99" w:rsidP="00CB2F99">
            <w:pPr>
              <w:rPr>
                <w:rFonts w:eastAsia="Calibri"/>
                <w:b/>
                <w:bCs/>
                <w:sz w:val="24"/>
              </w:rPr>
            </w:pPr>
            <w:r w:rsidRPr="00E953B0">
              <w:rPr>
                <w:rFonts w:eastAsia="Calibri"/>
                <w:b/>
                <w:bCs/>
                <w:sz w:val="24"/>
              </w:rPr>
              <w:t>Dani Erasmusa</w:t>
            </w:r>
          </w:p>
        </w:tc>
      </w:tr>
      <w:tr w:rsidR="00CB2F99" w:rsidRPr="00871187" w14:paraId="1BCE060D" w14:textId="77777777" w:rsidTr="00CB2F99">
        <w:trPr>
          <w:trHeight w:val="68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B246E40" w14:textId="77777777" w:rsidR="00CB2F99" w:rsidRPr="00871187" w:rsidRDefault="00CB2F99" w:rsidP="00CB2F99">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2FA659C1" w14:textId="77777777" w:rsidR="00CB2F99" w:rsidRPr="0083063E" w:rsidRDefault="00CB2F99" w:rsidP="00CB2F99">
            <w:pPr>
              <w:rPr>
                <w:rFonts w:eastAsia="Calibri"/>
                <w:sz w:val="24"/>
              </w:rPr>
            </w:pPr>
            <w:r w:rsidRPr="00FA0DDC">
              <w:rPr>
                <w:rFonts w:eastAsia="Calibri"/>
                <w:sz w:val="24"/>
              </w:rPr>
              <w:t>Obilježavanje uspjeha programa Erasmus+</w:t>
            </w:r>
          </w:p>
        </w:tc>
      </w:tr>
      <w:tr w:rsidR="00CB2F99" w:rsidRPr="00871187" w14:paraId="3FA5C3F4" w14:textId="77777777" w:rsidTr="00CB2F99">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9CAD865" w14:textId="77777777" w:rsidR="00CB2F99" w:rsidRPr="00871187" w:rsidRDefault="00CB2F99" w:rsidP="00CB2F99">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05DC72F6" w14:textId="77777777" w:rsidR="00CB2F99" w:rsidRDefault="00CB2F99" w:rsidP="00CB2F99">
            <w:pPr>
              <w:rPr>
                <w:rFonts w:eastAsia="Calibri"/>
                <w:sz w:val="24"/>
              </w:rPr>
            </w:pPr>
            <w:r w:rsidRPr="00FA0DDC">
              <w:rPr>
                <w:rFonts w:eastAsia="Calibri"/>
                <w:sz w:val="24"/>
              </w:rPr>
              <w:t>Radionice i izložba namijenjene učenicima svih razrednih odjela.</w:t>
            </w:r>
          </w:p>
          <w:p w14:paraId="7532F9CA" w14:textId="77777777" w:rsidR="00CB2F99" w:rsidRPr="0083063E" w:rsidRDefault="00CB2F99" w:rsidP="00CB2F99">
            <w:pPr>
              <w:rPr>
                <w:rFonts w:eastAsia="Calibri"/>
                <w:sz w:val="24"/>
              </w:rPr>
            </w:pPr>
            <w:r w:rsidRPr="00FA0DDC">
              <w:rPr>
                <w:rFonts w:eastAsia="Calibri"/>
                <w:sz w:val="24"/>
              </w:rPr>
              <w:t>Učenici i djelatnici ISŠ-a vidjet će i upoznati se s načinom kako se na kvalitetan i zanimljiv način stječu vještine potrebne za tržište rada.</w:t>
            </w:r>
          </w:p>
        </w:tc>
      </w:tr>
      <w:tr w:rsidR="00CB2F99" w:rsidRPr="00871187" w14:paraId="2EFD2649" w14:textId="77777777" w:rsidTr="00CB2F99">
        <w:trPr>
          <w:trHeight w:val="63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55B2DFF" w14:textId="77777777" w:rsidR="00CB2F99" w:rsidRPr="00871187" w:rsidRDefault="00CB2F99" w:rsidP="00CB2F99">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26007EFB" w14:textId="77777777" w:rsidR="00CB2F99" w:rsidRDefault="00CB2F99" w:rsidP="00CB2F99">
            <w:pPr>
              <w:rPr>
                <w:rFonts w:eastAsia="Calibri"/>
                <w:sz w:val="24"/>
              </w:rPr>
            </w:pPr>
            <w:r w:rsidRPr="00FA0DDC">
              <w:rPr>
                <w:rFonts w:eastAsia="Calibri"/>
                <w:sz w:val="24"/>
              </w:rPr>
              <w:t>Kristinka Lemaić, Iva Bojčić, Josip Filić, Mate Sabol, Dubravko Glivetić i Meri Ružević</w:t>
            </w:r>
          </w:p>
          <w:p w14:paraId="7C1439DF" w14:textId="77777777" w:rsidR="00CB2F99" w:rsidRPr="0083063E" w:rsidRDefault="00CB2F99" w:rsidP="00CB2F99">
            <w:pPr>
              <w:rPr>
                <w:rFonts w:eastAsia="Calibri"/>
                <w:sz w:val="24"/>
              </w:rPr>
            </w:pPr>
            <w:r>
              <w:rPr>
                <w:rFonts w:eastAsia="Calibri"/>
                <w:sz w:val="24"/>
              </w:rPr>
              <w:t>ISS</w:t>
            </w:r>
          </w:p>
        </w:tc>
      </w:tr>
      <w:tr w:rsidR="00CB2F99" w:rsidRPr="00871187" w14:paraId="2EC4351A" w14:textId="77777777" w:rsidTr="00CB2F99">
        <w:trPr>
          <w:trHeight w:val="57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0B2852D" w14:textId="77777777" w:rsidR="00CB2F99" w:rsidRPr="00871187" w:rsidRDefault="00CB2F99" w:rsidP="00CB2F99">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1BABF434" w14:textId="77777777" w:rsidR="00CB2F99" w:rsidRPr="0083063E" w:rsidRDefault="00CB2F99" w:rsidP="00CB2F99">
            <w:pPr>
              <w:rPr>
                <w:rFonts w:eastAsia="Calibri"/>
                <w:sz w:val="24"/>
              </w:rPr>
            </w:pPr>
            <w:r w:rsidRPr="00FA0DDC">
              <w:rPr>
                <w:rFonts w:eastAsia="Calibri"/>
                <w:sz w:val="24"/>
              </w:rPr>
              <w:t>Virtualno izlaganje (Microsoft Teams) i izložba fotografija s Erasmus+ mobilnosti uživo u hodniku ISŠ-a</w:t>
            </w:r>
          </w:p>
        </w:tc>
      </w:tr>
      <w:tr w:rsidR="00CB2F99" w:rsidRPr="00871187" w14:paraId="6EDBAA20" w14:textId="77777777" w:rsidTr="00CB2F99">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835E17D" w14:textId="77777777" w:rsidR="00CB2F99" w:rsidRPr="00871187" w:rsidRDefault="00CB2F99" w:rsidP="00CB2F99">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06185759" w14:textId="77777777" w:rsidR="00CB2F99" w:rsidRPr="0083063E" w:rsidRDefault="00CB2F99" w:rsidP="00CB2F99">
            <w:pPr>
              <w:rPr>
                <w:rFonts w:eastAsia="Calibri"/>
                <w:sz w:val="24"/>
              </w:rPr>
            </w:pPr>
            <w:r w:rsidRPr="005759DD">
              <w:rPr>
                <w:rFonts w:eastAsia="Calibri"/>
                <w:sz w:val="24"/>
              </w:rPr>
              <w:t>13. do 18. listopada 2025.</w:t>
            </w:r>
          </w:p>
        </w:tc>
      </w:tr>
      <w:tr w:rsidR="00CB2F99" w:rsidRPr="00871187" w14:paraId="0E0349FD" w14:textId="77777777" w:rsidTr="00CB2F99">
        <w:trPr>
          <w:trHeight w:val="44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C1A81B0" w14:textId="77777777" w:rsidR="00CB2F99" w:rsidRPr="00871187" w:rsidRDefault="00CB2F99" w:rsidP="00CB2F99">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1FEE24B7" w14:textId="77777777" w:rsidR="00CB2F99" w:rsidRPr="0083063E" w:rsidRDefault="00CB2F99" w:rsidP="00CB2F99">
            <w:pPr>
              <w:rPr>
                <w:rFonts w:eastAsia="Calibri"/>
                <w:sz w:val="24"/>
              </w:rPr>
            </w:pPr>
            <w:r w:rsidRPr="00FA0DDC">
              <w:rPr>
                <w:rFonts w:eastAsia="Calibri"/>
                <w:sz w:val="24"/>
              </w:rPr>
              <w:t>Materijalni troškovi za izradu plakata za izložbu te trošak okvira za plakat.</w:t>
            </w:r>
          </w:p>
        </w:tc>
      </w:tr>
      <w:tr w:rsidR="00CB2F99" w:rsidRPr="00871187" w14:paraId="3567C300" w14:textId="77777777" w:rsidTr="00CB2F99">
        <w:trPr>
          <w:trHeight w:val="45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F3A29A8" w14:textId="77777777" w:rsidR="00CB2F99" w:rsidRPr="00871187" w:rsidRDefault="00CB2F99" w:rsidP="00CB2F99">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655CD517" w14:textId="77777777" w:rsidR="00CB2F99" w:rsidRPr="00871187" w:rsidRDefault="00CB2F99" w:rsidP="00CB2F99">
            <w:pPr>
              <w:rPr>
                <w:rFonts w:eastAsia="Calibri"/>
                <w:sz w:val="24"/>
              </w:rPr>
            </w:pPr>
            <w:r w:rsidRPr="00FA0DDC">
              <w:rPr>
                <w:rFonts w:eastAsia="Calibri"/>
                <w:sz w:val="24"/>
              </w:rPr>
              <w:t>Virtualno prilikom izlaganja te uživo kod same izložbe</w:t>
            </w:r>
          </w:p>
        </w:tc>
      </w:tr>
      <w:bookmarkEnd w:id="12"/>
    </w:tbl>
    <w:p w14:paraId="774903CC" w14:textId="4723AF15" w:rsidR="00F2515E" w:rsidRDefault="00F2515E" w:rsidP="00F2515E"/>
    <w:p w14:paraId="3F0089C7" w14:textId="12B26645" w:rsidR="00F2515E" w:rsidRDefault="00F2515E" w:rsidP="00F2515E"/>
    <w:p w14:paraId="610A29C6" w14:textId="77777777" w:rsidR="00F2515E" w:rsidRPr="00F2515E" w:rsidRDefault="00F2515E" w:rsidP="00F2515E"/>
    <w:p w14:paraId="7DA4328E" w14:textId="4B07C806" w:rsidR="002369D9" w:rsidRDefault="002369D9" w:rsidP="002369D9">
      <w:pPr>
        <w:tabs>
          <w:tab w:val="left" w:pos="1697"/>
        </w:tabs>
        <w:spacing w:before="59"/>
        <w:rPr>
          <w:b/>
          <w:sz w:val="24"/>
          <w:szCs w:val="24"/>
        </w:rPr>
      </w:pPr>
    </w:p>
    <w:p w14:paraId="0491616E" w14:textId="58537055" w:rsidR="002369D9" w:rsidRDefault="002369D9" w:rsidP="002369D9">
      <w:pPr>
        <w:tabs>
          <w:tab w:val="left" w:pos="1697"/>
        </w:tabs>
        <w:spacing w:before="59"/>
        <w:rPr>
          <w:b/>
          <w:sz w:val="24"/>
          <w:szCs w:val="24"/>
        </w:rPr>
      </w:pPr>
    </w:p>
    <w:p w14:paraId="14094FA3" w14:textId="4440E320" w:rsidR="002369D9" w:rsidRDefault="002369D9" w:rsidP="002369D9">
      <w:pPr>
        <w:tabs>
          <w:tab w:val="left" w:pos="1697"/>
        </w:tabs>
        <w:spacing w:before="59"/>
        <w:rPr>
          <w:b/>
          <w:sz w:val="24"/>
          <w:szCs w:val="24"/>
        </w:rPr>
      </w:pPr>
    </w:p>
    <w:p w14:paraId="08562456" w14:textId="6BBCA552" w:rsidR="002369D9" w:rsidRDefault="002369D9" w:rsidP="002369D9">
      <w:pPr>
        <w:tabs>
          <w:tab w:val="left" w:pos="1697"/>
        </w:tabs>
        <w:spacing w:before="59"/>
        <w:rPr>
          <w:b/>
          <w:sz w:val="24"/>
          <w:szCs w:val="24"/>
        </w:rPr>
      </w:pPr>
    </w:p>
    <w:p w14:paraId="3F1F2FD4" w14:textId="2A7AA75E" w:rsidR="002369D9" w:rsidRDefault="002369D9" w:rsidP="002369D9">
      <w:pPr>
        <w:tabs>
          <w:tab w:val="left" w:pos="1697"/>
        </w:tabs>
        <w:spacing w:before="59"/>
        <w:rPr>
          <w:b/>
          <w:sz w:val="24"/>
          <w:szCs w:val="24"/>
        </w:rPr>
      </w:pPr>
    </w:p>
    <w:p w14:paraId="3E738256" w14:textId="705BF821" w:rsidR="002369D9" w:rsidRDefault="002369D9" w:rsidP="002369D9">
      <w:pPr>
        <w:tabs>
          <w:tab w:val="left" w:pos="1697"/>
        </w:tabs>
        <w:spacing w:before="59"/>
        <w:rPr>
          <w:b/>
          <w:sz w:val="24"/>
          <w:szCs w:val="24"/>
        </w:rPr>
      </w:pPr>
    </w:p>
    <w:p w14:paraId="134AF07E" w14:textId="3CF8D7D5" w:rsidR="002369D9" w:rsidRDefault="002369D9" w:rsidP="002369D9">
      <w:pPr>
        <w:tabs>
          <w:tab w:val="left" w:pos="1697"/>
        </w:tabs>
        <w:spacing w:before="59"/>
        <w:rPr>
          <w:b/>
          <w:sz w:val="24"/>
          <w:szCs w:val="24"/>
        </w:rPr>
      </w:pPr>
    </w:p>
    <w:p w14:paraId="317CD9DA" w14:textId="1DBE4103" w:rsidR="002369D9" w:rsidRDefault="002369D9" w:rsidP="002369D9">
      <w:pPr>
        <w:tabs>
          <w:tab w:val="left" w:pos="1697"/>
        </w:tabs>
        <w:spacing w:before="59"/>
        <w:rPr>
          <w:b/>
          <w:sz w:val="24"/>
          <w:szCs w:val="24"/>
        </w:rPr>
      </w:pPr>
    </w:p>
    <w:p w14:paraId="26D0C823" w14:textId="329ABB76" w:rsidR="002369D9" w:rsidRDefault="002369D9" w:rsidP="002369D9">
      <w:pPr>
        <w:tabs>
          <w:tab w:val="left" w:pos="1697"/>
        </w:tabs>
        <w:spacing w:before="59"/>
        <w:rPr>
          <w:b/>
          <w:sz w:val="24"/>
          <w:szCs w:val="24"/>
        </w:rPr>
      </w:pPr>
    </w:p>
    <w:p w14:paraId="7516620D" w14:textId="76BC71CC" w:rsidR="002369D9" w:rsidRDefault="002369D9" w:rsidP="002369D9">
      <w:pPr>
        <w:tabs>
          <w:tab w:val="left" w:pos="1697"/>
        </w:tabs>
        <w:spacing w:before="59"/>
        <w:rPr>
          <w:b/>
          <w:sz w:val="24"/>
          <w:szCs w:val="24"/>
        </w:rPr>
      </w:pPr>
    </w:p>
    <w:p w14:paraId="3666A0A9" w14:textId="1A2E4F7C" w:rsidR="002369D9" w:rsidRDefault="002369D9" w:rsidP="002369D9">
      <w:pPr>
        <w:tabs>
          <w:tab w:val="left" w:pos="1697"/>
        </w:tabs>
        <w:spacing w:before="59"/>
        <w:rPr>
          <w:b/>
          <w:sz w:val="24"/>
          <w:szCs w:val="24"/>
        </w:rPr>
      </w:pPr>
    </w:p>
    <w:p w14:paraId="7DAC0496" w14:textId="4B38E5B4" w:rsidR="002369D9" w:rsidRDefault="002369D9" w:rsidP="002369D9">
      <w:pPr>
        <w:tabs>
          <w:tab w:val="left" w:pos="1697"/>
        </w:tabs>
        <w:spacing w:before="59"/>
        <w:rPr>
          <w:b/>
          <w:sz w:val="24"/>
          <w:szCs w:val="24"/>
        </w:rPr>
      </w:pPr>
    </w:p>
    <w:p w14:paraId="60D103EE" w14:textId="4D909D9F" w:rsidR="002369D9" w:rsidRDefault="002369D9" w:rsidP="002369D9">
      <w:pPr>
        <w:tabs>
          <w:tab w:val="left" w:pos="1697"/>
        </w:tabs>
        <w:spacing w:before="59"/>
        <w:rPr>
          <w:b/>
          <w:sz w:val="24"/>
          <w:szCs w:val="24"/>
        </w:rPr>
      </w:pPr>
    </w:p>
    <w:p w14:paraId="3FFBC6A3" w14:textId="390027F1" w:rsidR="002369D9" w:rsidRDefault="002369D9" w:rsidP="002369D9">
      <w:pPr>
        <w:tabs>
          <w:tab w:val="left" w:pos="1697"/>
        </w:tabs>
        <w:spacing w:before="59"/>
        <w:rPr>
          <w:b/>
          <w:sz w:val="24"/>
          <w:szCs w:val="24"/>
        </w:rPr>
      </w:pPr>
    </w:p>
    <w:p w14:paraId="56092264" w14:textId="37792800" w:rsidR="002369D9" w:rsidRDefault="002369D9" w:rsidP="002369D9">
      <w:pPr>
        <w:tabs>
          <w:tab w:val="left" w:pos="1697"/>
        </w:tabs>
        <w:spacing w:before="59"/>
        <w:rPr>
          <w:b/>
          <w:sz w:val="24"/>
          <w:szCs w:val="24"/>
        </w:rPr>
      </w:pPr>
    </w:p>
    <w:p w14:paraId="3E006164" w14:textId="46980806" w:rsidR="002369D9" w:rsidRDefault="002369D9" w:rsidP="002369D9">
      <w:pPr>
        <w:tabs>
          <w:tab w:val="left" w:pos="1697"/>
        </w:tabs>
        <w:spacing w:before="59"/>
        <w:rPr>
          <w:b/>
          <w:sz w:val="24"/>
          <w:szCs w:val="24"/>
        </w:rPr>
      </w:pPr>
    </w:p>
    <w:p w14:paraId="51789DA3" w14:textId="1B444D6F" w:rsidR="00AB59BA" w:rsidRDefault="00AB59BA" w:rsidP="002369D9">
      <w:pPr>
        <w:tabs>
          <w:tab w:val="left" w:pos="1697"/>
        </w:tabs>
        <w:spacing w:before="59"/>
        <w:rPr>
          <w:b/>
          <w:sz w:val="24"/>
          <w:szCs w:val="24"/>
        </w:rPr>
      </w:pPr>
    </w:p>
    <w:p w14:paraId="265B5F49" w14:textId="1A6343B2" w:rsidR="00AB59BA" w:rsidRDefault="00AB59BA" w:rsidP="002369D9">
      <w:pPr>
        <w:tabs>
          <w:tab w:val="left" w:pos="1697"/>
        </w:tabs>
        <w:spacing w:before="59"/>
        <w:rPr>
          <w:b/>
          <w:sz w:val="24"/>
          <w:szCs w:val="24"/>
        </w:rPr>
      </w:pPr>
    </w:p>
    <w:p w14:paraId="6D28C4C6" w14:textId="48261B5B" w:rsidR="00AB59BA" w:rsidRDefault="00AB59BA" w:rsidP="002369D9">
      <w:pPr>
        <w:tabs>
          <w:tab w:val="left" w:pos="1697"/>
        </w:tabs>
        <w:spacing w:before="59"/>
        <w:rPr>
          <w:b/>
          <w:sz w:val="24"/>
          <w:szCs w:val="24"/>
        </w:rPr>
      </w:pPr>
    </w:p>
    <w:tbl>
      <w:tblPr>
        <w:tblStyle w:val="Reetkatablice3"/>
        <w:tblpPr w:leftFromText="180" w:rightFromText="180" w:vertAnchor="page" w:horzAnchor="margin" w:tblpXSpec="center" w:tblpY="1609"/>
        <w:tblW w:w="9676" w:type="dxa"/>
        <w:tblInd w:w="0" w:type="dxa"/>
        <w:tblLook w:val="04A0" w:firstRow="1" w:lastRow="0" w:firstColumn="1" w:lastColumn="0" w:noHBand="0" w:noVBand="1"/>
      </w:tblPr>
      <w:tblGrid>
        <w:gridCol w:w="2416"/>
        <w:gridCol w:w="7260"/>
      </w:tblGrid>
      <w:tr w:rsidR="00CB2F99" w:rsidRPr="00871187" w14:paraId="7E57B1B7" w14:textId="77777777" w:rsidTr="00CB2F99">
        <w:trPr>
          <w:trHeight w:val="41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EFFA3AB" w14:textId="77777777" w:rsidR="00CB2F99" w:rsidRPr="00871187" w:rsidRDefault="00CB2F99" w:rsidP="00CB2F99">
            <w:pPr>
              <w:rPr>
                <w:rFonts w:eastAsia="Calibri"/>
                <w:b/>
                <w:bCs/>
                <w:sz w:val="24"/>
              </w:rPr>
            </w:pPr>
            <w:r w:rsidRPr="00871187">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7036B8AD" w14:textId="77777777" w:rsidR="00CB2F99" w:rsidRPr="00F32A54" w:rsidRDefault="00CB2F99" w:rsidP="00CB2F99">
            <w:pPr>
              <w:rPr>
                <w:rFonts w:eastAsia="Calibri"/>
                <w:b/>
                <w:bCs/>
                <w:sz w:val="24"/>
              </w:rPr>
            </w:pPr>
            <w:r w:rsidRPr="002F0FF9">
              <w:rPr>
                <w:rFonts w:eastAsia="Calibri"/>
                <w:b/>
                <w:bCs/>
                <w:sz w:val="24"/>
              </w:rPr>
              <w:t>Radionica financijske pismenosti</w:t>
            </w:r>
          </w:p>
        </w:tc>
      </w:tr>
      <w:tr w:rsidR="00CB2F99" w:rsidRPr="00871187" w14:paraId="00EDB24E" w14:textId="77777777" w:rsidTr="00CB2F99">
        <w:trPr>
          <w:trHeight w:val="54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549B6D7" w14:textId="77777777" w:rsidR="00CB2F99" w:rsidRPr="00871187" w:rsidRDefault="00CB2F99" w:rsidP="00CB2F99">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77F8053B" w14:textId="77777777" w:rsidR="00CB2F99" w:rsidRPr="00F32A54" w:rsidRDefault="00CB2F99" w:rsidP="00CB2F99">
            <w:pPr>
              <w:rPr>
                <w:rFonts w:eastAsia="Calibri"/>
                <w:sz w:val="24"/>
              </w:rPr>
            </w:pPr>
            <w:r w:rsidRPr="00F32A54">
              <w:rPr>
                <w:rFonts w:eastAsia="Calibri"/>
                <w:sz w:val="24"/>
              </w:rPr>
              <w:t>Educirati učenike završnih razreda o ključnim aspektima upravljanja osobnim financijama.</w:t>
            </w:r>
          </w:p>
        </w:tc>
      </w:tr>
      <w:tr w:rsidR="00CB2F99" w:rsidRPr="00871187" w14:paraId="525E5467" w14:textId="77777777" w:rsidTr="00CB2F99">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9DE1634" w14:textId="77777777" w:rsidR="00CB2F99" w:rsidRPr="00871187" w:rsidRDefault="00CB2F99" w:rsidP="00CB2F99">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1806A7C1" w14:textId="77777777" w:rsidR="00CB2F99" w:rsidRPr="00F32A54" w:rsidRDefault="00CB2F99" w:rsidP="00CB2F99">
            <w:pPr>
              <w:rPr>
                <w:rFonts w:eastAsia="Calibri"/>
                <w:sz w:val="24"/>
              </w:rPr>
            </w:pPr>
            <w:r w:rsidRPr="00F32A54">
              <w:rPr>
                <w:rFonts w:eastAsia="Calibri"/>
                <w:sz w:val="24"/>
              </w:rPr>
              <w:t>Kroz praktične teme poput razumijevanja platne liste i kuda odlazi naš zarađeni novac, svrhe mirovinskih fondova, osnova budžetiranja i vođenja vlastitog mjesečnog proračuna i osnova investiranja učenicima pružiti znanje i alate potrebne za donošenje financijskih odluka, osiguravajući im stabilniju i sigurniju budućnost.</w:t>
            </w:r>
          </w:p>
        </w:tc>
      </w:tr>
      <w:tr w:rsidR="00CB2F99" w:rsidRPr="00871187" w14:paraId="5ACCB31C" w14:textId="77777777" w:rsidTr="00CB2F99">
        <w:trPr>
          <w:trHeight w:val="43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7D8E397" w14:textId="77777777" w:rsidR="00CB2F99" w:rsidRPr="00871187" w:rsidRDefault="00CB2F99" w:rsidP="00CB2F99">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269FC81C" w14:textId="77777777" w:rsidR="00CB2F99" w:rsidRPr="00F32A54" w:rsidRDefault="00CB2F99" w:rsidP="00CB2F99">
            <w:pPr>
              <w:rPr>
                <w:rFonts w:eastAsia="Calibri"/>
                <w:sz w:val="24"/>
              </w:rPr>
            </w:pPr>
            <w:r w:rsidRPr="00F32A54">
              <w:rPr>
                <w:rFonts w:eastAsia="Calibri"/>
                <w:sz w:val="24"/>
              </w:rPr>
              <w:t xml:space="preserve">Iva Boban, dipl. oec., nastavnica ekonomske grupe predmeta </w:t>
            </w:r>
          </w:p>
        </w:tc>
      </w:tr>
      <w:tr w:rsidR="00CB2F99" w:rsidRPr="00871187" w14:paraId="63B4554C" w14:textId="77777777" w:rsidTr="00CB2F99">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A002A4F" w14:textId="77777777" w:rsidR="00CB2F99" w:rsidRPr="00871187" w:rsidRDefault="00CB2F99" w:rsidP="00CB2F99">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7364238A" w14:textId="77777777" w:rsidR="00CB2F99" w:rsidRPr="00F32A54" w:rsidRDefault="00CB2F99" w:rsidP="00CB2F99">
            <w:pPr>
              <w:rPr>
                <w:rFonts w:eastAsia="Calibri"/>
                <w:sz w:val="24"/>
              </w:rPr>
            </w:pPr>
            <w:r w:rsidRPr="00F32A54">
              <w:rPr>
                <w:rFonts w:eastAsia="Calibri"/>
                <w:sz w:val="24"/>
              </w:rPr>
              <w:t xml:space="preserve">Predavanja, radionice, </w:t>
            </w:r>
            <w:r>
              <w:rPr>
                <w:rFonts w:eastAsia="Calibri"/>
                <w:sz w:val="24"/>
              </w:rPr>
              <w:t>rad u paru</w:t>
            </w:r>
          </w:p>
        </w:tc>
      </w:tr>
      <w:tr w:rsidR="00CB2F99" w:rsidRPr="00871187" w14:paraId="723BC4C7" w14:textId="77777777" w:rsidTr="00CB2F99">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83941AB" w14:textId="77777777" w:rsidR="00CB2F99" w:rsidRPr="00871187" w:rsidRDefault="00CB2F99" w:rsidP="00CB2F99">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6798F6AA" w14:textId="77777777" w:rsidR="00CB2F99" w:rsidRPr="00871187" w:rsidRDefault="00CB2F99" w:rsidP="00CB2F99">
            <w:pPr>
              <w:rPr>
                <w:rFonts w:eastAsia="Calibri"/>
                <w:sz w:val="24"/>
              </w:rPr>
            </w:pPr>
            <w:r>
              <w:rPr>
                <w:rFonts w:eastAsia="Calibri"/>
                <w:sz w:val="24"/>
              </w:rPr>
              <w:t>Školska godina 2025./2026.</w:t>
            </w:r>
          </w:p>
        </w:tc>
      </w:tr>
      <w:tr w:rsidR="00CB2F99" w:rsidRPr="00871187" w14:paraId="0D882F51" w14:textId="77777777" w:rsidTr="00CB2F99">
        <w:trPr>
          <w:trHeight w:val="69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9F8EB25" w14:textId="77777777" w:rsidR="00CB2F99" w:rsidRPr="00871187" w:rsidRDefault="00CB2F99" w:rsidP="00CB2F99">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5D61D729" w14:textId="77777777" w:rsidR="00CB2F99" w:rsidRPr="00871187" w:rsidRDefault="00CB2F99" w:rsidP="00CB2F99">
            <w:pPr>
              <w:rPr>
                <w:rFonts w:eastAsia="Calibri"/>
                <w:sz w:val="24"/>
              </w:rPr>
            </w:pPr>
            <w:r>
              <w:rPr>
                <w:rFonts w:eastAsia="Calibri"/>
                <w:sz w:val="24"/>
              </w:rPr>
              <w:t>Troškovi uredskog materijala - 40,00 €</w:t>
            </w:r>
          </w:p>
        </w:tc>
      </w:tr>
      <w:tr w:rsidR="00CB2F99" w:rsidRPr="00871187" w14:paraId="193E3F75" w14:textId="77777777" w:rsidTr="00CB2F99">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C8BEDB9" w14:textId="77777777" w:rsidR="00CB2F99" w:rsidRPr="00871187" w:rsidRDefault="00CB2F99" w:rsidP="00CB2F99">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5F2BADFE" w14:textId="77777777" w:rsidR="00CB2F99" w:rsidRDefault="00CB2F99" w:rsidP="00CB2F99">
            <w:pPr>
              <w:spacing w:line="276" w:lineRule="auto"/>
              <w:rPr>
                <w:rFonts w:eastAsia="Calibri"/>
                <w:sz w:val="24"/>
              </w:rPr>
            </w:pPr>
            <w:r>
              <w:rPr>
                <w:rFonts w:eastAsia="Calibri"/>
                <w:sz w:val="24"/>
              </w:rPr>
              <w:t>Interaktivna igra (izazov budžetiranja,  izrada vlastitog mjesečnog proračuna, pogodi cijenu)</w:t>
            </w:r>
          </w:p>
          <w:p w14:paraId="29BED6AC" w14:textId="77777777" w:rsidR="00CB2F99" w:rsidRPr="00871187" w:rsidRDefault="00CB2F99" w:rsidP="00CB2F99">
            <w:pPr>
              <w:spacing w:line="276" w:lineRule="auto"/>
              <w:rPr>
                <w:rFonts w:eastAsia="Calibri"/>
                <w:sz w:val="24"/>
              </w:rPr>
            </w:pPr>
            <w:r>
              <w:rPr>
                <w:rFonts w:eastAsia="Calibri"/>
                <w:sz w:val="24"/>
              </w:rPr>
              <w:t>Financijski kviz znanja.</w:t>
            </w:r>
          </w:p>
        </w:tc>
      </w:tr>
    </w:tbl>
    <w:p w14:paraId="78F43E7B" w14:textId="4D0DFF60" w:rsidR="00CB2F99" w:rsidRDefault="00CB2F99" w:rsidP="002369D9">
      <w:pPr>
        <w:tabs>
          <w:tab w:val="left" w:pos="1697"/>
        </w:tabs>
        <w:spacing w:before="59"/>
        <w:rPr>
          <w:b/>
          <w:sz w:val="24"/>
          <w:szCs w:val="24"/>
        </w:rPr>
      </w:pPr>
    </w:p>
    <w:p w14:paraId="2D0AE81C" w14:textId="167732AC" w:rsidR="00CB2F99" w:rsidRDefault="00CB2F99" w:rsidP="002369D9">
      <w:pPr>
        <w:tabs>
          <w:tab w:val="left" w:pos="1697"/>
        </w:tabs>
        <w:spacing w:before="59"/>
        <w:rPr>
          <w:b/>
          <w:sz w:val="24"/>
          <w:szCs w:val="24"/>
        </w:rPr>
      </w:pPr>
    </w:p>
    <w:p w14:paraId="75DFA24F" w14:textId="68B0A333" w:rsidR="00CB2F99" w:rsidRDefault="00CB2F99" w:rsidP="002369D9">
      <w:pPr>
        <w:tabs>
          <w:tab w:val="left" w:pos="1697"/>
        </w:tabs>
        <w:spacing w:before="59"/>
        <w:rPr>
          <w:b/>
          <w:sz w:val="24"/>
          <w:szCs w:val="24"/>
        </w:rPr>
      </w:pPr>
    </w:p>
    <w:p w14:paraId="5B71D150" w14:textId="3877D895" w:rsidR="00CB2F99" w:rsidRPr="00CB2F99" w:rsidRDefault="00CB2F99" w:rsidP="00CB2F99">
      <w:pPr>
        <w:rPr>
          <w:sz w:val="24"/>
          <w:szCs w:val="24"/>
        </w:rPr>
      </w:pPr>
    </w:p>
    <w:p w14:paraId="68BCA2E5" w14:textId="27C21212" w:rsidR="00CB2F99" w:rsidRPr="00CB2F99" w:rsidRDefault="00CB2F99" w:rsidP="00CB2F99">
      <w:pPr>
        <w:rPr>
          <w:sz w:val="24"/>
          <w:szCs w:val="24"/>
        </w:rPr>
      </w:pPr>
    </w:p>
    <w:p w14:paraId="5B3BFF13" w14:textId="27B56122" w:rsidR="00CB2F99" w:rsidRPr="00CB2F99" w:rsidRDefault="00CB2F99" w:rsidP="00CB2F99">
      <w:pPr>
        <w:rPr>
          <w:sz w:val="24"/>
          <w:szCs w:val="24"/>
        </w:rPr>
      </w:pPr>
    </w:p>
    <w:p w14:paraId="745C1809" w14:textId="0C130470" w:rsidR="00CB2F99" w:rsidRPr="00CB2F99" w:rsidRDefault="00CB2F99" w:rsidP="00CB2F99">
      <w:pPr>
        <w:rPr>
          <w:sz w:val="24"/>
          <w:szCs w:val="24"/>
        </w:rPr>
      </w:pPr>
    </w:p>
    <w:p w14:paraId="509DF735" w14:textId="572180C6" w:rsidR="00CB2F99" w:rsidRPr="00CB2F99" w:rsidRDefault="00CB2F99" w:rsidP="00CB2F99">
      <w:pPr>
        <w:rPr>
          <w:sz w:val="24"/>
          <w:szCs w:val="24"/>
        </w:rPr>
      </w:pPr>
    </w:p>
    <w:p w14:paraId="3B560193" w14:textId="6D872F7A" w:rsidR="00CB2F99" w:rsidRPr="00CB2F99" w:rsidRDefault="00CB2F99" w:rsidP="00CB2F99">
      <w:pPr>
        <w:rPr>
          <w:sz w:val="24"/>
          <w:szCs w:val="24"/>
        </w:rPr>
      </w:pPr>
    </w:p>
    <w:p w14:paraId="76355BAB" w14:textId="780AB52A" w:rsidR="00CB2F99" w:rsidRPr="00CB2F99" w:rsidRDefault="00CB2F99" w:rsidP="00CB2F99">
      <w:pPr>
        <w:rPr>
          <w:sz w:val="24"/>
          <w:szCs w:val="24"/>
        </w:rPr>
      </w:pPr>
    </w:p>
    <w:p w14:paraId="4DD50AD0" w14:textId="010C9F77" w:rsidR="00CB2F99" w:rsidRPr="00CB2F99" w:rsidRDefault="00CB2F99" w:rsidP="00CB2F99">
      <w:pPr>
        <w:rPr>
          <w:sz w:val="24"/>
          <w:szCs w:val="24"/>
        </w:rPr>
      </w:pPr>
    </w:p>
    <w:p w14:paraId="5C4E39CC" w14:textId="400C2F56" w:rsidR="00CB2F99" w:rsidRPr="00CB2F99" w:rsidRDefault="00CB2F99" w:rsidP="00CB2F99">
      <w:pPr>
        <w:rPr>
          <w:sz w:val="24"/>
          <w:szCs w:val="24"/>
        </w:rPr>
      </w:pPr>
    </w:p>
    <w:p w14:paraId="2E80CE96" w14:textId="1E8209E4" w:rsidR="00CB2F99" w:rsidRPr="00CB2F99" w:rsidRDefault="00CB2F99" w:rsidP="00CB2F99">
      <w:pPr>
        <w:rPr>
          <w:sz w:val="24"/>
          <w:szCs w:val="24"/>
        </w:rPr>
      </w:pPr>
    </w:p>
    <w:p w14:paraId="7DC2288C" w14:textId="1C9A6FF5" w:rsidR="00CB2F99" w:rsidRPr="00CB2F99" w:rsidRDefault="00CB2F99" w:rsidP="00CB2F99">
      <w:pPr>
        <w:rPr>
          <w:sz w:val="24"/>
          <w:szCs w:val="24"/>
        </w:rPr>
      </w:pPr>
    </w:p>
    <w:p w14:paraId="6BC5CF76" w14:textId="1EB4CA52" w:rsidR="00CB2F99" w:rsidRPr="00CB2F99" w:rsidRDefault="00CB2F99" w:rsidP="00CB2F99">
      <w:pPr>
        <w:rPr>
          <w:sz w:val="24"/>
          <w:szCs w:val="24"/>
        </w:rPr>
      </w:pPr>
    </w:p>
    <w:p w14:paraId="18C2675C" w14:textId="7503F768" w:rsidR="00CB2F99" w:rsidRDefault="00CB2F99" w:rsidP="00CB2F99">
      <w:pPr>
        <w:rPr>
          <w:b/>
          <w:sz w:val="24"/>
          <w:szCs w:val="24"/>
        </w:rPr>
      </w:pPr>
    </w:p>
    <w:p w14:paraId="34373975" w14:textId="45A40DE7" w:rsidR="00CB2F99" w:rsidRDefault="00CB2F99" w:rsidP="00CB2F99">
      <w:pPr>
        <w:rPr>
          <w:b/>
          <w:sz w:val="24"/>
          <w:szCs w:val="24"/>
        </w:rPr>
      </w:pPr>
    </w:p>
    <w:p w14:paraId="41B62CF0" w14:textId="04E6BABF" w:rsidR="00CB2F99" w:rsidRDefault="00CB2F99" w:rsidP="00CB2F99">
      <w:pPr>
        <w:rPr>
          <w:sz w:val="24"/>
          <w:szCs w:val="24"/>
        </w:rPr>
      </w:pPr>
    </w:p>
    <w:p w14:paraId="2296F6C6" w14:textId="1485C50D" w:rsidR="00CB2F99" w:rsidRDefault="00CB2F99" w:rsidP="00CB2F99">
      <w:pPr>
        <w:rPr>
          <w:sz w:val="24"/>
          <w:szCs w:val="24"/>
        </w:rPr>
      </w:pPr>
    </w:p>
    <w:p w14:paraId="6AE54342" w14:textId="691AA693" w:rsidR="00CB2F99" w:rsidRDefault="00CB2F99" w:rsidP="00CB2F99">
      <w:pPr>
        <w:rPr>
          <w:sz w:val="24"/>
          <w:szCs w:val="24"/>
        </w:rPr>
      </w:pPr>
    </w:p>
    <w:p w14:paraId="3E75377C" w14:textId="31DE60F8" w:rsidR="00CB2F99" w:rsidRPr="00CB2F99" w:rsidRDefault="00CB2F99" w:rsidP="00CB2F99">
      <w:pPr>
        <w:rPr>
          <w:sz w:val="24"/>
          <w:szCs w:val="24"/>
        </w:rPr>
      </w:pPr>
    </w:p>
    <w:p w14:paraId="3B3AEA87" w14:textId="5E440E1D" w:rsidR="00CB2F99" w:rsidRPr="00CB2F99" w:rsidRDefault="00CB2F99" w:rsidP="00CB2F99">
      <w:pPr>
        <w:rPr>
          <w:sz w:val="24"/>
          <w:szCs w:val="24"/>
        </w:rPr>
      </w:pPr>
    </w:p>
    <w:p w14:paraId="73DE5CE7" w14:textId="349EF91D" w:rsidR="00CB2F99" w:rsidRDefault="00CB2F99" w:rsidP="00CB2F99">
      <w:pPr>
        <w:rPr>
          <w:sz w:val="24"/>
          <w:szCs w:val="24"/>
        </w:rPr>
      </w:pPr>
    </w:p>
    <w:tbl>
      <w:tblPr>
        <w:tblStyle w:val="Reetkatablice3"/>
        <w:tblpPr w:leftFromText="180" w:rightFromText="180" w:vertAnchor="page" w:horzAnchor="margin" w:tblpXSpec="center" w:tblpY="8258"/>
        <w:tblW w:w="9645" w:type="dxa"/>
        <w:tblInd w:w="0" w:type="dxa"/>
        <w:tblLook w:val="04A0" w:firstRow="1" w:lastRow="0" w:firstColumn="1" w:lastColumn="0" w:noHBand="0" w:noVBand="1"/>
      </w:tblPr>
      <w:tblGrid>
        <w:gridCol w:w="2408"/>
        <w:gridCol w:w="7237"/>
      </w:tblGrid>
      <w:tr w:rsidR="00CB2F99" w:rsidRPr="00871187" w14:paraId="7A354123" w14:textId="77777777" w:rsidTr="00CB2F99">
        <w:trPr>
          <w:trHeight w:val="565"/>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07DA80A4" w14:textId="77777777" w:rsidR="00CB2F99" w:rsidRPr="00871187" w:rsidRDefault="00CB2F99" w:rsidP="00CB2F99">
            <w:pPr>
              <w:rPr>
                <w:rFonts w:eastAsia="Calibri"/>
                <w:b/>
                <w:bCs/>
                <w:sz w:val="24"/>
              </w:rPr>
            </w:pPr>
            <w:r w:rsidRPr="00871187">
              <w:rPr>
                <w:rFonts w:eastAsia="Calibri"/>
                <w:b/>
                <w:bCs/>
                <w:sz w:val="24"/>
              </w:rPr>
              <w:t>AKTIVNOST</w:t>
            </w:r>
          </w:p>
        </w:tc>
        <w:tc>
          <w:tcPr>
            <w:tcW w:w="7237" w:type="dxa"/>
            <w:tcBorders>
              <w:top w:val="single" w:sz="4" w:space="0" w:color="auto"/>
              <w:left w:val="single" w:sz="4" w:space="0" w:color="auto"/>
              <w:bottom w:val="single" w:sz="4" w:space="0" w:color="auto"/>
              <w:right w:val="single" w:sz="4" w:space="0" w:color="auto"/>
            </w:tcBorders>
            <w:hideMark/>
          </w:tcPr>
          <w:p w14:paraId="6485C075" w14:textId="77777777" w:rsidR="00CB2F99" w:rsidRPr="00871187" w:rsidRDefault="00CB2F99" w:rsidP="00CB2F99">
            <w:pPr>
              <w:rPr>
                <w:rFonts w:eastAsia="Calibri"/>
                <w:b/>
                <w:bCs/>
                <w:sz w:val="24"/>
              </w:rPr>
            </w:pPr>
            <w:r>
              <w:rPr>
                <w:rFonts w:eastAsia="Calibri"/>
                <w:b/>
                <w:bCs/>
                <w:sz w:val="24"/>
              </w:rPr>
              <w:t>Obilježavanje Dana Europe</w:t>
            </w:r>
          </w:p>
        </w:tc>
      </w:tr>
      <w:tr w:rsidR="00CB2F99" w:rsidRPr="00871187" w14:paraId="761B4A86" w14:textId="77777777" w:rsidTr="00CB2F99">
        <w:trPr>
          <w:trHeight w:val="700"/>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6810C67C" w14:textId="77777777" w:rsidR="00CB2F99" w:rsidRPr="00871187" w:rsidRDefault="00CB2F99" w:rsidP="00CB2F99">
            <w:pPr>
              <w:rPr>
                <w:rFonts w:eastAsia="Calibri"/>
                <w:b/>
                <w:bCs/>
                <w:sz w:val="24"/>
              </w:rPr>
            </w:pPr>
            <w:r w:rsidRPr="00871187">
              <w:rPr>
                <w:rFonts w:eastAsia="Calibri"/>
                <w:b/>
                <w:bCs/>
                <w:sz w:val="24"/>
              </w:rPr>
              <w:t>CILJ</w:t>
            </w:r>
          </w:p>
        </w:tc>
        <w:tc>
          <w:tcPr>
            <w:tcW w:w="7237" w:type="dxa"/>
            <w:tcBorders>
              <w:top w:val="single" w:sz="4" w:space="0" w:color="auto"/>
              <w:left w:val="single" w:sz="4" w:space="0" w:color="auto"/>
              <w:bottom w:val="single" w:sz="4" w:space="0" w:color="auto"/>
              <w:right w:val="single" w:sz="4" w:space="0" w:color="auto"/>
            </w:tcBorders>
          </w:tcPr>
          <w:p w14:paraId="669B7D1A" w14:textId="77777777" w:rsidR="00CB2F99" w:rsidRPr="00871187" w:rsidRDefault="00CB2F99" w:rsidP="00CB2F99">
            <w:pPr>
              <w:rPr>
                <w:rFonts w:eastAsia="Calibri"/>
                <w:sz w:val="24"/>
              </w:rPr>
            </w:pPr>
            <w:r>
              <w:rPr>
                <w:rFonts w:eastAsia="Calibri"/>
                <w:sz w:val="24"/>
              </w:rPr>
              <w:t>O</w:t>
            </w:r>
            <w:r w:rsidRPr="00E26152">
              <w:rPr>
                <w:rFonts w:eastAsia="Calibri"/>
                <w:sz w:val="24"/>
              </w:rPr>
              <w:t xml:space="preserve">snažiti učenike kako bi </w:t>
            </w:r>
            <w:r>
              <w:rPr>
                <w:rFonts w:eastAsia="Calibri"/>
                <w:sz w:val="24"/>
              </w:rPr>
              <w:t xml:space="preserve">se osjetili građanima Europske unije, </w:t>
            </w:r>
            <w:r w:rsidRPr="00E26152">
              <w:rPr>
                <w:rFonts w:eastAsia="Calibri"/>
                <w:sz w:val="24"/>
              </w:rPr>
              <w:t>dobili znanja te raspravljali o temama vezanima za Europsku uniju</w:t>
            </w:r>
            <w:r>
              <w:rPr>
                <w:rFonts w:eastAsia="Calibri"/>
                <w:sz w:val="24"/>
              </w:rPr>
              <w:t>.</w:t>
            </w:r>
          </w:p>
        </w:tc>
      </w:tr>
      <w:tr w:rsidR="00CB2F99" w:rsidRPr="00871187" w14:paraId="5F97198F" w14:textId="77777777" w:rsidTr="00CB2F99">
        <w:trPr>
          <w:trHeight w:val="682"/>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1006EF18" w14:textId="77777777" w:rsidR="00CB2F99" w:rsidRPr="00871187" w:rsidRDefault="00CB2F99" w:rsidP="00CB2F99">
            <w:pPr>
              <w:rPr>
                <w:rFonts w:eastAsia="Calibri"/>
                <w:b/>
                <w:bCs/>
                <w:sz w:val="24"/>
              </w:rPr>
            </w:pPr>
            <w:r w:rsidRPr="00871187">
              <w:rPr>
                <w:rFonts w:eastAsia="Calibri"/>
                <w:b/>
                <w:bCs/>
                <w:sz w:val="24"/>
              </w:rPr>
              <w:t>NAMJENA</w:t>
            </w:r>
          </w:p>
        </w:tc>
        <w:tc>
          <w:tcPr>
            <w:tcW w:w="7237" w:type="dxa"/>
            <w:tcBorders>
              <w:top w:val="single" w:sz="4" w:space="0" w:color="auto"/>
              <w:left w:val="single" w:sz="4" w:space="0" w:color="auto"/>
              <w:bottom w:val="single" w:sz="4" w:space="0" w:color="auto"/>
              <w:right w:val="single" w:sz="4" w:space="0" w:color="auto"/>
            </w:tcBorders>
          </w:tcPr>
          <w:p w14:paraId="750F1B4C" w14:textId="77777777" w:rsidR="00CB2F99" w:rsidRPr="00871187" w:rsidRDefault="00CB2F99" w:rsidP="00CB2F99">
            <w:pPr>
              <w:rPr>
                <w:rFonts w:eastAsia="Calibri"/>
                <w:sz w:val="24"/>
              </w:rPr>
            </w:pPr>
            <w:r w:rsidRPr="00E26152">
              <w:rPr>
                <w:rFonts w:eastAsia="Calibri"/>
                <w:sz w:val="24"/>
              </w:rPr>
              <w:t xml:space="preserve">Putem skupa interaktivnih radionica </w:t>
            </w:r>
            <w:r>
              <w:rPr>
                <w:rFonts w:eastAsia="Calibri"/>
                <w:sz w:val="24"/>
              </w:rPr>
              <w:t xml:space="preserve">s </w:t>
            </w:r>
            <w:r w:rsidRPr="00E26152">
              <w:rPr>
                <w:rFonts w:eastAsia="Calibri"/>
                <w:sz w:val="24"/>
              </w:rPr>
              <w:t xml:space="preserve">učenicima </w:t>
            </w:r>
            <w:r>
              <w:rPr>
                <w:rFonts w:eastAsia="Calibri"/>
                <w:sz w:val="24"/>
              </w:rPr>
              <w:t>istražiti razvoj i institucije Europske unije, uočiti prednosti članstva u EU</w:t>
            </w:r>
            <w:r w:rsidRPr="00E26152">
              <w:rPr>
                <w:rFonts w:eastAsia="Calibri"/>
                <w:sz w:val="24"/>
              </w:rPr>
              <w:t>.</w:t>
            </w:r>
          </w:p>
        </w:tc>
      </w:tr>
      <w:tr w:rsidR="00CB2F99" w:rsidRPr="00871187" w14:paraId="7A5AF91C" w14:textId="77777777" w:rsidTr="00CB2F99">
        <w:trPr>
          <w:trHeight w:val="422"/>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42BC72F8" w14:textId="77777777" w:rsidR="00CB2F99" w:rsidRPr="00871187" w:rsidRDefault="00CB2F99" w:rsidP="00CB2F99">
            <w:pPr>
              <w:rPr>
                <w:rFonts w:eastAsia="Calibri"/>
                <w:b/>
                <w:bCs/>
                <w:sz w:val="24"/>
              </w:rPr>
            </w:pPr>
            <w:r w:rsidRPr="00871187">
              <w:rPr>
                <w:rFonts w:eastAsia="Calibri"/>
                <w:b/>
                <w:bCs/>
                <w:sz w:val="24"/>
              </w:rPr>
              <w:t>NOSITELJ</w:t>
            </w:r>
          </w:p>
        </w:tc>
        <w:tc>
          <w:tcPr>
            <w:tcW w:w="7237" w:type="dxa"/>
            <w:tcBorders>
              <w:top w:val="single" w:sz="4" w:space="0" w:color="auto"/>
              <w:left w:val="single" w:sz="4" w:space="0" w:color="auto"/>
              <w:bottom w:val="single" w:sz="4" w:space="0" w:color="auto"/>
              <w:right w:val="single" w:sz="4" w:space="0" w:color="auto"/>
            </w:tcBorders>
          </w:tcPr>
          <w:p w14:paraId="52935CC6" w14:textId="77777777" w:rsidR="00CB2F99" w:rsidRPr="00871187" w:rsidRDefault="00CB2F99" w:rsidP="00CB2F99">
            <w:pPr>
              <w:rPr>
                <w:rFonts w:eastAsia="Calibri"/>
                <w:sz w:val="24"/>
              </w:rPr>
            </w:pPr>
            <w:r>
              <w:rPr>
                <w:rFonts w:eastAsia="Calibri"/>
                <w:sz w:val="24"/>
              </w:rPr>
              <w:t>Josipa Ettinger, Tanja Dumbović, Tomislav Bešlić</w:t>
            </w:r>
          </w:p>
        </w:tc>
      </w:tr>
      <w:tr w:rsidR="00CB2F99" w:rsidRPr="00871187" w14:paraId="0B6B9053" w14:textId="77777777" w:rsidTr="00CB2F99">
        <w:trPr>
          <w:trHeight w:val="697"/>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0F139791" w14:textId="77777777" w:rsidR="00CB2F99" w:rsidRPr="00871187" w:rsidRDefault="00CB2F99" w:rsidP="00CB2F99">
            <w:pPr>
              <w:rPr>
                <w:rFonts w:eastAsia="Calibri"/>
                <w:b/>
                <w:bCs/>
                <w:sz w:val="24"/>
              </w:rPr>
            </w:pPr>
            <w:r w:rsidRPr="00871187">
              <w:rPr>
                <w:rFonts w:eastAsia="Calibri"/>
                <w:b/>
                <w:bCs/>
                <w:sz w:val="24"/>
              </w:rPr>
              <w:t>NAČIN REALIZACIJE</w:t>
            </w:r>
          </w:p>
        </w:tc>
        <w:tc>
          <w:tcPr>
            <w:tcW w:w="7237" w:type="dxa"/>
            <w:tcBorders>
              <w:top w:val="single" w:sz="4" w:space="0" w:color="auto"/>
              <w:left w:val="single" w:sz="4" w:space="0" w:color="auto"/>
              <w:bottom w:val="single" w:sz="4" w:space="0" w:color="auto"/>
              <w:right w:val="single" w:sz="4" w:space="0" w:color="auto"/>
            </w:tcBorders>
          </w:tcPr>
          <w:p w14:paraId="7DAA5AD5" w14:textId="77777777" w:rsidR="00CB2F99" w:rsidRPr="00871187" w:rsidRDefault="00CB2F99" w:rsidP="00CB2F99">
            <w:pPr>
              <w:rPr>
                <w:rFonts w:eastAsia="Calibri"/>
                <w:sz w:val="24"/>
              </w:rPr>
            </w:pPr>
            <w:r w:rsidRPr="00E26152">
              <w:rPr>
                <w:rFonts w:eastAsia="Calibri"/>
                <w:sz w:val="24"/>
              </w:rPr>
              <w:t>Učenicima će se održati predavanja i radionice.</w:t>
            </w:r>
          </w:p>
        </w:tc>
      </w:tr>
      <w:tr w:rsidR="00CB2F99" w:rsidRPr="00871187" w14:paraId="668C901D" w14:textId="77777777" w:rsidTr="00CB2F99">
        <w:trPr>
          <w:trHeight w:val="409"/>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88C65D8" w14:textId="77777777" w:rsidR="00CB2F99" w:rsidRDefault="00CB2F99" w:rsidP="00CB2F99">
            <w:pPr>
              <w:rPr>
                <w:rFonts w:eastAsia="Calibri"/>
                <w:b/>
                <w:bCs/>
                <w:sz w:val="24"/>
              </w:rPr>
            </w:pPr>
            <w:r w:rsidRPr="00871187">
              <w:rPr>
                <w:rFonts w:eastAsia="Calibri"/>
                <w:b/>
                <w:bCs/>
                <w:sz w:val="24"/>
              </w:rPr>
              <w:t>VREMENIK</w:t>
            </w:r>
          </w:p>
          <w:p w14:paraId="7D2BD0F4" w14:textId="77777777" w:rsidR="00CB2F99" w:rsidRDefault="00CB2F99" w:rsidP="00CB2F99">
            <w:pPr>
              <w:rPr>
                <w:rFonts w:eastAsia="Calibri"/>
                <w:b/>
                <w:bCs/>
                <w:sz w:val="24"/>
              </w:rPr>
            </w:pPr>
          </w:p>
          <w:p w14:paraId="14FC1768" w14:textId="77777777" w:rsidR="00CB2F99" w:rsidRPr="00871187" w:rsidRDefault="00CB2F99" w:rsidP="00CB2F99">
            <w:pPr>
              <w:rPr>
                <w:rFonts w:eastAsia="Calibri"/>
                <w:b/>
                <w:bCs/>
                <w:sz w:val="24"/>
              </w:rPr>
            </w:pPr>
          </w:p>
        </w:tc>
        <w:tc>
          <w:tcPr>
            <w:tcW w:w="7237" w:type="dxa"/>
            <w:tcBorders>
              <w:top w:val="single" w:sz="4" w:space="0" w:color="auto"/>
              <w:left w:val="single" w:sz="4" w:space="0" w:color="auto"/>
              <w:bottom w:val="single" w:sz="4" w:space="0" w:color="auto"/>
              <w:right w:val="single" w:sz="4" w:space="0" w:color="auto"/>
            </w:tcBorders>
          </w:tcPr>
          <w:p w14:paraId="261AA083" w14:textId="77777777" w:rsidR="00CB2F99" w:rsidRPr="00871187" w:rsidRDefault="00CB2F99" w:rsidP="00CB2F99">
            <w:pPr>
              <w:rPr>
                <w:rFonts w:eastAsia="Calibri"/>
                <w:sz w:val="24"/>
              </w:rPr>
            </w:pPr>
            <w:r>
              <w:rPr>
                <w:rFonts w:eastAsia="Calibri"/>
                <w:sz w:val="24"/>
              </w:rPr>
              <w:t>Svibanj 2026.</w:t>
            </w:r>
          </w:p>
        </w:tc>
      </w:tr>
      <w:tr w:rsidR="00CB2F99" w:rsidRPr="00871187" w14:paraId="0200E623" w14:textId="77777777" w:rsidTr="00CB2F99">
        <w:trPr>
          <w:trHeight w:val="431"/>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9819029" w14:textId="77777777" w:rsidR="00CB2F99" w:rsidRPr="00871187" w:rsidRDefault="00CB2F99" w:rsidP="00CB2F99">
            <w:pPr>
              <w:rPr>
                <w:rFonts w:eastAsia="Calibri"/>
                <w:b/>
                <w:bCs/>
                <w:sz w:val="24"/>
              </w:rPr>
            </w:pPr>
            <w:r w:rsidRPr="00871187">
              <w:rPr>
                <w:rFonts w:eastAsia="Calibri"/>
                <w:b/>
                <w:bCs/>
                <w:sz w:val="24"/>
              </w:rPr>
              <w:t>TROŠKOVNIK</w:t>
            </w:r>
          </w:p>
        </w:tc>
        <w:tc>
          <w:tcPr>
            <w:tcW w:w="7237" w:type="dxa"/>
            <w:tcBorders>
              <w:top w:val="single" w:sz="4" w:space="0" w:color="auto"/>
              <w:left w:val="single" w:sz="4" w:space="0" w:color="auto"/>
              <w:bottom w:val="single" w:sz="4" w:space="0" w:color="auto"/>
              <w:right w:val="single" w:sz="4" w:space="0" w:color="auto"/>
            </w:tcBorders>
          </w:tcPr>
          <w:p w14:paraId="3A8456C0" w14:textId="77777777" w:rsidR="00CB2F99" w:rsidRPr="00871187" w:rsidRDefault="00CB2F99" w:rsidP="00CB2F99">
            <w:pPr>
              <w:rPr>
                <w:rFonts w:eastAsia="Calibri"/>
                <w:sz w:val="24"/>
              </w:rPr>
            </w:pPr>
            <w:r>
              <w:rPr>
                <w:rFonts w:eastAsia="Calibri"/>
                <w:sz w:val="24"/>
              </w:rPr>
              <w:t>Nema materijalnih troškova.</w:t>
            </w:r>
          </w:p>
        </w:tc>
      </w:tr>
      <w:tr w:rsidR="00CB2F99" w:rsidRPr="00871187" w14:paraId="3CC055AB" w14:textId="77777777" w:rsidTr="00CB2F99">
        <w:trPr>
          <w:trHeight w:val="979"/>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77896CC8" w14:textId="77777777" w:rsidR="00CB2F99" w:rsidRPr="00871187" w:rsidRDefault="00CB2F99" w:rsidP="00CB2F99">
            <w:pPr>
              <w:rPr>
                <w:rFonts w:eastAsia="Calibri"/>
                <w:b/>
                <w:bCs/>
                <w:sz w:val="24"/>
              </w:rPr>
            </w:pPr>
            <w:r w:rsidRPr="00871187">
              <w:rPr>
                <w:rFonts w:eastAsia="Calibri"/>
                <w:b/>
                <w:bCs/>
                <w:sz w:val="24"/>
              </w:rPr>
              <w:t>NAČIN PRAĆENJA I VREDNOVANJA</w:t>
            </w:r>
          </w:p>
        </w:tc>
        <w:tc>
          <w:tcPr>
            <w:tcW w:w="7237" w:type="dxa"/>
            <w:tcBorders>
              <w:top w:val="single" w:sz="4" w:space="0" w:color="auto"/>
              <w:left w:val="single" w:sz="4" w:space="0" w:color="auto"/>
              <w:bottom w:val="single" w:sz="4" w:space="0" w:color="auto"/>
              <w:right w:val="single" w:sz="4" w:space="0" w:color="auto"/>
            </w:tcBorders>
          </w:tcPr>
          <w:p w14:paraId="6E1F2AF8" w14:textId="77777777" w:rsidR="00CB2F99" w:rsidRPr="00871187" w:rsidRDefault="00CB2F99" w:rsidP="00CB2F99">
            <w:pPr>
              <w:rPr>
                <w:rFonts w:eastAsia="Calibri"/>
                <w:sz w:val="24"/>
              </w:rPr>
            </w:pPr>
            <w:r>
              <w:t>Odaziv učenika i njihovo učešće u planiranim aktivnostima te povratne informacije učenika.</w:t>
            </w:r>
          </w:p>
        </w:tc>
      </w:tr>
    </w:tbl>
    <w:p w14:paraId="6DFF1251" w14:textId="77777777" w:rsidR="00CB2F99" w:rsidRPr="00CB2F99" w:rsidRDefault="00CB2F99" w:rsidP="00CB2F99">
      <w:pPr>
        <w:tabs>
          <w:tab w:val="left" w:pos="980"/>
        </w:tabs>
        <w:rPr>
          <w:sz w:val="24"/>
          <w:szCs w:val="24"/>
        </w:rPr>
      </w:pPr>
      <w:r>
        <w:rPr>
          <w:sz w:val="24"/>
          <w:szCs w:val="24"/>
        </w:rPr>
        <w:tab/>
      </w:r>
    </w:p>
    <w:p w14:paraId="51C7964A" w14:textId="7C12882D" w:rsidR="00CB2F99" w:rsidRPr="00CB2F99" w:rsidRDefault="00CB2F99" w:rsidP="00CB2F99">
      <w:pPr>
        <w:tabs>
          <w:tab w:val="left" w:pos="980"/>
        </w:tabs>
        <w:rPr>
          <w:sz w:val="24"/>
          <w:szCs w:val="24"/>
        </w:rPr>
      </w:pPr>
    </w:p>
    <w:tbl>
      <w:tblPr>
        <w:tblStyle w:val="Reetkatablice3"/>
        <w:tblpPr w:leftFromText="180" w:rightFromText="180" w:vertAnchor="page" w:horzAnchor="margin" w:tblpXSpec="center" w:tblpY="1303"/>
        <w:tblW w:w="9676" w:type="dxa"/>
        <w:tblInd w:w="0" w:type="dxa"/>
        <w:tblLook w:val="04A0" w:firstRow="1" w:lastRow="0" w:firstColumn="1" w:lastColumn="0" w:noHBand="0" w:noVBand="1"/>
      </w:tblPr>
      <w:tblGrid>
        <w:gridCol w:w="2416"/>
        <w:gridCol w:w="7260"/>
      </w:tblGrid>
      <w:tr w:rsidR="00AB59BA" w:rsidRPr="00AB59BA" w14:paraId="42CEEFB7" w14:textId="77777777" w:rsidTr="00CB2F99">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BA24A14"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tcPr>
          <w:p w14:paraId="7C00B93A" w14:textId="44D89875" w:rsidR="00AB59BA" w:rsidRPr="00AB59BA" w:rsidRDefault="00AB59BA" w:rsidP="00CB2F99">
            <w:pPr>
              <w:widowControl w:val="0"/>
              <w:tabs>
                <w:tab w:val="left" w:pos="1697"/>
              </w:tabs>
              <w:autoSpaceDE w:val="0"/>
              <w:autoSpaceDN w:val="0"/>
              <w:spacing w:before="59"/>
              <w:rPr>
                <w:b/>
                <w:bCs/>
                <w:sz w:val="24"/>
                <w:szCs w:val="24"/>
              </w:rPr>
            </w:pPr>
            <w:r w:rsidRPr="00E953B0">
              <w:rPr>
                <w:b/>
                <w:bCs/>
                <w:sz w:val="24"/>
                <w:szCs w:val="24"/>
              </w:rPr>
              <w:t>Dramsko-glazbena sekcija</w:t>
            </w:r>
          </w:p>
        </w:tc>
      </w:tr>
      <w:tr w:rsidR="00AB59BA" w:rsidRPr="00AB59BA" w14:paraId="69A64E68" w14:textId="77777777" w:rsidTr="00CB2F99">
        <w:trPr>
          <w:trHeight w:val="68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7CF0CE2"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CILJ</w:t>
            </w:r>
          </w:p>
        </w:tc>
        <w:tc>
          <w:tcPr>
            <w:tcW w:w="7260" w:type="dxa"/>
            <w:tcBorders>
              <w:top w:val="single" w:sz="4" w:space="0" w:color="auto"/>
              <w:left w:val="single" w:sz="4" w:space="0" w:color="auto"/>
              <w:bottom w:val="single" w:sz="4" w:space="0" w:color="auto"/>
              <w:right w:val="single" w:sz="4" w:space="0" w:color="auto"/>
            </w:tcBorders>
          </w:tcPr>
          <w:p w14:paraId="02058693" w14:textId="7B488A4E" w:rsidR="00AB59BA" w:rsidRPr="00AB59BA" w:rsidRDefault="00AB59BA" w:rsidP="00CB2F99">
            <w:pPr>
              <w:tabs>
                <w:tab w:val="left" w:pos="1697"/>
              </w:tabs>
              <w:spacing w:before="59"/>
              <w:rPr>
                <w:bCs/>
                <w:sz w:val="24"/>
                <w:szCs w:val="24"/>
              </w:rPr>
            </w:pPr>
            <w:r w:rsidRPr="00AB59BA">
              <w:rPr>
                <w:bCs/>
                <w:sz w:val="24"/>
                <w:szCs w:val="24"/>
              </w:rPr>
              <w:t xml:space="preserve">Razvoj scenskog i glazbenog izražavanja učenika kao oblika stvaralačkog izražavanja i komunikacije sa sobom i okolinom te stjecanje iskustva i znanja o umjetnosti i kulturi. </w:t>
            </w:r>
          </w:p>
          <w:p w14:paraId="29085DB7" w14:textId="4B7FAC4A" w:rsidR="00AB59BA" w:rsidRPr="00AB59BA" w:rsidRDefault="00AB59BA" w:rsidP="00CB2F99">
            <w:pPr>
              <w:tabs>
                <w:tab w:val="left" w:pos="1697"/>
              </w:tabs>
              <w:spacing w:before="59"/>
              <w:rPr>
                <w:bCs/>
                <w:sz w:val="24"/>
                <w:szCs w:val="24"/>
              </w:rPr>
            </w:pPr>
            <w:r w:rsidRPr="00AB59BA">
              <w:rPr>
                <w:bCs/>
                <w:sz w:val="24"/>
                <w:szCs w:val="24"/>
              </w:rPr>
              <w:t>Razvoj simboličkoga mišljenja dramskom i glazbenom aktivnošću te viših intelektualnih, emocionalnih i spoznajnih funkcija neophodnih za razvoj zrele osobnosti i odgovoran društveni život</w:t>
            </w:r>
          </w:p>
          <w:p w14:paraId="7D2E05ED" w14:textId="57AFCDA5" w:rsidR="00AB59BA" w:rsidRPr="00AB59BA" w:rsidRDefault="00AB59BA" w:rsidP="00CB2F99">
            <w:pPr>
              <w:widowControl w:val="0"/>
              <w:tabs>
                <w:tab w:val="left" w:pos="1697"/>
              </w:tabs>
              <w:autoSpaceDE w:val="0"/>
              <w:autoSpaceDN w:val="0"/>
              <w:spacing w:before="59"/>
              <w:rPr>
                <w:b/>
                <w:sz w:val="24"/>
                <w:szCs w:val="24"/>
              </w:rPr>
            </w:pPr>
            <w:r w:rsidRPr="00AB59BA">
              <w:rPr>
                <w:bCs/>
                <w:sz w:val="24"/>
                <w:szCs w:val="24"/>
              </w:rPr>
              <w:t>Pružiti priliku za samoostvarenje i zadovoljavanje različitih potreba učenika uključujući i potrebe darovitih učenika i učenika s teškoćama</w:t>
            </w:r>
          </w:p>
        </w:tc>
      </w:tr>
      <w:tr w:rsidR="00AB59BA" w:rsidRPr="00AB59BA" w14:paraId="7710D7D0" w14:textId="77777777" w:rsidTr="00CB2F99">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C1AC89E"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NAMJENA</w:t>
            </w:r>
          </w:p>
        </w:tc>
        <w:tc>
          <w:tcPr>
            <w:tcW w:w="7260" w:type="dxa"/>
            <w:tcBorders>
              <w:top w:val="single" w:sz="4" w:space="0" w:color="auto"/>
              <w:left w:val="single" w:sz="4" w:space="0" w:color="auto"/>
              <w:bottom w:val="single" w:sz="4" w:space="0" w:color="auto"/>
              <w:right w:val="single" w:sz="4" w:space="0" w:color="auto"/>
            </w:tcBorders>
          </w:tcPr>
          <w:p w14:paraId="14BE1BDF" w14:textId="6EF940F4" w:rsidR="00AB59BA" w:rsidRPr="00AB59BA" w:rsidRDefault="00AB59BA" w:rsidP="00CB2F99">
            <w:pPr>
              <w:tabs>
                <w:tab w:val="left" w:pos="1697"/>
              </w:tabs>
              <w:spacing w:before="59"/>
              <w:rPr>
                <w:bCs/>
                <w:sz w:val="24"/>
                <w:szCs w:val="24"/>
              </w:rPr>
            </w:pPr>
            <w:r>
              <w:rPr>
                <w:bCs/>
                <w:sz w:val="24"/>
                <w:szCs w:val="24"/>
              </w:rPr>
              <w:t>K</w:t>
            </w:r>
            <w:r w:rsidRPr="00AB59BA">
              <w:rPr>
                <w:bCs/>
                <w:sz w:val="24"/>
                <w:szCs w:val="24"/>
              </w:rPr>
              <w:t>orelacija umjetničkog, jezično-komunikacijskog i društveno-humanističkog područja odgoja i obrazovanja s međupredmetnim temama Osobni i socijalni razvoj, Građanski odgoj i obrazovanje, Održivi razvoj te Učiti kako učiti</w:t>
            </w:r>
          </w:p>
          <w:p w14:paraId="226C9F00" w14:textId="77777777" w:rsidR="00AB59BA" w:rsidRDefault="00AB59BA" w:rsidP="00CB2F99">
            <w:pPr>
              <w:widowControl w:val="0"/>
              <w:tabs>
                <w:tab w:val="left" w:pos="1697"/>
              </w:tabs>
              <w:autoSpaceDE w:val="0"/>
              <w:autoSpaceDN w:val="0"/>
              <w:spacing w:before="59"/>
              <w:rPr>
                <w:bCs/>
                <w:sz w:val="24"/>
                <w:szCs w:val="24"/>
              </w:rPr>
            </w:pPr>
            <w:r>
              <w:rPr>
                <w:bCs/>
                <w:sz w:val="24"/>
                <w:szCs w:val="24"/>
              </w:rPr>
              <w:t>H</w:t>
            </w:r>
            <w:r w:rsidRPr="00AB59BA">
              <w:rPr>
                <w:bCs/>
                <w:sz w:val="24"/>
                <w:szCs w:val="24"/>
              </w:rPr>
              <w:t>olistička integracija intelektualne spoznaje, proživljenih emocija i estetskog izraza učenika u cjelovito iskustvo učenja, doživljavanja i spoznavanja sebe i svijeta</w:t>
            </w:r>
          </w:p>
          <w:p w14:paraId="0261A558" w14:textId="2336580E" w:rsidR="00545A27" w:rsidRPr="00AB59BA" w:rsidRDefault="00545A27" w:rsidP="00CB2F99">
            <w:pPr>
              <w:tabs>
                <w:tab w:val="left" w:pos="1697"/>
              </w:tabs>
              <w:spacing w:before="59"/>
              <w:rPr>
                <w:bCs/>
                <w:sz w:val="24"/>
                <w:szCs w:val="24"/>
              </w:rPr>
            </w:pPr>
            <w:r>
              <w:rPr>
                <w:bCs/>
                <w:sz w:val="24"/>
                <w:szCs w:val="24"/>
              </w:rPr>
              <w:t xml:space="preserve">Učenici će </w:t>
            </w:r>
            <w:r w:rsidRPr="00545A27">
              <w:rPr>
                <w:bCs/>
                <w:sz w:val="24"/>
                <w:szCs w:val="24"/>
              </w:rPr>
              <w:t>obaviješteno, kreativno i estetski relevantno sudjelovati u kulturnoj i umjetničkoj komunikaciji</w:t>
            </w:r>
            <w:r>
              <w:rPr>
                <w:bCs/>
                <w:sz w:val="24"/>
                <w:szCs w:val="24"/>
              </w:rPr>
              <w:t xml:space="preserve">; </w:t>
            </w:r>
            <w:r w:rsidRPr="00545A27">
              <w:rPr>
                <w:bCs/>
                <w:sz w:val="24"/>
                <w:szCs w:val="24"/>
              </w:rPr>
              <w:t>razvijati i primjenjivati vještine skupnoga rada i suradnje s drugima</w:t>
            </w:r>
            <w:r>
              <w:rPr>
                <w:bCs/>
                <w:sz w:val="24"/>
                <w:szCs w:val="24"/>
              </w:rPr>
              <w:t xml:space="preserve">; </w:t>
            </w:r>
            <w:r w:rsidRPr="00545A27">
              <w:rPr>
                <w:bCs/>
                <w:sz w:val="24"/>
                <w:szCs w:val="24"/>
              </w:rPr>
              <w:t>razvijati empatiju i kritičku svijest te verbalne i neverbalne jezične kompetencije</w:t>
            </w:r>
            <w:r>
              <w:rPr>
                <w:bCs/>
                <w:sz w:val="24"/>
                <w:szCs w:val="24"/>
              </w:rPr>
              <w:t xml:space="preserve">; </w:t>
            </w:r>
            <w:r w:rsidRPr="00545A27">
              <w:rPr>
                <w:bCs/>
                <w:sz w:val="24"/>
                <w:szCs w:val="24"/>
              </w:rPr>
              <w:t>izvoditi, samostalno i s drugima, vlastite i autorske dramske i glazbene uratke i ostvaraje</w:t>
            </w:r>
            <w:r>
              <w:rPr>
                <w:bCs/>
                <w:sz w:val="24"/>
                <w:szCs w:val="24"/>
              </w:rPr>
              <w:t xml:space="preserve">; </w:t>
            </w:r>
            <w:r w:rsidRPr="00545A27">
              <w:rPr>
                <w:bCs/>
                <w:sz w:val="24"/>
                <w:szCs w:val="24"/>
              </w:rPr>
              <w:t>blikovati multimedijske sadržaje uporabom IKT</w:t>
            </w:r>
            <w:r>
              <w:rPr>
                <w:bCs/>
                <w:sz w:val="24"/>
                <w:szCs w:val="24"/>
              </w:rPr>
              <w:t>.</w:t>
            </w:r>
          </w:p>
        </w:tc>
      </w:tr>
      <w:tr w:rsidR="00AB59BA" w:rsidRPr="00AB59BA" w14:paraId="7A8275CE" w14:textId="77777777" w:rsidTr="00CB2F99">
        <w:trPr>
          <w:trHeight w:val="63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C344544"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NOSITELJ</w:t>
            </w:r>
          </w:p>
        </w:tc>
        <w:tc>
          <w:tcPr>
            <w:tcW w:w="7260" w:type="dxa"/>
            <w:tcBorders>
              <w:top w:val="single" w:sz="4" w:space="0" w:color="auto"/>
              <w:left w:val="single" w:sz="4" w:space="0" w:color="auto"/>
              <w:bottom w:val="single" w:sz="4" w:space="0" w:color="auto"/>
              <w:right w:val="single" w:sz="4" w:space="0" w:color="auto"/>
            </w:tcBorders>
          </w:tcPr>
          <w:p w14:paraId="0EB8189A" w14:textId="77777777" w:rsidR="00AB59BA" w:rsidRPr="00AB59BA" w:rsidRDefault="00AB59BA" w:rsidP="00CB2F99">
            <w:pPr>
              <w:tabs>
                <w:tab w:val="left" w:pos="1697"/>
              </w:tabs>
              <w:spacing w:before="59"/>
              <w:rPr>
                <w:bCs/>
                <w:sz w:val="24"/>
                <w:szCs w:val="24"/>
              </w:rPr>
            </w:pPr>
            <w:r w:rsidRPr="00AB59BA">
              <w:rPr>
                <w:bCs/>
                <w:sz w:val="24"/>
                <w:szCs w:val="24"/>
              </w:rPr>
              <w:t>Dragomir Bjelanović, dipl.ing.stroj.</w:t>
            </w:r>
          </w:p>
          <w:p w14:paraId="594D033F" w14:textId="27D4D94E" w:rsidR="00AB59BA" w:rsidRPr="00AB59BA" w:rsidRDefault="00AB59BA" w:rsidP="00CB2F99">
            <w:pPr>
              <w:widowControl w:val="0"/>
              <w:tabs>
                <w:tab w:val="left" w:pos="1697"/>
              </w:tabs>
              <w:autoSpaceDE w:val="0"/>
              <w:autoSpaceDN w:val="0"/>
              <w:spacing w:before="59"/>
              <w:rPr>
                <w:b/>
                <w:sz w:val="24"/>
                <w:szCs w:val="24"/>
              </w:rPr>
            </w:pPr>
            <w:r w:rsidRPr="00AB59BA">
              <w:rPr>
                <w:bCs/>
                <w:sz w:val="24"/>
                <w:szCs w:val="24"/>
              </w:rPr>
              <w:t>Industrijska strojarska škola</w:t>
            </w:r>
          </w:p>
        </w:tc>
      </w:tr>
      <w:tr w:rsidR="00AB59BA" w:rsidRPr="00AB59BA" w14:paraId="4F4A2A64" w14:textId="77777777" w:rsidTr="00CB2F99">
        <w:trPr>
          <w:trHeight w:val="57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9EE4B94"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45D674C3" w14:textId="70224F06" w:rsidR="00AB59BA" w:rsidRPr="00AB59BA" w:rsidRDefault="00AB59BA" w:rsidP="00CB2F99">
            <w:pPr>
              <w:widowControl w:val="0"/>
              <w:tabs>
                <w:tab w:val="left" w:pos="1697"/>
              </w:tabs>
              <w:autoSpaceDE w:val="0"/>
              <w:autoSpaceDN w:val="0"/>
              <w:spacing w:before="59"/>
              <w:rPr>
                <w:bCs/>
                <w:sz w:val="24"/>
                <w:szCs w:val="24"/>
              </w:rPr>
            </w:pPr>
            <w:r w:rsidRPr="00AB59BA">
              <w:rPr>
                <w:bCs/>
                <w:sz w:val="24"/>
                <w:szCs w:val="24"/>
              </w:rPr>
              <w:t>Načini realizacije: skupni rad, rad u paru i individualni rad s mentorom u školskom prostoru i izvan njega, po potrebi internetski</w:t>
            </w:r>
          </w:p>
        </w:tc>
      </w:tr>
      <w:tr w:rsidR="00AB59BA" w:rsidRPr="00AB59BA" w14:paraId="79DEDBD1" w14:textId="77777777" w:rsidTr="00CB2F99">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491817"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VREMENIK</w:t>
            </w:r>
          </w:p>
        </w:tc>
        <w:tc>
          <w:tcPr>
            <w:tcW w:w="7260" w:type="dxa"/>
            <w:tcBorders>
              <w:top w:val="single" w:sz="4" w:space="0" w:color="auto"/>
              <w:left w:val="single" w:sz="4" w:space="0" w:color="auto"/>
              <w:bottom w:val="single" w:sz="4" w:space="0" w:color="auto"/>
              <w:right w:val="single" w:sz="4" w:space="0" w:color="auto"/>
            </w:tcBorders>
          </w:tcPr>
          <w:p w14:paraId="6E2E1B6B" w14:textId="3B5BED5A" w:rsidR="00AB59BA" w:rsidRPr="00AB59BA" w:rsidRDefault="00AB59BA" w:rsidP="00CB2F99">
            <w:pPr>
              <w:widowControl w:val="0"/>
              <w:tabs>
                <w:tab w:val="left" w:pos="1697"/>
              </w:tabs>
              <w:autoSpaceDE w:val="0"/>
              <w:autoSpaceDN w:val="0"/>
              <w:spacing w:before="59"/>
              <w:rPr>
                <w:bCs/>
                <w:sz w:val="24"/>
                <w:szCs w:val="24"/>
              </w:rPr>
            </w:pPr>
            <w:r>
              <w:rPr>
                <w:bCs/>
                <w:sz w:val="24"/>
                <w:szCs w:val="24"/>
              </w:rPr>
              <w:t>Tijekom školske godine 202</w:t>
            </w:r>
            <w:r w:rsidR="000D462A">
              <w:rPr>
                <w:bCs/>
                <w:sz w:val="24"/>
                <w:szCs w:val="24"/>
              </w:rPr>
              <w:t>5</w:t>
            </w:r>
            <w:r>
              <w:rPr>
                <w:bCs/>
                <w:sz w:val="24"/>
                <w:szCs w:val="24"/>
              </w:rPr>
              <w:t>./ 202</w:t>
            </w:r>
            <w:r w:rsidR="000D462A">
              <w:rPr>
                <w:bCs/>
                <w:sz w:val="24"/>
                <w:szCs w:val="24"/>
              </w:rPr>
              <w:t>6</w:t>
            </w:r>
            <w:r>
              <w:rPr>
                <w:bCs/>
                <w:sz w:val="24"/>
                <w:szCs w:val="24"/>
              </w:rPr>
              <w:t>.</w:t>
            </w:r>
          </w:p>
        </w:tc>
      </w:tr>
      <w:tr w:rsidR="00AB59BA" w:rsidRPr="00AB59BA" w14:paraId="5F303FF2" w14:textId="77777777" w:rsidTr="00CB2F99">
        <w:trPr>
          <w:trHeight w:val="44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5A3DC2E"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TROŠKOVNIK</w:t>
            </w:r>
          </w:p>
        </w:tc>
        <w:tc>
          <w:tcPr>
            <w:tcW w:w="7260" w:type="dxa"/>
            <w:tcBorders>
              <w:top w:val="single" w:sz="4" w:space="0" w:color="auto"/>
              <w:left w:val="single" w:sz="4" w:space="0" w:color="auto"/>
              <w:bottom w:val="single" w:sz="4" w:space="0" w:color="auto"/>
              <w:right w:val="single" w:sz="4" w:space="0" w:color="auto"/>
            </w:tcBorders>
          </w:tcPr>
          <w:p w14:paraId="2A42C946" w14:textId="1174E3D4" w:rsidR="00AB59BA" w:rsidRPr="00AB59BA" w:rsidRDefault="00AB59BA" w:rsidP="00CB2F99">
            <w:pPr>
              <w:widowControl w:val="0"/>
              <w:tabs>
                <w:tab w:val="left" w:pos="1697"/>
              </w:tabs>
              <w:autoSpaceDE w:val="0"/>
              <w:autoSpaceDN w:val="0"/>
              <w:spacing w:before="59"/>
              <w:rPr>
                <w:bCs/>
                <w:sz w:val="24"/>
                <w:szCs w:val="24"/>
              </w:rPr>
            </w:pPr>
            <w:r>
              <w:rPr>
                <w:bCs/>
                <w:sz w:val="24"/>
                <w:szCs w:val="24"/>
              </w:rPr>
              <w:t>Nema troškova</w:t>
            </w:r>
          </w:p>
        </w:tc>
      </w:tr>
      <w:tr w:rsidR="00AB59BA" w:rsidRPr="00AB59BA" w14:paraId="6465844D" w14:textId="77777777" w:rsidTr="00CB2F99">
        <w:trPr>
          <w:trHeight w:val="45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912059F" w14:textId="77777777" w:rsidR="00AB59BA" w:rsidRPr="00AB59BA" w:rsidRDefault="00AB59BA" w:rsidP="00CB2F99">
            <w:pPr>
              <w:widowControl w:val="0"/>
              <w:tabs>
                <w:tab w:val="left" w:pos="1697"/>
              </w:tabs>
              <w:autoSpaceDE w:val="0"/>
              <w:autoSpaceDN w:val="0"/>
              <w:spacing w:before="59"/>
              <w:rPr>
                <w:b/>
                <w:bCs/>
                <w:sz w:val="24"/>
                <w:szCs w:val="24"/>
              </w:rPr>
            </w:pPr>
            <w:r w:rsidRPr="00AB59BA">
              <w:rPr>
                <w:b/>
                <w:bCs/>
                <w:sz w:val="24"/>
                <w:szCs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37F36D48" w14:textId="77777777" w:rsidR="00AB59BA" w:rsidRDefault="00AB59BA" w:rsidP="00CB2F99">
            <w:pPr>
              <w:widowControl w:val="0"/>
              <w:tabs>
                <w:tab w:val="left" w:pos="1697"/>
              </w:tabs>
              <w:autoSpaceDE w:val="0"/>
              <w:autoSpaceDN w:val="0"/>
              <w:spacing w:before="59"/>
              <w:rPr>
                <w:bCs/>
                <w:sz w:val="24"/>
                <w:szCs w:val="24"/>
              </w:rPr>
            </w:pPr>
            <w:r w:rsidRPr="00AB59BA">
              <w:rPr>
                <w:bCs/>
                <w:sz w:val="24"/>
                <w:szCs w:val="24"/>
              </w:rPr>
              <w:t>Dnevnik rada, bilješke i opažanja, povratne informacije, evaluacijski listići</w:t>
            </w:r>
          </w:p>
          <w:p w14:paraId="236E9562" w14:textId="0D992619" w:rsidR="00AB59BA" w:rsidRPr="00AB59BA" w:rsidRDefault="00AB59BA" w:rsidP="00CB2F99">
            <w:pPr>
              <w:widowControl w:val="0"/>
              <w:tabs>
                <w:tab w:val="left" w:pos="1697"/>
              </w:tabs>
              <w:autoSpaceDE w:val="0"/>
              <w:autoSpaceDN w:val="0"/>
              <w:spacing w:before="59"/>
              <w:rPr>
                <w:bCs/>
                <w:sz w:val="24"/>
                <w:szCs w:val="24"/>
              </w:rPr>
            </w:pPr>
            <w:r w:rsidRPr="00AB59BA">
              <w:rPr>
                <w:bCs/>
                <w:sz w:val="24"/>
                <w:szCs w:val="24"/>
              </w:rPr>
              <w:t>Vrednovanje za učenje i vrednovanje kao učenje, samovrednovanje, vršnjačko vrednovanje, vrednovanje publike, pohvale i nagrade</w:t>
            </w:r>
          </w:p>
        </w:tc>
      </w:tr>
    </w:tbl>
    <w:p w14:paraId="686A7FC9" w14:textId="419229EB" w:rsidR="0083063E" w:rsidRDefault="0083063E" w:rsidP="002369D9">
      <w:pPr>
        <w:tabs>
          <w:tab w:val="left" w:pos="1697"/>
        </w:tabs>
        <w:spacing w:before="59"/>
        <w:rPr>
          <w:b/>
          <w:sz w:val="24"/>
          <w:szCs w:val="24"/>
        </w:rPr>
      </w:pPr>
    </w:p>
    <w:p w14:paraId="1F5EFB88" w14:textId="040E790E" w:rsidR="00CB2F99" w:rsidRDefault="00CB2F99" w:rsidP="002369D9">
      <w:pPr>
        <w:tabs>
          <w:tab w:val="left" w:pos="1697"/>
        </w:tabs>
        <w:spacing w:before="59"/>
        <w:rPr>
          <w:b/>
          <w:sz w:val="24"/>
          <w:szCs w:val="24"/>
        </w:rPr>
      </w:pPr>
    </w:p>
    <w:p w14:paraId="3A46C5FC" w14:textId="77777777" w:rsidR="00CB2F99" w:rsidRDefault="00CB2F99" w:rsidP="002369D9">
      <w:pPr>
        <w:tabs>
          <w:tab w:val="left" w:pos="1697"/>
        </w:tabs>
        <w:spacing w:before="59"/>
        <w:rPr>
          <w:b/>
          <w:sz w:val="24"/>
          <w:szCs w:val="24"/>
        </w:rPr>
      </w:pPr>
    </w:p>
    <w:p w14:paraId="691F9E56" w14:textId="5011DA36" w:rsidR="002369D9" w:rsidRDefault="002369D9" w:rsidP="002369D9">
      <w:pPr>
        <w:tabs>
          <w:tab w:val="left" w:pos="1697"/>
        </w:tabs>
        <w:spacing w:before="59"/>
        <w:rPr>
          <w:b/>
          <w:sz w:val="24"/>
          <w:szCs w:val="24"/>
        </w:rPr>
      </w:pPr>
    </w:p>
    <w:p w14:paraId="57ED343D" w14:textId="3A2A3558" w:rsidR="00AB59BA" w:rsidRDefault="00AB59BA" w:rsidP="002369D9">
      <w:pPr>
        <w:tabs>
          <w:tab w:val="left" w:pos="1697"/>
        </w:tabs>
        <w:spacing w:before="59"/>
        <w:rPr>
          <w:b/>
          <w:sz w:val="24"/>
          <w:szCs w:val="24"/>
        </w:rPr>
      </w:pPr>
    </w:p>
    <w:p w14:paraId="004D4DF5" w14:textId="30B47371" w:rsidR="00AB59BA" w:rsidRDefault="00AB59BA" w:rsidP="002369D9">
      <w:pPr>
        <w:tabs>
          <w:tab w:val="left" w:pos="1697"/>
        </w:tabs>
        <w:spacing w:before="59"/>
        <w:rPr>
          <w:b/>
          <w:sz w:val="24"/>
          <w:szCs w:val="24"/>
        </w:rPr>
      </w:pPr>
    </w:p>
    <w:p w14:paraId="15BD7BD0" w14:textId="2143A08C" w:rsidR="00AB59BA" w:rsidRDefault="00AB59BA" w:rsidP="002369D9">
      <w:pPr>
        <w:tabs>
          <w:tab w:val="left" w:pos="1697"/>
        </w:tabs>
        <w:spacing w:before="59"/>
        <w:rPr>
          <w:b/>
          <w:sz w:val="24"/>
          <w:szCs w:val="24"/>
        </w:rPr>
      </w:pPr>
    </w:p>
    <w:p w14:paraId="3A72E75D" w14:textId="77777777" w:rsidR="00AB59BA" w:rsidRDefault="00AB59BA" w:rsidP="002369D9">
      <w:pPr>
        <w:tabs>
          <w:tab w:val="left" w:pos="1697"/>
        </w:tabs>
        <w:spacing w:before="59"/>
        <w:rPr>
          <w:b/>
          <w:sz w:val="24"/>
          <w:szCs w:val="24"/>
        </w:rPr>
      </w:pPr>
    </w:p>
    <w:p w14:paraId="2D1A6C3F" w14:textId="50025B76" w:rsidR="00AB59BA" w:rsidRDefault="00AB59BA" w:rsidP="002369D9">
      <w:pPr>
        <w:tabs>
          <w:tab w:val="left" w:pos="1697"/>
        </w:tabs>
        <w:spacing w:before="59"/>
        <w:rPr>
          <w:b/>
          <w:sz w:val="24"/>
          <w:szCs w:val="24"/>
        </w:rPr>
      </w:pPr>
    </w:p>
    <w:p w14:paraId="057BA6FF" w14:textId="73C2320A" w:rsidR="00AB59BA" w:rsidRDefault="00AB59BA" w:rsidP="002369D9">
      <w:pPr>
        <w:tabs>
          <w:tab w:val="left" w:pos="1697"/>
        </w:tabs>
        <w:spacing w:before="59"/>
        <w:rPr>
          <w:b/>
          <w:sz w:val="24"/>
          <w:szCs w:val="24"/>
        </w:rPr>
      </w:pPr>
    </w:p>
    <w:p w14:paraId="7C06ACAE" w14:textId="271B8394" w:rsidR="00AB59BA" w:rsidRDefault="00AB59BA" w:rsidP="002369D9">
      <w:pPr>
        <w:tabs>
          <w:tab w:val="left" w:pos="1697"/>
        </w:tabs>
        <w:spacing w:before="59"/>
        <w:rPr>
          <w:b/>
          <w:sz w:val="24"/>
          <w:szCs w:val="24"/>
        </w:rPr>
      </w:pPr>
    </w:p>
    <w:p w14:paraId="65937BB0" w14:textId="65FCEE3F" w:rsidR="00AB59BA" w:rsidRDefault="00AB59BA" w:rsidP="002369D9">
      <w:pPr>
        <w:tabs>
          <w:tab w:val="left" w:pos="1697"/>
        </w:tabs>
        <w:spacing w:before="59"/>
        <w:rPr>
          <w:b/>
          <w:sz w:val="24"/>
          <w:szCs w:val="24"/>
        </w:rPr>
      </w:pPr>
    </w:p>
    <w:p w14:paraId="334CC286" w14:textId="22CF6E24" w:rsidR="00AB59BA" w:rsidRDefault="00AB59BA" w:rsidP="002369D9">
      <w:pPr>
        <w:tabs>
          <w:tab w:val="left" w:pos="1697"/>
        </w:tabs>
        <w:spacing w:before="59"/>
        <w:rPr>
          <w:b/>
          <w:sz w:val="24"/>
          <w:szCs w:val="24"/>
        </w:rPr>
      </w:pPr>
    </w:p>
    <w:p w14:paraId="0AC11E4B" w14:textId="2DB3D41A" w:rsidR="00AB59BA" w:rsidRDefault="00AB59BA" w:rsidP="002369D9">
      <w:pPr>
        <w:tabs>
          <w:tab w:val="left" w:pos="1697"/>
        </w:tabs>
        <w:spacing w:before="59"/>
        <w:rPr>
          <w:b/>
          <w:sz w:val="24"/>
          <w:szCs w:val="24"/>
        </w:rPr>
      </w:pPr>
    </w:p>
    <w:p w14:paraId="66DCAD67" w14:textId="3AF53EF5" w:rsidR="00AB59BA" w:rsidRDefault="00AB59BA" w:rsidP="002369D9">
      <w:pPr>
        <w:tabs>
          <w:tab w:val="left" w:pos="1697"/>
        </w:tabs>
        <w:spacing w:before="59"/>
        <w:rPr>
          <w:b/>
          <w:sz w:val="24"/>
          <w:szCs w:val="24"/>
        </w:rPr>
      </w:pPr>
    </w:p>
    <w:p w14:paraId="6D7CFE1D" w14:textId="6F2D98D1" w:rsidR="00AB59BA" w:rsidRDefault="00AB59BA" w:rsidP="002369D9">
      <w:pPr>
        <w:tabs>
          <w:tab w:val="left" w:pos="1697"/>
        </w:tabs>
        <w:spacing w:before="59"/>
        <w:rPr>
          <w:b/>
          <w:sz w:val="24"/>
          <w:szCs w:val="24"/>
        </w:rPr>
      </w:pPr>
    </w:p>
    <w:p w14:paraId="434C748D" w14:textId="67200AFB" w:rsidR="00AB59BA" w:rsidRDefault="00AB59BA" w:rsidP="002369D9">
      <w:pPr>
        <w:tabs>
          <w:tab w:val="left" w:pos="1697"/>
        </w:tabs>
        <w:spacing w:before="59"/>
        <w:rPr>
          <w:b/>
          <w:sz w:val="24"/>
          <w:szCs w:val="24"/>
        </w:rPr>
      </w:pPr>
    </w:p>
    <w:p w14:paraId="53521D25" w14:textId="1034E5BE" w:rsidR="00AB59BA" w:rsidRDefault="00AB59BA" w:rsidP="002369D9">
      <w:pPr>
        <w:tabs>
          <w:tab w:val="left" w:pos="1697"/>
        </w:tabs>
        <w:spacing w:before="59"/>
        <w:rPr>
          <w:b/>
          <w:sz w:val="24"/>
          <w:szCs w:val="24"/>
        </w:rPr>
      </w:pPr>
    </w:p>
    <w:p w14:paraId="585E6092" w14:textId="37ABA3DF" w:rsidR="00AB59BA" w:rsidRDefault="00AB59BA" w:rsidP="002369D9">
      <w:pPr>
        <w:tabs>
          <w:tab w:val="left" w:pos="1697"/>
        </w:tabs>
        <w:spacing w:before="59"/>
        <w:rPr>
          <w:b/>
          <w:sz w:val="24"/>
          <w:szCs w:val="24"/>
        </w:rPr>
      </w:pPr>
    </w:p>
    <w:p w14:paraId="4EBA6BE4" w14:textId="60C9E769" w:rsidR="00AB59BA" w:rsidRDefault="00AB59BA" w:rsidP="002369D9">
      <w:pPr>
        <w:tabs>
          <w:tab w:val="left" w:pos="1697"/>
        </w:tabs>
        <w:spacing w:before="59"/>
        <w:rPr>
          <w:b/>
          <w:sz w:val="24"/>
          <w:szCs w:val="24"/>
        </w:rPr>
      </w:pPr>
    </w:p>
    <w:p w14:paraId="3CBFA254" w14:textId="1EC33BAC" w:rsidR="00AB59BA" w:rsidRDefault="00AB59BA" w:rsidP="002369D9">
      <w:pPr>
        <w:tabs>
          <w:tab w:val="left" w:pos="1697"/>
        </w:tabs>
        <w:spacing w:before="59"/>
        <w:rPr>
          <w:b/>
          <w:sz w:val="24"/>
          <w:szCs w:val="24"/>
        </w:rPr>
      </w:pPr>
    </w:p>
    <w:p w14:paraId="42D4F014" w14:textId="7E0B0AC0" w:rsidR="00AB59BA" w:rsidRDefault="00AB59BA" w:rsidP="002369D9">
      <w:pPr>
        <w:tabs>
          <w:tab w:val="left" w:pos="1697"/>
        </w:tabs>
        <w:spacing w:before="59"/>
        <w:rPr>
          <w:b/>
          <w:sz w:val="24"/>
          <w:szCs w:val="24"/>
        </w:rPr>
      </w:pPr>
    </w:p>
    <w:p w14:paraId="08A85FA4" w14:textId="3E69BBAB" w:rsidR="00AB59BA" w:rsidRDefault="00AB59BA" w:rsidP="002369D9">
      <w:pPr>
        <w:tabs>
          <w:tab w:val="left" w:pos="1697"/>
        </w:tabs>
        <w:spacing w:before="59"/>
        <w:rPr>
          <w:b/>
          <w:sz w:val="24"/>
          <w:szCs w:val="24"/>
        </w:rPr>
      </w:pPr>
    </w:p>
    <w:p w14:paraId="79516596" w14:textId="42B31CDC" w:rsidR="00AB59BA" w:rsidRDefault="00AB59BA" w:rsidP="002369D9">
      <w:pPr>
        <w:tabs>
          <w:tab w:val="left" w:pos="1697"/>
        </w:tabs>
        <w:spacing w:before="59"/>
        <w:rPr>
          <w:b/>
          <w:sz w:val="24"/>
          <w:szCs w:val="24"/>
        </w:rPr>
      </w:pPr>
    </w:p>
    <w:p w14:paraId="6C66F704" w14:textId="451F3F27" w:rsidR="00AB59BA" w:rsidRDefault="00AB59BA" w:rsidP="002369D9">
      <w:pPr>
        <w:tabs>
          <w:tab w:val="left" w:pos="1697"/>
        </w:tabs>
        <w:spacing w:before="59"/>
        <w:rPr>
          <w:b/>
          <w:sz w:val="24"/>
          <w:szCs w:val="24"/>
        </w:rPr>
      </w:pPr>
    </w:p>
    <w:p w14:paraId="5AC687D1" w14:textId="0D55562A" w:rsidR="00AB59BA" w:rsidRDefault="00AB59BA" w:rsidP="002369D9">
      <w:pPr>
        <w:tabs>
          <w:tab w:val="left" w:pos="1697"/>
        </w:tabs>
        <w:spacing w:before="59"/>
        <w:rPr>
          <w:b/>
          <w:sz w:val="24"/>
          <w:szCs w:val="24"/>
        </w:rPr>
      </w:pPr>
    </w:p>
    <w:p w14:paraId="1DD738B1" w14:textId="64A690F3" w:rsidR="00AB59BA" w:rsidRDefault="00AB59BA" w:rsidP="002369D9">
      <w:pPr>
        <w:tabs>
          <w:tab w:val="left" w:pos="1697"/>
        </w:tabs>
        <w:spacing w:before="59"/>
        <w:rPr>
          <w:b/>
          <w:sz w:val="24"/>
          <w:szCs w:val="24"/>
        </w:rPr>
      </w:pPr>
    </w:p>
    <w:p w14:paraId="6513B263" w14:textId="3FAF6053" w:rsidR="00AB59BA" w:rsidRDefault="00AB59BA" w:rsidP="002369D9">
      <w:pPr>
        <w:tabs>
          <w:tab w:val="left" w:pos="1697"/>
        </w:tabs>
        <w:spacing w:before="59"/>
        <w:rPr>
          <w:b/>
          <w:sz w:val="24"/>
          <w:szCs w:val="24"/>
        </w:rPr>
      </w:pPr>
    </w:p>
    <w:p w14:paraId="460F1A42" w14:textId="4C6F221A" w:rsidR="00AB59BA" w:rsidRDefault="00AB59BA" w:rsidP="002369D9">
      <w:pPr>
        <w:tabs>
          <w:tab w:val="left" w:pos="1697"/>
        </w:tabs>
        <w:spacing w:before="59"/>
        <w:rPr>
          <w:b/>
          <w:sz w:val="24"/>
          <w:szCs w:val="24"/>
        </w:rPr>
      </w:pPr>
    </w:p>
    <w:p w14:paraId="5E7C2E43" w14:textId="5D07B2FB" w:rsidR="00AB59BA" w:rsidRDefault="00AB59BA" w:rsidP="002369D9">
      <w:pPr>
        <w:tabs>
          <w:tab w:val="left" w:pos="1697"/>
        </w:tabs>
        <w:spacing w:before="59"/>
        <w:rPr>
          <w:b/>
          <w:sz w:val="24"/>
          <w:szCs w:val="24"/>
        </w:rPr>
      </w:pPr>
    </w:p>
    <w:p w14:paraId="0B6A1D94" w14:textId="00FD7ACE" w:rsidR="00AB59BA" w:rsidRDefault="00AB59BA" w:rsidP="002369D9">
      <w:pPr>
        <w:tabs>
          <w:tab w:val="left" w:pos="1697"/>
        </w:tabs>
        <w:spacing w:before="59"/>
        <w:rPr>
          <w:b/>
          <w:sz w:val="24"/>
          <w:szCs w:val="24"/>
        </w:rPr>
      </w:pPr>
    </w:p>
    <w:p w14:paraId="175CE19E" w14:textId="61482764" w:rsidR="00AB59BA" w:rsidRDefault="00AB59BA" w:rsidP="002369D9">
      <w:pPr>
        <w:tabs>
          <w:tab w:val="left" w:pos="1697"/>
        </w:tabs>
        <w:spacing w:before="59"/>
        <w:rPr>
          <w:b/>
          <w:sz w:val="24"/>
          <w:szCs w:val="24"/>
        </w:rPr>
      </w:pPr>
    </w:p>
    <w:p w14:paraId="281C0720" w14:textId="564A260C" w:rsidR="00AB59BA" w:rsidRDefault="00AB59BA" w:rsidP="002369D9">
      <w:pPr>
        <w:tabs>
          <w:tab w:val="left" w:pos="1697"/>
        </w:tabs>
        <w:spacing w:before="59"/>
        <w:rPr>
          <w:b/>
          <w:sz w:val="24"/>
          <w:szCs w:val="24"/>
        </w:rPr>
      </w:pPr>
    </w:p>
    <w:p w14:paraId="75A288E0" w14:textId="7769F681" w:rsidR="00AB59BA" w:rsidRDefault="00AB59BA" w:rsidP="002369D9">
      <w:pPr>
        <w:tabs>
          <w:tab w:val="left" w:pos="1697"/>
        </w:tabs>
        <w:spacing w:before="59"/>
        <w:rPr>
          <w:b/>
          <w:sz w:val="24"/>
          <w:szCs w:val="24"/>
        </w:rPr>
      </w:pPr>
    </w:p>
    <w:p w14:paraId="372299E4" w14:textId="45769060" w:rsidR="00AB59BA" w:rsidRDefault="00AB59BA" w:rsidP="002369D9">
      <w:pPr>
        <w:tabs>
          <w:tab w:val="left" w:pos="1697"/>
        </w:tabs>
        <w:spacing w:before="59"/>
        <w:rPr>
          <w:b/>
          <w:sz w:val="24"/>
          <w:szCs w:val="24"/>
        </w:rPr>
      </w:pPr>
    </w:p>
    <w:p w14:paraId="708D96D4" w14:textId="02E028B3" w:rsidR="00AB59BA" w:rsidRDefault="00AB59BA" w:rsidP="002369D9">
      <w:pPr>
        <w:tabs>
          <w:tab w:val="left" w:pos="1697"/>
        </w:tabs>
        <w:spacing w:before="59"/>
        <w:rPr>
          <w:b/>
          <w:sz w:val="24"/>
          <w:szCs w:val="24"/>
        </w:rPr>
      </w:pPr>
    </w:p>
    <w:p w14:paraId="6C85FADF" w14:textId="6AF61E6B" w:rsidR="00AB59BA" w:rsidRDefault="00AB59BA" w:rsidP="002369D9">
      <w:pPr>
        <w:tabs>
          <w:tab w:val="left" w:pos="1697"/>
        </w:tabs>
        <w:spacing w:before="59"/>
        <w:rPr>
          <w:b/>
          <w:sz w:val="24"/>
          <w:szCs w:val="24"/>
        </w:rPr>
      </w:pPr>
    </w:p>
    <w:p w14:paraId="7EF9E4E1" w14:textId="53CE8F3D" w:rsidR="00AB59BA" w:rsidRDefault="00AB59BA" w:rsidP="002369D9">
      <w:pPr>
        <w:tabs>
          <w:tab w:val="left" w:pos="1697"/>
        </w:tabs>
        <w:spacing w:before="59"/>
        <w:rPr>
          <w:b/>
          <w:sz w:val="24"/>
          <w:szCs w:val="24"/>
        </w:rPr>
      </w:pPr>
    </w:p>
    <w:p w14:paraId="3659E89C" w14:textId="323D6D28" w:rsidR="00AB59BA" w:rsidRDefault="00AB59BA" w:rsidP="002369D9">
      <w:pPr>
        <w:tabs>
          <w:tab w:val="left" w:pos="1697"/>
        </w:tabs>
        <w:spacing w:before="59"/>
        <w:rPr>
          <w:b/>
          <w:sz w:val="24"/>
          <w:szCs w:val="24"/>
        </w:rPr>
      </w:pPr>
    </w:p>
    <w:p w14:paraId="7991721E" w14:textId="5BD3D9E4" w:rsidR="00AB59BA" w:rsidRDefault="00AB59BA" w:rsidP="002369D9">
      <w:pPr>
        <w:tabs>
          <w:tab w:val="left" w:pos="1697"/>
        </w:tabs>
        <w:spacing w:before="59"/>
        <w:rPr>
          <w:b/>
          <w:sz w:val="24"/>
          <w:szCs w:val="24"/>
        </w:rPr>
      </w:pPr>
    </w:p>
    <w:p w14:paraId="05E32364" w14:textId="39A3586A" w:rsidR="00CB2F99" w:rsidRDefault="00CB2F99" w:rsidP="002369D9">
      <w:pPr>
        <w:tabs>
          <w:tab w:val="left" w:pos="1697"/>
        </w:tabs>
        <w:spacing w:before="59"/>
        <w:rPr>
          <w:b/>
          <w:sz w:val="24"/>
          <w:szCs w:val="24"/>
        </w:rPr>
      </w:pPr>
    </w:p>
    <w:p w14:paraId="4A83A570" w14:textId="77777777" w:rsidR="00CB2F99" w:rsidRDefault="00CB2F99" w:rsidP="002369D9">
      <w:pPr>
        <w:tabs>
          <w:tab w:val="left" w:pos="1697"/>
        </w:tabs>
        <w:spacing w:before="59"/>
        <w:rPr>
          <w:b/>
          <w:sz w:val="24"/>
          <w:szCs w:val="24"/>
        </w:rPr>
      </w:pPr>
    </w:p>
    <w:p w14:paraId="0ABB2F43" w14:textId="69B18333" w:rsidR="00AB59BA" w:rsidRPr="00CF7766" w:rsidRDefault="00AB59BA" w:rsidP="00A75215">
      <w:pPr>
        <w:pStyle w:val="Odlomakpopisa"/>
        <w:numPr>
          <w:ilvl w:val="1"/>
          <w:numId w:val="6"/>
        </w:numPr>
        <w:tabs>
          <w:tab w:val="left" w:pos="1697"/>
        </w:tabs>
        <w:spacing w:before="59"/>
        <w:rPr>
          <w:b/>
          <w:sz w:val="32"/>
          <w:szCs w:val="32"/>
        </w:rPr>
      </w:pPr>
      <w:r w:rsidRPr="00CF7766">
        <w:rPr>
          <w:b/>
          <w:sz w:val="32"/>
          <w:szCs w:val="32"/>
        </w:rPr>
        <w:lastRenderedPageBreak/>
        <w:t>IZVANŠKOLSKE AKTIVNOSTI</w:t>
      </w:r>
    </w:p>
    <w:p w14:paraId="228511D5" w14:textId="62798B81" w:rsidR="00FA0DDC" w:rsidRPr="002369D9" w:rsidRDefault="00AB59BA" w:rsidP="00AB59BA">
      <w:pPr>
        <w:pStyle w:val="Odlomakpopisa"/>
        <w:tabs>
          <w:tab w:val="left" w:pos="1697"/>
        </w:tabs>
        <w:spacing w:before="59"/>
        <w:ind w:left="1778" w:firstLine="0"/>
        <w:rPr>
          <w:b/>
          <w:sz w:val="24"/>
          <w:szCs w:val="24"/>
        </w:rPr>
      </w:pPr>
      <w:r>
        <w:rPr>
          <w:b/>
          <w:sz w:val="24"/>
          <w:szCs w:val="24"/>
        </w:rPr>
        <w:t>5.1 POSJETI</w:t>
      </w:r>
    </w:p>
    <w:p w14:paraId="529E71CA" w14:textId="220389D4" w:rsidR="0085128F" w:rsidRPr="00417E76" w:rsidRDefault="0085128F" w:rsidP="00417E76">
      <w:pPr>
        <w:tabs>
          <w:tab w:val="left" w:pos="1697"/>
        </w:tabs>
        <w:spacing w:before="59"/>
        <w:rPr>
          <w:b/>
          <w:sz w:val="24"/>
          <w:szCs w:val="24"/>
        </w:rPr>
      </w:pPr>
    </w:p>
    <w:tbl>
      <w:tblPr>
        <w:tblStyle w:val="Reetkatablice3"/>
        <w:tblpPr w:leftFromText="180" w:rightFromText="180" w:vertAnchor="page" w:horzAnchor="margin" w:tblpXSpec="center" w:tblpY="2851"/>
        <w:tblW w:w="9676" w:type="dxa"/>
        <w:tblInd w:w="0" w:type="dxa"/>
        <w:tblLook w:val="04A0" w:firstRow="1" w:lastRow="0" w:firstColumn="1" w:lastColumn="0" w:noHBand="0" w:noVBand="1"/>
      </w:tblPr>
      <w:tblGrid>
        <w:gridCol w:w="2416"/>
        <w:gridCol w:w="7260"/>
      </w:tblGrid>
      <w:tr w:rsidR="00AB59BA" w:rsidRPr="00871187" w14:paraId="11B5B988" w14:textId="77777777" w:rsidTr="00AB59BA">
        <w:trPr>
          <w:trHeight w:val="41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C1C2969" w14:textId="77777777" w:rsidR="00AB59BA" w:rsidRPr="00871187" w:rsidRDefault="00AB59BA" w:rsidP="00AB59BA">
            <w:pPr>
              <w:rPr>
                <w:rFonts w:eastAsia="Calibri"/>
                <w:b/>
                <w:bCs/>
                <w:sz w:val="24"/>
              </w:rPr>
            </w:pPr>
            <w:r w:rsidRPr="00871187">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2F6D5DD6" w14:textId="4681CD10" w:rsidR="00AB59BA" w:rsidRPr="005C4CAE" w:rsidRDefault="00AB59BA" w:rsidP="00AB59BA">
            <w:pPr>
              <w:rPr>
                <w:rFonts w:eastAsia="Calibri"/>
                <w:b/>
                <w:bCs/>
                <w:color w:val="9BBB59" w:themeColor="accent3"/>
                <w:sz w:val="24"/>
              </w:rPr>
            </w:pPr>
            <w:r w:rsidRPr="00E953B0">
              <w:rPr>
                <w:rFonts w:eastAsia="Calibri"/>
                <w:b/>
                <w:bCs/>
                <w:sz w:val="24"/>
              </w:rPr>
              <w:t>Posjet ZICER</w:t>
            </w:r>
            <w:r w:rsidR="005C4CAE" w:rsidRPr="00E953B0">
              <w:rPr>
                <w:rFonts w:eastAsia="Calibri"/>
                <w:b/>
                <w:bCs/>
                <w:sz w:val="24"/>
              </w:rPr>
              <w:t xml:space="preserve"> Plavom uredu</w:t>
            </w:r>
          </w:p>
        </w:tc>
      </w:tr>
      <w:tr w:rsidR="00AB59BA" w:rsidRPr="00871187" w14:paraId="3BEC35D9" w14:textId="77777777" w:rsidTr="00AB59B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39B4145" w14:textId="77777777" w:rsidR="00AB59BA" w:rsidRPr="00871187" w:rsidRDefault="00AB59BA" w:rsidP="00AB59BA">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2414AA2C" w14:textId="77777777" w:rsidR="005C4CAE" w:rsidRPr="005C4CAE" w:rsidRDefault="005C4CAE" w:rsidP="005C4CAE">
            <w:pPr>
              <w:rPr>
                <w:rFonts w:eastAsia="Calibri"/>
                <w:sz w:val="24"/>
              </w:rPr>
            </w:pPr>
            <w:r w:rsidRPr="005C4CAE">
              <w:rPr>
                <w:rFonts w:eastAsia="Calibri"/>
                <w:sz w:val="24"/>
              </w:rPr>
              <w:t>Uvid u rad poduzetničke potporne institucije koje pruža poduzetnicima brojen informacije oko pokretanja vlastitog obrta ili firme.</w:t>
            </w:r>
          </w:p>
          <w:p w14:paraId="5049D7E4" w14:textId="47D11F85" w:rsidR="00AB59BA" w:rsidRPr="006F079A" w:rsidRDefault="005C4CAE" w:rsidP="005C4CAE">
            <w:pPr>
              <w:rPr>
                <w:rFonts w:eastAsia="Calibri"/>
                <w:sz w:val="24"/>
              </w:rPr>
            </w:pPr>
            <w:r w:rsidRPr="005C4CAE">
              <w:rPr>
                <w:rFonts w:eastAsia="Calibri"/>
                <w:sz w:val="24"/>
              </w:rPr>
              <w:t>Inspiracija na poduzetnički pothvat.</w:t>
            </w:r>
          </w:p>
        </w:tc>
      </w:tr>
      <w:tr w:rsidR="00AB59BA" w:rsidRPr="00871187" w14:paraId="53F4A082" w14:textId="77777777" w:rsidTr="00AB59BA">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FDA8E83" w14:textId="77777777" w:rsidR="00AB59BA" w:rsidRPr="00871187" w:rsidRDefault="00AB59BA" w:rsidP="00AB59BA">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2E9A18C6" w14:textId="77777777" w:rsidR="00AB59BA" w:rsidRPr="006F079A" w:rsidRDefault="00AB59BA" w:rsidP="00AB59BA">
            <w:pPr>
              <w:rPr>
                <w:rFonts w:eastAsia="Calibri"/>
                <w:sz w:val="24"/>
              </w:rPr>
            </w:pPr>
            <w:r w:rsidRPr="006F079A">
              <w:rPr>
                <w:rFonts w:eastAsia="Calibri"/>
                <w:sz w:val="24"/>
              </w:rPr>
              <w:t>Povezati naučeno znanje o poduzetničkoj infrastrukturi sa stvarnim poslovnim primjerom iz prakse.</w:t>
            </w:r>
          </w:p>
          <w:p w14:paraId="68B52E08" w14:textId="77777777" w:rsidR="00AB59BA" w:rsidRPr="006F079A" w:rsidRDefault="00AB59BA" w:rsidP="00AB59BA">
            <w:pPr>
              <w:rPr>
                <w:rFonts w:eastAsia="Calibri"/>
                <w:sz w:val="24"/>
              </w:rPr>
            </w:pPr>
            <w:r w:rsidRPr="006F079A">
              <w:rPr>
                <w:rFonts w:eastAsia="Calibri"/>
                <w:sz w:val="24"/>
              </w:rPr>
              <w:t>Usporediti osnovne poslovne zadatke pojedine poduzetničke potporne institucije.</w:t>
            </w:r>
          </w:p>
          <w:p w14:paraId="159585F7" w14:textId="77777777" w:rsidR="00AB59BA" w:rsidRDefault="00AB59BA" w:rsidP="00AB59BA">
            <w:pPr>
              <w:rPr>
                <w:rFonts w:eastAsia="Calibri"/>
                <w:sz w:val="24"/>
              </w:rPr>
            </w:pPr>
            <w:r w:rsidRPr="006F079A">
              <w:rPr>
                <w:rFonts w:eastAsia="Calibri"/>
                <w:sz w:val="24"/>
              </w:rPr>
              <w:t>Raspraviti o mogućnostima potpore mladim poduzetnicima na području Grada Zagreba.</w:t>
            </w:r>
          </w:p>
          <w:p w14:paraId="09B3DB66" w14:textId="1C09431C" w:rsidR="005C4CAE" w:rsidRPr="006F079A" w:rsidRDefault="005C4CAE" w:rsidP="00AB59BA">
            <w:pPr>
              <w:rPr>
                <w:rFonts w:eastAsia="Calibri"/>
                <w:sz w:val="24"/>
              </w:rPr>
            </w:pPr>
            <w:r w:rsidRPr="005C4CAE">
              <w:rPr>
                <w:rFonts w:eastAsia="Calibri"/>
                <w:sz w:val="24"/>
              </w:rPr>
              <w:t>Ukazati na važnost networkinga u poduzetništvu.</w:t>
            </w:r>
          </w:p>
        </w:tc>
      </w:tr>
      <w:tr w:rsidR="00AB59BA" w:rsidRPr="00871187" w14:paraId="0385EE09" w14:textId="77777777" w:rsidTr="00AB59B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ABE8DDD" w14:textId="77777777" w:rsidR="00AB59BA" w:rsidRPr="00871187" w:rsidRDefault="00AB59BA" w:rsidP="00AB59BA">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2B55540B" w14:textId="18CFE997" w:rsidR="00AB59BA" w:rsidRPr="006F079A" w:rsidRDefault="00AB59BA" w:rsidP="00AB59BA">
            <w:pPr>
              <w:rPr>
                <w:rFonts w:eastAsia="Calibri"/>
                <w:sz w:val="24"/>
              </w:rPr>
            </w:pPr>
            <w:r w:rsidRPr="006F079A">
              <w:rPr>
                <w:rFonts w:eastAsia="Calibri"/>
                <w:sz w:val="24"/>
              </w:rPr>
              <w:t>Iva Boban, dipl. oec., nastavnica ekonomske grupe predmeta te djelatnici ZICER</w:t>
            </w:r>
            <w:r w:rsidR="005C4CAE">
              <w:rPr>
                <w:rFonts w:eastAsia="Calibri"/>
                <w:sz w:val="24"/>
              </w:rPr>
              <w:t xml:space="preserve"> Plavog ureda</w:t>
            </w:r>
          </w:p>
        </w:tc>
      </w:tr>
      <w:tr w:rsidR="00AB59BA" w:rsidRPr="00871187" w14:paraId="5933BA08" w14:textId="77777777" w:rsidTr="00AB59BA">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409800C" w14:textId="77777777" w:rsidR="00AB59BA" w:rsidRPr="00871187" w:rsidRDefault="00AB59BA" w:rsidP="00AB59BA">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4627E928" w14:textId="77777777" w:rsidR="005C4CAE" w:rsidRPr="005C4CAE" w:rsidRDefault="005C4CAE" w:rsidP="005C4CAE">
            <w:pPr>
              <w:rPr>
                <w:rFonts w:eastAsia="Calibri"/>
                <w:sz w:val="24"/>
              </w:rPr>
            </w:pPr>
            <w:r w:rsidRPr="005C4CAE">
              <w:rPr>
                <w:rFonts w:eastAsia="Calibri"/>
                <w:sz w:val="24"/>
              </w:rPr>
              <w:t>Organizirani odlazak u Plavi ured.</w:t>
            </w:r>
          </w:p>
          <w:p w14:paraId="0C6D53C7" w14:textId="04286F70" w:rsidR="00AB59BA" w:rsidRPr="006F079A" w:rsidRDefault="005C4CAE" w:rsidP="005C4CAE">
            <w:pPr>
              <w:rPr>
                <w:rFonts w:eastAsia="Calibri"/>
                <w:sz w:val="24"/>
              </w:rPr>
            </w:pPr>
            <w:r w:rsidRPr="005C4CAE">
              <w:rPr>
                <w:rFonts w:eastAsia="Calibri"/>
                <w:sz w:val="24"/>
              </w:rPr>
              <w:t>Obilazak i kratka prezentacija o njihovim djelatnostima.</w:t>
            </w:r>
          </w:p>
        </w:tc>
      </w:tr>
      <w:tr w:rsidR="00AB59BA" w:rsidRPr="00871187" w14:paraId="5D4BF756" w14:textId="77777777" w:rsidTr="00AB59BA">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0749C59" w14:textId="77777777" w:rsidR="00AB59BA" w:rsidRPr="00871187" w:rsidRDefault="00AB59BA" w:rsidP="00AB59BA">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049EDB33" w14:textId="6F26C39C" w:rsidR="00AB59BA" w:rsidRPr="00871187" w:rsidRDefault="005C4CAE" w:rsidP="00AB59BA">
            <w:pPr>
              <w:rPr>
                <w:rFonts w:eastAsia="Calibri"/>
                <w:sz w:val="24"/>
              </w:rPr>
            </w:pPr>
            <w:r w:rsidRPr="005C4CAE">
              <w:rPr>
                <w:rFonts w:eastAsia="Calibri"/>
                <w:sz w:val="24"/>
              </w:rPr>
              <w:t>Šk. godina 2025./2026.</w:t>
            </w:r>
          </w:p>
        </w:tc>
      </w:tr>
      <w:tr w:rsidR="00AB59BA" w:rsidRPr="00871187" w14:paraId="35F0D2D3" w14:textId="77777777" w:rsidTr="00AB59BA">
        <w:trPr>
          <w:trHeight w:val="69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65C86D8" w14:textId="77777777" w:rsidR="00AB59BA" w:rsidRPr="00871187" w:rsidRDefault="00AB59BA" w:rsidP="00AB59BA">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66ADD5D2" w14:textId="28C0A111" w:rsidR="00AB59BA" w:rsidRPr="00871187" w:rsidRDefault="005C4CAE" w:rsidP="00AB59BA">
            <w:pPr>
              <w:rPr>
                <w:rFonts w:eastAsia="Calibri"/>
                <w:sz w:val="24"/>
              </w:rPr>
            </w:pPr>
            <w:r>
              <w:rPr>
                <w:rFonts w:eastAsia="Calibri"/>
                <w:sz w:val="24"/>
              </w:rPr>
              <w:t>Nema troškova</w:t>
            </w:r>
          </w:p>
        </w:tc>
      </w:tr>
      <w:tr w:rsidR="00AB59BA" w:rsidRPr="00871187" w14:paraId="024CB0BA" w14:textId="77777777" w:rsidTr="00AB59B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2D4B3F4" w14:textId="77777777" w:rsidR="00AB59BA" w:rsidRPr="00871187" w:rsidRDefault="00AB59BA" w:rsidP="00AB59BA">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65088688" w14:textId="77777777" w:rsidR="00AB59BA" w:rsidRPr="00B32EB3" w:rsidRDefault="00AB59BA" w:rsidP="00AB59BA">
            <w:pPr>
              <w:spacing w:line="276" w:lineRule="auto"/>
              <w:rPr>
                <w:rFonts w:cstheme="minorHAnsi"/>
                <w:bCs/>
                <w:sz w:val="24"/>
                <w:szCs w:val="24"/>
              </w:rPr>
            </w:pPr>
            <w:r>
              <w:rPr>
                <w:rFonts w:cstheme="minorHAnsi"/>
                <w:bCs/>
                <w:sz w:val="24"/>
                <w:szCs w:val="24"/>
              </w:rPr>
              <w:t>Kviz znanja iz teme poduzetničke infrastrukture.</w:t>
            </w:r>
          </w:p>
          <w:p w14:paraId="131E0905" w14:textId="77777777" w:rsidR="00AB59BA" w:rsidRPr="00871187" w:rsidRDefault="00AB59BA" w:rsidP="00AB59BA">
            <w:pPr>
              <w:rPr>
                <w:rFonts w:eastAsia="Calibri"/>
                <w:sz w:val="24"/>
              </w:rPr>
            </w:pPr>
          </w:p>
        </w:tc>
      </w:tr>
    </w:tbl>
    <w:p w14:paraId="7515D00F" w14:textId="737D71F5" w:rsidR="0028050F" w:rsidRPr="0085128F" w:rsidRDefault="0028050F" w:rsidP="0085128F">
      <w:pPr>
        <w:tabs>
          <w:tab w:val="left" w:pos="1697"/>
        </w:tabs>
        <w:spacing w:before="59"/>
        <w:rPr>
          <w:b/>
          <w:sz w:val="24"/>
          <w:szCs w:val="24"/>
        </w:rPr>
      </w:pPr>
      <w:r w:rsidRPr="0085128F">
        <w:rPr>
          <w:b/>
          <w:sz w:val="24"/>
          <w:szCs w:val="24"/>
        </w:rPr>
        <w:t xml:space="preserve"> </w:t>
      </w:r>
    </w:p>
    <w:p w14:paraId="60DBCCA7" w14:textId="3CC0CA8F" w:rsidR="0028050F" w:rsidRDefault="0028050F" w:rsidP="0028050F">
      <w:pPr>
        <w:pStyle w:val="Odlomakpopisa"/>
        <w:tabs>
          <w:tab w:val="left" w:pos="1697"/>
        </w:tabs>
        <w:spacing w:before="59"/>
        <w:ind w:left="1778" w:firstLine="0"/>
        <w:rPr>
          <w:b/>
          <w:sz w:val="24"/>
          <w:szCs w:val="24"/>
        </w:rPr>
      </w:pPr>
    </w:p>
    <w:p w14:paraId="4B27B3C1" w14:textId="4D27CADB" w:rsidR="0085128F" w:rsidRDefault="0085128F" w:rsidP="0028050F">
      <w:pPr>
        <w:pStyle w:val="Odlomakpopisa"/>
        <w:tabs>
          <w:tab w:val="left" w:pos="1697"/>
        </w:tabs>
        <w:spacing w:before="59"/>
        <w:ind w:left="1778" w:firstLine="0"/>
        <w:rPr>
          <w:b/>
          <w:sz w:val="24"/>
          <w:szCs w:val="24"/>
        </w:rPr>
      </w:pPr>
    </w:p>
    <w:p w14:paraId="0A9E01F0" w14:textId="6ABD0783" w:rsidR="0085128F" w:rsidRDefault="0085128F" w:rsidP="0028050F">
      <w:pPr>
        <w:pStyle w:val="Odlomakpopisa"/>
        <w:tabs>
          <w:tab w:val="left" w:pos="1697"/>
        </w:tabs>
        <w:spacing w:before="59"/>
        <w:ind w:left="1778" w:firstLine="0"/>
        <w:rPr>
          <w:b/>
          <w:sz w:val="24"/>
          <w:szCs w:val="24"/>
        </w:rPr>
      </w:pPr>
    </w:p>
    <w:p w14:paraId="70D616B0" w14:textId="770615ED" w:rsidR="0085128F" w:rsidRDefault="0085128F" w:rsidP="0028050F">
      <w:pPr>
        <w:pStyle w:val="Odlomakpopisa"/>
        <w:tabs>
          <w:tab w:val="left" w:pos="1697"/>
        </w:tabs>
        <w:spacing w:before="59"/>
        <w:ind w:left="1778" w:firstLine="0"/>
        <w:rPr>
          <w:b/>
          <w:sz w:val="24"/>
          <w:szCs w:val="24"/>
        </w:rPr>
      </w:pPr>
    </w:p>
    <w:p w14:paraId="3F841E68" w14:textId="4A8F589E" w:rsidR="0085128F" w:rsidRDefault="0085128F" w:rsidP="0028050F">
      <w:pPr>
        <w:pStyle w:val="Odlomakpopisa"/>
        <w:tabs>
          <w:tab w:val="left" w:pos="1697"/>
        </w:tabs>
        <w:spacing w:before="59"/>
        <w:ind w:left="1778" w:firstLine="0"/>
        <w:rPr>
          <w:b/>
          <w:sz w:val="24"/>
          <w:szCs w:val="24"/>
        </w:rPr>
      </w:pPr>
    </w:p>
    <w:p w14:paraId="78478142" w14:textId="6A36B557" w:rsidR="0085128F" w:rsidRDefault="0085128F" w:rsidP="0028050F">
      <w:pPr>
        <w:pStyle w:val="Odlomakpopisa"/>
        <w:tabs>
          <w:tab w:val="left" w:pos="1697"/>
        </w:tabs>
        <w:spacing w:before="59"/>
        <w:ind w:left="1778" w:firstLine="0"/>
        <w:rPr>
          <w:b/>
          <w:sz w:val="24"/>
          <w:szCs w:val="24"/>
        </w:rPr>
      </w:pPr>
    </w:p>
    <w:p w14:paraId="4FD7A7E4" w14:textId="1F50B524" w:rsidR="0085128F" w:rsidRDefault="0085128F" w:rsidP="0028050F">
      <w:pPr>
        <w:pStyle w:val="Odlomakpopisa"/>
        <w:tabs>
          <w:tab w:val="left" w:pos="1697"/>
        </w:tabs>
        <w:spacing w:before="59"/>
        <w:ind w:left="1778" w:firstLine="0"/>
        <w:rPr>
          <w:b/>
          <w:sz w:val="24"/>
          <w:szCs w:val="24"/>
        </w:rPr>
      </w:pPr>
    </w:p>
    <w:p w14:paraId="7641DB59" w14:textId="5788EB27" w:rsidR="0085128F" w:rsidRDefault="0085128F" w:rsidP="0028050F">
      <w:pPr>
        <w:pStyle w:val="Odlomakpopisa"/>
        <w:tabs>
          <w:tab w:val="left" w:pos="1697"/>
        </w:tabs>
        <w:spacing w:before="59"/>
        <w:ind w:left="1778" w:firstLine="0"/>
        <w:rPr>
          <w:b/>
          <w:sz w:val="24"/>
          <w:szCs w:val="24"/>
        </w:rPr>
      </w:pPr>
    </w:p>
    <w:p w14:paraId="3AB220E4" w14:textId="5EA4AFFB" w:rsidR="0085128F" w:rsidRDefault="0085128F" w:rsidP="0028050F">
      <w:pPr>
        <w:pStyle w:val="Odlomakpopisa"/>
        <w:tabs>
          <w:tab w:val="left" w:pos="1697"/>
        </w:tabs>
        <w:spacing w:before="59"/>
        <w:ind w:left="1778" w:firstLine="0"/>
        <w:rPr>
          <w:b/>
          <w:sz w:val="24"/>
          <w:szCs w:val="24"/>
        </w:rPr>
      </w:pPr>
    </w:p>
    <w:p w14:paraId="6F001243" w14:textId="70C98B9F" w:rsidR="0085128F" w:rsidRDefault="0085128F" w:rsidP="0028050F">
      <w:pPr>
        <w:pStyle w:val="Odlomakpopisa"/>
        <w:tabs>
          <w:tab w:val="left" w:pos="1697"/>
        </w:tabs>
        <w:spacing w:before="59"/>
        <w:ind w:left="1778" w:firstLine="0"/>
        <w:rPr>
          <w:b/>
          <w:sz w:val="24"/>
          <w:szCs w:val="24"/>
        </w:rPr>
      </w:pPr>
    </w:p>
    <w:p w14:paraId="7EFE598E" w14:textId="7EBE9418" w:rsidR="0085128F" w:rsidRDefault="0085128F" w:rsidP="0028050F">
      <w:pPr>
        <w:pStyle w:val="Odlomakpopisa"/>
        <w:tabs>
          <w:tab w:val="left" w:pos="1697"/>
        </w:tabs>
        <w:spacing w:before="59"/>
        <w:ind w:left="1778" w:firstLine="0"/>
        <w:rPr>
          <w:b/>
          <w:sz w:val="24"/>
          <w:szCs w:val="24"/>
        </w:rPr>
      </w:pPr>
    </w:p>
    <w:p w14:paraId="70445221" w14:textId="080FAE1C" w:rsidR="0085128F" w:rsidRDefault="0085128F" w:rsidP="0028050F">
      <w:pPr>
        <w:pStyle w:val="Odlomakpopisa"/>
        <w:tabs>
          <w:tab w:val="left" w:pos="1697"/>
        </w:tabs>
        <w:spacing w:before="59"/>
        <w:ind w:left="1778" w:firstLine="0"/>
        <w:rPr>
          <w:b/>
          <w:sz w:val="24"/>
          <w:szCs w:val="24"/>
        </w:rPr>
      </w:pPr>
    </w:p>
    <w:p w14:paraId="5C970DDC" w14:textId="29FB98C6" w:rsidR="0085128F" w:rsidRDefault="0085128F" w:rsidP="0028050F">
      <w:pPr>
        <w:pStyle w:val="Odlomakpopisa"/>
        <w:tabs>
          <w:tab w:val="left" w:pos="1697"/>
        </w:tabs>
        <w:spacing w:before="59"/>
        <w:ind w:left="1778" w:firstLine="0"/>
        <w:rPr>
          <w:b/>
          <w:sz w:val="24"/>
          <w:szCs w:val="24"/>
        </w:rPr>
      </w:pPr>
    </w:p>
    <w:p w14:paraId="3420B454" w14:textId="65B2D088" w:rsidR="0085128F" w:rsidRDefault="0085128F" w:rsidP="0028050F">
      <w:pPr>
        <w:pStyle w:val="Odlomakpopisa"/>
        <w:tabs>
          <w:tab w:val="left" w:pos="1697"/>
        </w:tabs>
        <w:spacing w:before="59"/>
        <w:ind w:left="1778" w:firstLine="0"/>
        <w:rPr>
          <w:b/>
          <w:sz w:val="24"/>
          <w:szCs w:val="24"/>
        </w:rPr>
      </w:pPr>
    </w:p>
    <w:p w14:paraId="17F6DF54" w14:textId="77777777" w:rsidR="0085128F" w:rsidRDefault="0085128F" w:rsidP="0028050F">
      <w:pPr>
        <w:pStyle w:val="Odlomakpopisa"/>
        <w:tabs>
          <w:tab w:val="left" w:pos="1697"/>
        </w:tabs>
        <w:spacing w:before="59"/>
        <w:ind w:left="1778" w:firstLine="0"/>
        <w:rPr>
          <w:b/>
          <w:sz w:val="24"/>
          <w:szCs w:val="24"/>
        </w:rPr>
      </w:pPr>
    </w:p>
    <w:p w14:paraId="5C609197" w14:textId="7FBE279E" w:rsidR="0085128F" w:rsidRDefault="0085128F" w:rsidP="0028050F">
      <w:pPr>
        <w:pStyle w:val="Odlomakpopisa"/>
        <w:tabs>
          <w:tab w:val="left" w:pos="1697"/>
        </w:tabs>
        <w:spacing w:before="59"/>
        <w:ind w:left="1778" w:firstLine="0"/>
        <w:rPr>
          <w:b/>
          <w:sz w:val="24"/>
          <w:szCs w:val="24"/>
        </w:rPr>
      </w:pPr>
    </w:p>
    <w:p w14:paraId="3D02C977" w14:textId="2EF7B7D1" w:rsidR="0085128F" w:rsidRDefault="0085128F" w:rsidP="0028050F">
      <w:pPr>
        <w:pStyle w:val="Odlomakpopisa"/>
        <w:tabs>
          <w:tab w:val="left" w:pos="1697"/>
        </w:tabs>
        <w:spacing w:before="59"/>
        <w:ind w:left="1778" w:firstLine="0"/>
        <w:rPr>
          <w:b/>
          <w:sz w:val="24"/>
          <w:szCs w:val="24"/>
        </w:rPr>
      </w:pPr>
    </w:p>
    <w:p w14:paraId="7053A1BE" w14:textId="5370E78A" w:rsidR="0085128F" w:rsidRDefault="0085128F" w:rsidP="0028050F">
      <w:pPr>
        <w:pStyle w:val="Odlomakpopisa"/>
        <w:tabs>
          <w:tab w:val="left" w:pos="1697"/>
        </w:tabs>
        <w:spacing w:before="59"/>
        <w:ind w:left="1778" w:firstLine="0"/>
        <w:rPr>
          <w:b/>
          <w:sz w:val="24"/>
          <w:szCs w:val="24"/>
        </w:rPr>
      </w:pPr>
    </w:p>
    <w:p w14:paraId="4CF8D24F" w14:textId="77777777" w:rsidR="00E019FD" w:rsidRPr="0063612B" w:rsidRDefault="00E019FD" w:rsidP="0063612B">
      <w:pPr>
        <w:tabs>
          <w:tab w:val="left" w:pos="1697"/>
        </w:tabs>
        <w:spacing w:before="59"/>
        <w:rPr>
          <w:b/>
          <w:sz w:val="24"/>
          <w:szCs w:val="24"/>
        </w:rPr>
      </w:pPr>
    </w:p>
    <w:p w14:paraId="00A8FB97" w14:textId="77777777" w:rsidR="0028050F" w:rsidRDefault="0028050F" w:rsidP="0028050F">
      <w:pPr>
        <w:pStyle w:val="Odlomakpopisa"/>
        <w:tabs>
          <w:tab w:val="left" w:pos="1697"/>
        </w:tabs>
        <w:spacing w:before="59"/>
        <w:ind w:left="1778" w:firstLine="0"/>
        <w:rPr>
          <w:b/>
          <w:sz w:val="24"/>
          <w:szCs w:val="24"/>
        </w:rPr>
      </w:pPr>
    </w:p>
    <w:p w14:paraId="6DC88FFE" w14:textId="77777777" w:rsidR="00FD1B4C" w:rsidRDefault="00FD1B4C" w:rsidP="0028050F">
      <w:pPr>
        <w:pStyle w:val="Odlomakpopisa"/>
        <w:tabs>
          <w:tab w:val="left" w:pos="1697"/>
        </w:tabs>
        <w:spacing w:before="59"/>
        <w:ind w:left="1778" w:firstLine="0"/>
        <w:rPr>
          <w:b/>
          <w:sz w:val="24"/>
          <w:szCs w:val="24"/>
        </w:rPr>
      </w:pPr>
    </w:p>
    <w:p w14:paraId="10DE0E54" w14:textId="532493FB" w:rsidR="0083063E" w:rsidRDefault="0083063E" w:rsidP="00AB59BA">
      <w:pPr>
        <w:tabs>
          <w:tab w:val="left" w:pos="1697"/>
        </w:tabs>
        <w:spacing w:before="59"/>
        <w:rPr>
          <w:b/>
          <w:sz w:val="24"/>
          <w:szCs w:val="24"/>
        </w:rPr>
      </w:pPr>
    </w:p>
    <w:p w14:paraId="3D4DD7CE" w14:textId="6E5CDF96" w:rsidR="00AB59BA" w:rsidRDefault="00AB59BA" w:rsidP="00AB59BA">
      <w:pPr>
        <w:tabs>
          <w:tab w:val="left" w:pos="1697"/>
        </w:tabs>
        <w:spacing w:before="59"/>
        <w:rPr>
          <w:b/>
          <w:sz w:val="24"/>
          <w:szCs w:val="24"/>
        </w:rPr>
      </w:pPr>
    </w:p>
    <w:p w14:paraId="114A7ED9" w14:textId="77777777" w:rsidR="00E65C71" w:rsidRDefault="00E65C71" w:rsidP="00E65C71">
      <w:pPr>
        <w:tabs>
          <w:tab w:val="left" w:pos="1171"/>
        </w:tabs>
        <w:spacing w:before="59"/>
        <w:rPr>
          <w:b/>
          <w:sz w:val="24"/>
          <w:szCs w:val="24"/>
        </w:rPr>
      </w:pPr>
      <w:r>
        <w:rPr>
          <w:b/>
          <w:sz w:val="24"/>
          <w:szCs w:val="24"/>
        </w:rPr>
        <w:tab/>
      </w:r>
    </w:p>
    <w:tbl>
      <w:tblPr>
        <w:tblStyle w:val="Reetkatablice3"/>
        <w:tblpPr w:leftFromText="180" w:rightFromText="180" w:vertAnchor="page" w:horzAnchor="margin" w:tblpXSpec="center" w:tblpY="2161"/>
        <w:tblW w:w="9676" w:type="dxa"/>
        <w:tblInd w:w="0" w:type="dxa"/>
        <w:tblLook w:val="04A0" w:firstRow="1" w:lastRow="0" w:firstColumn="1" w:lastColumn="0" w:noHBand="0" w:noVBand="1"/>
      </w:tblPr>
      <w:tblGrid>
        <w:gridCol w:w="2416"/>
        <w:gridCol w:w="7260"/>
      </w:tblGrid>
      <w:tr w:rsidR="00E65C71" w:rsidRPr="00E65C71" w14:paraId="16ED9411" w14:textId="77777777" w:rsidTr="00EF2B7D">
        <w:trPr>
          <w:trHeight w:val="70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1F11010"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48022FB8" w14:textId="77777777" w:rsidR="00E65C71" w:rsidRPr="00E65C71" w:rsidRDefault="00E65C71" w:rsidP="00E65C71">
            <w:pPr>
              <w:spacing w:line="276" w:lineRule="auto"/>
              <w:rPr>
                <w:rFonts w:eastAsia="Calibri"/>
                <w:b/>
                <w:bCs/>
                <w:sz w:val="24"/>
                <w:szCs w:val="24"/>
              </w:rPr>
            </w:pPr>
            <w:r w:rsidRPr="00E953B0">
              <w:rPr>
                <w:rFonts w:eastAsia="Calibri"/>
                <w:b/>
                <w:bCs/>
                <w:sz w:val="24"/>
                <w:szCs w:val="24"/>
              </w:rPr>
              <w:t>Posjet Moneterri – muzeju novca HNB-a</w:t>
            </w:r>
          </w:p>
        </w:tc>
      </w:tr>
      <w:tr w:rsidR="00E65C71" w:rsidRPr="00E65C71" w14:paraId="46E3A92C" w14:textId="77777777" w:rsidTr="00EF2B7D">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3560B12"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CILJ</w:t>
            </w:r>
          </w:p>
        </w:tc>
        <w:tc>
          <w:tcPr>
            <w:tcW w:w="7260" w:type="dxa"/>
            <w:tcBorders>
              <w:top w:val="single" w:sz="4" w:space="0" w:color="auto"/>
              <w:left w:val="single" w:sz="4" w:space="0" w:color="auto"/>
              <w:bottom w:val="single" w:sz="4" w:space="0" w:color="auto"/>
              <w:right w:val="single" w:sz="4" w:space="0" w:color="auto"/>
            </w:tcBorders>
          </w:tcPr>
          <w:p w14:paraId="06F3828A" w14:textId="77777777" w:rsidR="00E65C71" w:rsidRPr="00E65C71" w:rsidRDefault="00E65C71" w:rsidP="00E65C71">
            <w:pPr>
              <w:spacing w:line="276" w:lineRule="auto"/>
              <w:rPr>
                <w:sz w:val="24"/>
                <w:szCs w:val="24"/>
              </w:rPr>
            </w:pPr>
            <w:r w:rsidRPr="00E65C71">
              <w:rPr>
                <w:sz w:val="24"/>
                <w:szCs w:val="24"/>
              </w:rPr>
              <w:t>Omogućiti učenicima stjecanje novih znanja o povijesti i ulozi novca, financijama i monetarnoj politici kroz interaktivno iskustvo te povezati teorijska znanja iz predmeta Osnove poduzetništva s praktičnim primjerima u suvremenom muzejsko-edukacijskom okruženju.</w:t>
            </w:r>
          </w:p>
        </w:tc>
      </w:tr>
      <w:tr w:rsidR="00E65C71" w:rsidRPr="00E65C71" w14:paraId="43B65849" w14:textId="77777777" w:rsidTr="00EF2B7D">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6DDC9F0"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NAMJENA</w:t>
            </w:r>
          </w:p>
        </w:tc>
        <w:tc>
          <w:tcPr>
            <w:tcW w:w="7260" w:type="dxa"/>
            <w:tcBorders>
              <w:top w:val="single" w:sz="4" w:space="0" w:color="auto"/>
              <w:left w:val="single" w:sz="4" w:space="0" w:color="auto"/>
              <w:bottom w:val="single" w:sz="4" w:space="0" w:color="auto"/>
              <w:right w:val="single" w:sz="4" w:space="0" w:color="auto"/>
            </w:tcBorders>
          </w:tcPr>
          <w:p w14:paraId="2598C492" w14:textId="77777777" w:rsidR="00E65C71" w:rsidRPr="00E65C71" w:rsidRDefault="00E65C71" w:rsidP="00E65C71">
            <w:pPr>
              <w:spacing w:line="276" w:lineRule="auto"/>
              <w:rPr>
                <w:rFonts w:eastAsia="Calibri"/>
                <w:sz w:val="24"/>
                <w:szCs w:val="24"/>
              </w:rPr>
            </w:pPr>
            <w:r w:rsidRPr="00E65C71">
              <w:rPr>
                <w:rFonts w:eastAsia="Calibri"/>
                <w:sz w:val="24"/>
                <w:szCs w:val="24"/>
              </w:rPr>
              <w:t>Edukacija o povijesti novca i njegovoj ulozi u svakodnevnom životu.</w:t>
            </w:r>
          </w:p>
          <w:p w14:paraId="70B9DA58" w14:textId="77777777" w:rsidR="00E65C71" w:rsidRPr="00E65C71" w:rsidRDefault="00E65C71" w:rsidP="00E65C71">
            <w:pPr>
              <w:spacing w:line="276" w:lineRule="auto"/>
              <w:rPr>
                <w:rFonts w:eastAsia="Calibri"/>
                <w:sz w:val="24"/>
                <w:szCs w:val="24"/>
              </w:rPr>
            </w:pPr>
            <w:r w:rsidRPr="00E65C71">
              <w:rPr>
                <w:rFonts w:eastAsia="Calibri"/>
                <w:sz w:val="24"/>
                <w:szCs w:val="24"/>
              </w:rPr>
              <w:t>Razumijevanje osnovnih pojmova bankarstva, monetarne politike i financijskog sustava.</w:t>
            </w:r>
          </w:p>
          <w:p w14:paraId="24FA62D9" w14:textId="77777777" w:rsidR="00E65C71" w:rsidRPr="00E65C71" w:rsidRDefault="00E65C71" w:rsidP="00E65C71">
            <w:pPr>
              <w:spacing w:line="276" w:lineRule="auto"/>
              <w:rPr>
                <w:rFonts w:eastAsia="Calibri"/>
                <w:sz w:val="24"/>
                <w:szCs w:val="24"/>
              </w:rPr>
            </w:pPr>
            <w:r w:rsidRPr="00E65C71">
              <w:rPr>
                <w:rFonts w:eastAsia="Calibri"/>
                <w:sz w:val="24"/>
                <w:szCs w:val="24"/>
              </w:rPr>
              <w:t>Iskustveno učenje kroz interaktivne radionice, igre i multimedijalne sadržaje.</w:t>
            </w:r>
          </w:p>
          <w:p w14:paraId="34AEE27E" w14:textId="77777777" w:rsidR="00E65C71" w:rsidRPr="00E65C71" w:rsidRDefault="00E65C71" w:rsidP="00E65C71">
            <w:pPr>
              <w:spacing w:line="276" w:lineRule="auto"/>
              <w:rPr>
                <w:rFonts w:eastAsia="Calibri"/>
                <w:sz w:val="24"/>
                <w:szCs w:val="24"/>
              </w:rPr>
            </w:pPr>
            <w:r w:rsidRPr="00E65C71">
              <w:rPr>
                <w:rFonts w:eastAsia="Calibri"/>
                <w:sz w:val="24"/>
                <w:szCs w:val="24"/>
              </w:rPr>
              <w:t>Unapređivanje znanja o inflaciji i osobnim financijama kroz praktične primjere i zadatke.</w:t>
            </w:r>
          </w:p>
          <w:p w14:paraId="3433D670" w14:textId="77777777" w:rsidR="00E65C71" w:rsidRPr="00E65C71" w:rsidRDefault="00E65C71" w:rsidP="00E65C71">
            <w:pPr>
              <w:spacing w:line="276" w:lineRule="auto"/>
              <w:rPr>
                <w:rFonts w:eastAsia="Calibri"/>
                <w:sz w:val="24"/>
                <w:szCs w:val="24"/>
              </w:rPr>
            </w:pPr>
            <w:r w:rsidRPr="00E65C71">
              <w:rPr>
                <w:rFonts w:eastAsia="Calibri"/>
                <w:sz w:val="24"/>
                <w:szCs w:val="24"/>
              </w:rPr>
              <w:t>Povezivanje nastavnih sadržaja s realnim i aktualnim primjerima iz financijskog i poduzetničkog okruženja.</w:t>
            </w:r>
          </w:p>
        </w:tc>
      </w:tr>
      <w:tr w:rsidR="00E65C71" w:rsidRPr="00E65C71" w14:paraId="1CA11FEF" w14:textId="77777777" w:rsidTr="00EF2B7D">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565BAF1"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NOSITELJ</w:t>
            </w:r>
          </w:p>
        </w:tc>
        <w:tc>
          <w:tcPr>
            <w:tcW w:w="7260" w:type="dxa"/>
            <w:tcBorders>
              <w:top w:val="single" w:sz="4" w:space="0" w:color="auto"/>
              <w:left w:val="single" w:sz="4" w:space="0" w:color="auto"/>
              <w:bottom w:val="single" w:sz="4" w:space="0" w:color="auto"/>
              <w:right w:val="single" w:sz="4" w:space="0" w:color="auto"/>
            </w:tcBorders>
          </w:tcPr>
          <w:p w14:paraId="6AC181E5" w14:textId="77777777" w:rsidR="00E65C71" w:rsidRPr="00E65C71" w:rsidRDefault="00E65C71" w:rsidP="00E65C71">
            <w:pPr>
              <w:spacing w:line="276" w:lineRule="auto"/>
              <w:rPr>
                <w:rFonts w:eastAsia="Calibri"/>
                <w:sz w:val="24"/>
                <w:szCs w:val="24"/>
              </w:rPr>
            </w:pPr>
            <w:r w:rsidRPr="00E65C71">
              <w:rPr>
                <w:rFonts w:eastAsia="Calibri"/>
                <w:sz w:val="24"/>
                <w:szCs w:val="24"/>
              </w:rPr>
              <w:t>Iva Boban, dipl. oec., nastavnica ekonomske grupe predmeta te djelatnik Moneterre zadužen za vođenje grupe</w:t>
            </w:r>
          </w:p>
        </w:tc>
      </w:tr>
      <w:tr w:rsidR="00E65C71" w:rsidRPr="00E65C71" w14:paraId="4E489470" w14:textId="77777777" w:rsidTr="00EF2B7D">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C52E352"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42E7B647" w14:textId="77777777" w:rsidR="00E65C71" w:rsidRPr="00E65C71" w:rsidRDefault="00E65C71" w:rsidP="00E65C71">
            <w:pPr>
              <w:spacing w:line="276" w:lineRule="auto"/>
              <w:rPr>
                <w:rFonts w:eastAsia="Calibri"/>
                <w:sz w:val="24"/>
                <w:szCs w:val="24"/>
              </w:rPr>
            </w:pPr>
            <w:r w:rsidRPr="00E65C71">
              <w:rPr>
                <w:rFonts w:eastAsia="Calibri"/>
                <w:sz w:val="24"/>
                <w:szCs w:val="24"/>
              </w:rPr>
              <w:t>Posjeta prostoru muzeja te sudjelovanje na vođenoj turi</w:t>
            </w:r>
          </w:p>
        </w:tc>
      </w:tr>
      <w:tr w:rsidR="00E65C71" w:rsidRPr="00E65C71" w14:paraId="3916C24D" w14:textId="77777777" w:rsidTr="00EF2B7D">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17373F0"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VREMENIK</w:t>
            </w:r>
          </w:p>
        </w:tc>
        <w:tc>
          <w:tcPr>
            <w:tcW w:w="7260" w:type="dxa"/>
            <w:tcBorders>
              <w:top w:val="single" w:sz="4" w:space="0" w:color="auto"/>
              <w:left w:val="single" w:sz="4" w:space="0" w:color="auto"/>
              <w:bottom w:val="single" w:sz="4" w:space="0" w:color="auto"/>
              <w:right w:val="single" w:sz="4" w:space="0" w:color="auto"/>
            </w:tcBorders>
          </w:tcPr>
          <w:p w14:paraId="5533A391" w14:textId="77777777" w:rsidR="00E65C71" w:rsidRPr="00E65C71" w:rsidRDefault="00E65C71" w:rsidP="00E65C71">
            <w:pPr>
              <w:spacing w:line="276" w:lineRule="auto"/>
              <w:rPr>
                <w:rFonts w:eastAsia="Calibri"/>
                <w:sz w:val="24"/>
                <w:szCs w:val="24"/>
              </w:rPr>
            </w:pPr>
            <w:r w:rsidRPr="00E65C71">
              <w:rPr>
                <w:rFonts w:eastAsia="Calibri"/>
                <w:sz w:val="24"/>
                <w:szCs w:val="24"/>
              </w:rPr>
              <w:t>Školska godina 2025./2026.</w:t>
            </w:r>
          </w:p>
        </w:tc>
      </w:tr>
      <w:tr w:rsidR="00E65C71" w:rsidRPr="00E65C71" w14:paraId="1ABFCC3E" w14:textId="77777777" w:rsidTr="00EF2B7D">
        <w:trPr>
          <w:trHeight w:val="69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928C888"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TROŠKOVNIK</w:t>
            </w:r>
          </w:p>
        </w:tc>
        <w:tc>
          <w:tcPr>
            <w:tcW w:w="7260" w:type="dxa"/>
            <w:tcBorders>
              <w:top w:val="single" w:sz="4" w:space="0" w:color="auto"/>
              <w:left w:val="single" w:sz="4" w:space="0" w:color="auto"/>
              <w:bottom w:val="single" w:sz="4" w:space="0" w:color="auto"/>
              <w:right w:val="single" w:sz="4" w:space="0" w:color="auto"/>
            </w:tcBorders>
          </w:tcPr>
          <w:p w14:paraId="6CA1EAF6" w14:textId="77777777" w:rsidR="00E65C71" w:rsidRPr="00E65C71" w:rsidRDefault="00E65C71" w:rsidP="00E65C71">
            <w:pPr>
              <w:spacing w:line="276" w:lineRule="auto"/>
              <w:rPr>
                <w:rFonts w:eastAsia="Calibri"/>
                <w:sz w:val="24"/>
                <w:szCs w:val="24"/>
              </w:rPr>
            </w:pPr>
            <w:r w:rsidRPr="00E65C71">
              <w:rPr>
                <w:rFonts w:eastAsia="Calibri"/>
                <w:sz w:val="24"/>
                <w:szCs w:val="24"/>
              </w:rPr>
              <w:t>Besplatno</w:t>
            </w:r>
          </w:p>
        </w:tc>
      </w:tr>
      <w:tr w:rsidR="00E65C71" w:rsidRPr="00E65C71" w14:paraId="7B4A3F06" w14:textId="77777777" w:rsidTr="00EF2B7D">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B0B1727" w14:textId="77777777" w:rsidR="00E65C71" w:rsidRPr="00E65C71" w:rsidRDefault="00E65C71" w:rsidP="00E65C71">
            <w:pPr>
              <w:spacing w:line="276" w:lineRule="auto"/>
              <w:rPr>
                <w:rFonts w:eastAsia="Calibri"/>
                <w:b/>
                <w:bCs/>
                <w:sz w:val="24"/>
                <w:szCs w:val="24"/>
              </w:rPr>
            </w:pPr>
            <w:r w:rsidRPr="00E65C71">
              <w:rPr>
                <w:rFonts w:eastAsia="Calibri"/>
                <w:b/>
                <w:bCs/>
                <w:sz w:val="24"/>
                <w:szCs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03840897" w14:textId="77777777" w:rsidR="00E65C71" w:rsidRPr="00E65C71" w:rsidRDefault="00E65C71" w:rsidP="00E65C71">
            <w:pPr>
              <w:spacing w:line="276" w:lineRule="auto"/>
              <w:rPr>
                <w:rFonts w:eastAsia="Calibri"/>
                <w:sz w:val="24"/>
                <w:szCs w:val="24"/>
              </w:rPr>
            </w:pPr>
            <w:r w:rsidRPr="00E65C71">
              <w:rPr>
                <w:rFonts w:eastAsia="Calibri"/>
                <w:sz w:val="24"/>
                <w:szCs w:val="24"/>
              </w:rPr>
              <w:t>Kroz aktivno sudjelovanje učenika u obilasku (logičke igre, igra razmjene, igra pronalaženja krivotvorene novčanice) te kroz samovrednovanje učenika (što su naučili, što im je bilo najzanimljivije)</w:t>
            </w:r>
          </w:p>
        </w:tc>
      </w:tr>
    </w:tbl>
    <w:p w14:paraId="7BFA70F4" w14:textId="400169F4" w:rsidR="00AB59BA" w:rsidRDefault="00AB59BA" w:rsidP="00E65C71">
      <w:pPr>
        <w:tabs>
          <w:tab w:val="left" w:pos="1171"/>
        </w:tabs>
        <w:spacing w:before="59"/>
        <w:rPr>
          <w:b/>
          <w:sz w:val="24"/>
          <w:szCs w:val="24"/>
        </w:rPr>
      </w:pPr>
    </w:p>
    <w:p w14:paraId="235C362B" w14:textId="2396C75F" w:rsidR="00AB59BA" w:rsidRDefault="00AB59BA" w:rsidP="00AB59BA">
      <w:pPr>
        <w:tabs>
          <w:tab w:val="left" w:pos="1697"/>
        </w:tabs>
        <w:spacing w:before="59"/>
        <w:rPr>
          <w:b/>
          <w:sz w:val="24"/>
          <w:szCs w:val="24"/>
        </w:rPr>
      </w:pPr>
    </w:p>
    <w:p w14:paraId="6A6B4061" w14:textId="2F91C446" w:rsidR="00AB59BA" w:rsidRDefault="00AB59BA" w:rsidP="00AB59BA">
      <w:pPr>
        <w:tabs>
          <w:tab w:val="left" w:pos="1697"/>
        </w:tabs>
        <w:spacing w:before="59"/>
        <w:rPr>
          <w:b/>
          <w:sz w:val="24"/>
          <w:szCs w:val="24"/>
        </w:rPr>
      </w:pPr>
    </w:p>
    <w:p w14:paraId="06236EA6" w14:textId="18589925" w:rsidR="00AB59BA" w:rsidRDefault="00AB59BA" w:rsidP="00AB59BA">
      <w:pPr>
        <w:tabs>
          <w:tab w:val="left" w:pos="1697"/>
        </w:tabs>
        <w:spacing w:before="59"/>
        <w:rPr>
          <w:b/>
          <w:sz w:val="24"/>
          <w:szCs w:val="24"/>
        </w:rPr>
      </w:pPr>
    </w:p>
    <w:p w14:paraId="19F7D4D2" w14:textId="53AC2E7D" w:rsidR="00AB59BA" w:rsidRDefault="00AB59BA" w:rsidP="00AB59BA">
      <w:pPr>
        <w:tabs>
          <w:tab w:val="left" w:pos="1697"/>
        </w:tabs>
        <w:spacing w:before="59"/>
        <w:rPr>
          <w:b/>
          <w:sz w:val="24"/>
          <w:szCs w:val="24"/>
        </w:rPr>
      </w:pPr>
    </w:p>
    <w:p w14:paraId="0F806614" w14:textId="4BD8B99F" w:rsidR="00AB59BA" w:rsidRDefault="00AB59BA" w:rsidP="00AB59BA">
      <w:pPr>
        <w:tabs>
          <w:tab w:val="left" w:pos="1697"/>
        </w:tabs>
        <w:spacing w:before="59"/>
        <w:rPr>
          <w:b/>
          <w:sz w:val="24"/>
          <w:szCs w:val="24"/>
        </w:rPr>
      </w:pPr>
    </w:p>
    <w:p w14:paraId="5455F6FB" w14:textId="00F0DC72" w:rsidR="00AB59BA" w:rsidRDefault="00AB59BA" w:rsidP="00AB59BA">
      <w:pPr>
        <w:tabs>
          <w:tab w:val="left" w:pos="1697"/>
        </w:tabs>
        <w:spacing w:before="59"/>
        <w:rPr>
          <w:b/>
          <w:sz w:val="24"/>
          <w:szCs w:val="24"/>
        </w:rPr>
      </w:pPr>
    </w:p>
    <w:p w14:paraId="3345AC0D" w14:textId="12E62FC4" w:rsidR="00AB59BA" w:rsidRDefault="00AB59BA" w:rsidP="00AB59BA">
      <w:pPr>
        <w:tabs>
          <w:tab w:val="left" w:pos="1697"/>
        </w:tabs>
        <w:spacing w:before="59"/>
        <w:rPr>
          <w:b/>
          <w:sz w:val="24"/>
          <w:szCs w:val="24"/>
        </w:rPr>
      </w:pPr>
    </w:p>
    <w:p w14:paraId="23C3244B" w14:textId="10542847" w:rsidR="00AB59BA" w:rsidRDefault="00AB59BA" w:rsidP="00AB59BA">
      <w:pPr>
        <w:tabs>
          <w:tab w:val="left" w:pos="1697"/>
        </w:tabs>
        <w:spacing w:before="59"/>
        <w:rPr>
          <w:b/>
          <w:sz w:val="24"/>
          <w:szCs w:val="24"/>
        </w:rPr>
      </w:pPr>
    </w:p>
    <w:p w14:paraId="0799F184" w14:textId="37D31C40" w:rsidR="00AB59BA" w:rsidRDefault="00AB59BA" w:rsidP="00AB59BA">
      <w:pPr>
        <w:tabs>
          <w:tab w:val="left" w:pos="1697"/>
        </w:tabs>
        <w:spacing w:before="59"/>
        <w:rPr>
          <w:b/>
          <w:sz w:val="24"/>
          <w:szCs w:val="24"/>
        </w:rPr>
      </w:pPr>
    </w:p>
    <w:p w14:paraId="38EF836D" w14:textId="5791C95C" w:rsidR="00AB59BA" w:rsidRDefault="00AB59BA" w:rsidP="00AB59BA">
      <w:pPr>
        <w:tabs>
          <w:tab w:val="left" w:pos="1697"/>
        </w:tabs>
        <w:spacing w:before="59"/>
        <w:rPr>
          <w:b/>
          <w:sz w:val="24"/>
          <w:szCs w:val="24"/>
        </w:rPr>
      </w:pPr>
    </w:p>
    <w:p w14:paraId="0EE6A352" w14:textId="585C6651" w:rsidR="00AB59BA" w:rsidRDefault="00AB59BA" w:rsidP="00AB59BA">
      <w:pPr>
        <w:tabs>
          <w:tab w:val="left" w:pos="1697"/>
        </w:tabs>
        <w:spacing w:before="59"/>
        <w:rPr>
          <w:b/>
          <w:sz w:val="24"/>
          <w:szCs w:val="24"/>
        </w:rPr>
      </w:pPr>
    </w:p>
    <w:p w14:paraId="6BCE11EE" w14:textId="77777777" w:rsidR="00545A27" w:rsidRDefault="00545A27" w:rsidP="00AB59BA">
      <w:pPr>
        <w:tabs>
          <w:tab w:val="left" w:pos="1697"/>
        </w:tabs>
        <w:spacing w:before="59"/>
        <w:rPr>
          <w:b/>
          <w:sz w:val="24"/>
          <w:szCs w:val="24"/>
        </w:rPr>
      </w:pPr>
    </w:p>
    <w:p w14:paraId="3DFDD3B2" w14:textId="4DAF2F87" w:rsidR="00AB59BA" w:rsidRDefault="00AB59BA" w:rsidP="00AB59BA">
      <w:pPr>
        <w:tabs>
          <w:tab w:val="left" w:pos="1697"/>
        </w:tabs>
        <w:spacing w:before="59"/>
        <w:rPr>
          <w:b/>
          <w:sz w:val="24"/>
          <w:szCs w:val="24"/>
        </w:rPr>
      </w:pPr>
    </w:p>
    <w:p w14:paraId="54BF1C0B" w14:textId="77777777" w:rsidR="00AB59BA" w:rsidRPr="00AB59BA" w:rsidRDefault="00AB59BA" w:rsidP="00AB59BA">
      <w:pPr>
        <w:tabs>
          <w:tab w:val="left" w:pos="1697"/>
        </w:tabs>
        <w:spacing w:before="59"/>
        <w:rPr>
          <w:b/>
          <w:sz w:val="24"/>
          <w:szCs w:val="24"/>
        </w:rPr>
      </w:pPr>
    </w:p>
    <w:p w14:paraId="71C934DA" w14:textId="77777777" w:rsidR="00E65C71" w:rsidRDefault="00E65C71" w:rsidP="0028050F">
      <w:pPr>
        <w:pStyle w:val="Odlomakpopisa"/>
        <w:tabs>
          <w:tab w:val="left" w:pos="1697"/>
        </w:tabs>
        <w:spacing w:before="59"/>
        <w:ind w:left="1778" w:firstLine="0"/>
        <w:rPr>
          <w:b/>
          <w:sz w:val="24"/>
          <w:szCs w:val="24"/>
        </w:rPr>
      </w:pPr>
    </w:p>
    <w:p w14:paraId="6F92D7E3" w14:textId="77777777" w:rsidR="00E65C71" w:rsidRDefault="00E65C71" w:rsidP="0028050F">
      <w:pPr>
        <w:pStyle w:val="Odlomakpopisa"/>
        <w:tabs>
          <w:tab w:val="left" w:pos="1697"/>
        </w:tabs>
        <w:spacing w:before="59"/>
        <w:ind w:left="1778" w:firstLine="0"/>
        <w:rPr>
          <w:b/>
          <w:sz w:val="24"/>
          <w:szCs w:val="24"/>
        </w:rPr>
      </w:pPr>
    </w:p>
    <w:p w14:paraId="5F40B2AA" w14:textId="77777777" w:rsidR="00E65C71" w:rsidRDefault="00E65C71" w:rsidP="0028050F">
      <w:pPr>
        <w:pStyle w:val="Odlomakpopisa"/>
        <w:tabs>
          <w:tab w:val="left" w:pos="1697"/>
        </w:tabs>
        <w:spacing w:before="59"/>
        <w:ind w:left="1778" w:firstLine="0"/>
        <w:rPr>
          <w:b/>
          <w:sz w:val="24"/>
          <w:szCs w:val="24"/>
        </w:rPr>
      </w:pPr>
    </w:p>
    <w:p w14:paraId="0837F2FA" w14:textId="77777777" w:rsidR="00E65C71" w:rsidRDefault="00E65C71" w:rsidP="0028050F">
      <w:pPr>
        <w:pStyle w:val="Odlomakpopisa"/>
        <w:tabs>
          <w:tab w:val="left" w:pos="1697"/>
        </w:tabs>
        <w:spacing w:before="59"/>
        <w:ind w:left="1778" w:firstLine="0"/>
        <w:rPr>
          <w:b/>
          <w:sz w:val="24"/>
          <w:szCs w:val="24"/>
        </w:rPr>
      </w:pPr>
    </w:p>
    <w:p w14:paraId="3C97CB21" w14:textId="77777777" w:rsidR="00E65C71" w:rsidRDefault="00E65C71" w:rsidP="0028050F">
      <w:pPr>
        <w:pStyle w:val="Odlomakpopisa"/>
        <w:tabs>
          <w:tab w:val="left" w:pos="1697"/>
        </w:tabs>
        <w:spacing w:before="59"/>
        <w:ind w:left="1778" w:firstLine="0"/>
        <w:rPr>
          <w:b/>
          <w:sz w:val="24"/>
          <w:szCs w:val="24"/>
        </w:rPr>
      </w:pPr>
    </w:p>
    <w:p w14:paraId="2CBEC51B" w14:textId="77777777" w:rsidR="00E65C71" w:rsidRDefault="00E65C71" w:rsidP="0028050F">
      <w:pPr>
        <w:pStyle w:val="Odlomakpopisa"/>
        <w:tabs>
          <w:tab w:val="left" w:pos="1697"/>
        </w:tabs>
        <w:spacing w:before="59"/>
        <w:ind w:left="1778" w:firstLine="0"/>
        <w:rPr>
          <w:b/>
          <w:sz w:val="24"/>
          <w:szCs w:val="24"/>
        </w:rPr>
      </w:pPr>
    </w:p>
    <w:p w14:paraId="627B7E46" w14:textId="77777777" w:rsidR="00E65C71" w:rsidRDefault="00E65C71" w:rsidP="0028050F">
      <w:pPr>
        <w:pStyle w:val="Odlomakpopisa"/>
        <w:tabs>
          <w:tab w:val="left" w:pos="1697"/>
        </w:tabs>
        <w:spacing w:before="59"/>
        <w:ind w:left="1778" w:firstLine="0"/>
        <w:rPr>
          <w:b/>
          <w:sz w:val="24"/>
          <w:szCs w:val="24"/>
        </w:rPr>
      </w:pPr>
    </w:p>
    <w:p w14:paraId="6D071440" w14:textId="77777777" w:rsidR="00E65C71" w:rsidRDefault="00E65C71" w:rsidP="0028050F">
      <w:pPr>
        <w:pStyle w:val="Odlomakpopisa"/>
        <w:tabs>
          <w:tab w:val="left" w:pos="1697"/>
        </w:tabs>
        <w:spacing w:before="59"/>
        <w:ind w:left="1778" w:firstLine="0"/>
        <w:rPr>
          <w:b/>
          <w:sz w:val="24"/>
          <w:szCs w:val="24"/>
        </w:rPr>
      </w:pPr>
    </w:p>
    <w:p w14:paraId="0A2A2442" w14:textId="77777777" w:rsidR="00E65C71" w:rsidRDefault="00E65C71" w:rsidP="0028050F">
      <w:pPr>
        <w:pStyle w:val="Odlomakpopisa"/>
        <w:tabs>
          <w:tab w:val="left" w:pos="1697"/>
        </w:tabs>
        <w:spacing w:before="59"/>
        <w:ind w:left="1778" w:firstLine="0"/>
        <w:rPr>
          <w:b/>
          <w:sz w:val="24"/>
          <w:szCs w:val="24"/>
        </w:rPr>
      </w:pPr>
    </w:p>
    <w:p w14:paraId="3FBDBA71" w14:textId="77777777" w:rsidR="00E65C71" w:rsidRDefault="00E65C71" w:rsidP="0028050F">
      <w:pPr>
        <w:pStyle w:val="Odlomakpopisa"/>
        <w:tabs>
          <w:tab w:val="left" w:pos="1697"/>
        </w:tabs>
        <w:spacing w:before="59"/>
        <w:ind w:left="1778" w:firstLine="0"/>
        <w:rPr>
          <w:b/>
          <w:sz w:val="24"/>
          <w:szCs w:val="24"/>
        </w:rPr>
      </w:pPr>
    </w:p>
    <w:p w14:paraId="46D9B8E7" w14:textId="77777777" w:rsidR="00E65C71" w:rsidRDefault="00E65C71" w:rsidP="0028050F">
      <w:pPr>
        <w:pStyle w:val="Odlomakpopisa"/>
        <w:tabs>
          <w:tab w:val="left" w:pos="1697"/>
        </w:tabs>
        <w:spacing w:before="59"/>
        <w:ind w:left="1778" w:firstLine="0"/>
        <w:rPr>
          <w:b/>
          <w:sz w:val="24"/>
          <w:szCs w:val="24"/>
        </w:rPr>
      </w:pPr>
    </w:p>
    <w:p w14:paraId="2D2653CA" w14:textId="77777777" w:rsidR="00E65C71" w:rsidRDefault="00E65C71" w:rsidP="0028050F">
      <w:pPr>
        <w:pStyle w:val="Odlomakpopisa"/>
        <w:tabs>
          <w:tab w:val="left" w:pos="1697"/>
        </w:tabs>
        <w:spacing w:before="59"/>
        <w:ind w:left="1778" w:firstLine="0"/>
        <w:rPr>
          <w:b/>
          <w:sz w:val="24"/>
          <w:szCs w:val="24"/>
        </w:rPr>
      </w:pPr>
    </w:p>
    <w:p w14:paraId="6206D617" w14:textId="77777777" w:rsidR="00E65C71" w:rsidRDefault="00E65C71" w:rsidP="0028050F">
      <w:pPr>
        <w:pStyle w:val="Odlomakpopisa"/>
        <w:tabs>
          <w:tab w:val="left" w:pos="1697"/>
        </w:tabs>
        <w:spacing w:before="59"/>
        <w:ind w:left="1778" w:firstLine="0"/>
        <w:rPr>
          <w:b/>
          <w:sz w:val="24"/>
          <w:szCs w:val="24"/>
        </w:rPr>
      </w:pPr>
    </w:p>
    <w:p w14:paraId="097E6803" w14:textId="77777777" w:rsidR="00E65C71" w:rsidRDefault="00E65C71" w:rsidP="0028050F">
      <w:pPr>
        <w:pStyle w:val="Odlomakpopisa"/>
        <w:tabs>
          <w:tab w:val="left" w:pos="1697"/>
        </w:tabs>
        <w:spacing w:before="59"/>
        <w:ind w:left="1778" w:firstLine="0"/>
        <w:rPr>
          <w:b/>
          <w:sz w:val="24"/>
          <w:szCs w:val="24"/>
        </w:rPr>
      </w:pPr>
    </w:p>
    <w:p w14:paraId="40924DFD" w14:textId="77777777" w:rsidR="00E65C71" w:rsidRDefault="00E65C71" w:rsidP="0028050F">
      <w:pPr>
        <w:pStyle w:val="Odlomakpopisa"/>
        <w:tabs>
          <w:tab w:val="left" w:pos="1697"/>
        </w:tabs>
        <w:spacing w:before="59"/>
        <w:ind w:left="1778" w:firstLine="0"/>
        <w:rPr>
          <w:b/>
          <w:sz w:val="24"/>
          <w:szCs w:val="24"/>
        </w:rPr>
      </w:pPr>
    </w:p>
    <w:p w14:paraId="7422C3ED" w14:textId="77777777" w:rsidR="00E65C71" w:rsidRDefault="00E65C71" w:rsidP="0028050F">
      <w:pPr>
        <w:pStyle w:val="Odlomakpopisa"/>
        <w:tabs>
          <w:tab w:val="left" w:pos="1697"/>
        </w:tabs>
        <w:spacing w:before="59"/>
        <w:ind w:left="1778" w:firstLine="0"/>
        <w:rPr>
          <w:b/>
          <w:sz w:val="24"/>
          <w:szCs w:val="24"/>
        </w:rPr>
      </w:pPr>
    </w:p>
    <w:p w14:paraId="04CC13B9" w14:textId="77777777" w:rsidR="00E65C71" w:rsidRDefault="00E65C71" w:rsidP="0028050F">
      <w:pPr>
        <w:pStyle w:val="Odlomakpopisa"/>
        <w:tabs>
          <w:tab w:val="left" w:pos="1697"/>
        </w:tabs>
        <w:spacing w:before="59"/>
        <w:ind w:left="1778" w:firstLine="0"/>
        <w:rPr>
          <w:b/>
          <w:sz w:val="24"/>
          <w:szCs w:val="24"/>
        </w:rPr>
      </w:pPr>
    </w:p>
    <w:p w14:paraId="12C741C5" w14:textId="77777777" w:rsidR="00E65C71" w:rsidRDefault="00E65C71" w:rsidP="0028050F">
      <w:pPr>
        <w:pStyle w:val="Odlomakpopisa"/>
        <w:tabs>
          <w:tab w:val="left" w:pos="1697"/>
        </w:tabs>
        <w:spacing w:before="59"/>
        <w:ind w:left="1778" w:firstLine="0"/>
        <w:rPr>
          <w:b/>
          <w:sz w:val="24"/>
          <w:szCs w:val="24"/>
        </w:rPr>
      </w:pPr>
    </w:p>
    <w:p w14:paraId="1597FDB0" w14:textId="77777777" w:rsidR="00E65C71" w:rsidRDefault="00E65C71" w:rsidP="0028050F">
      <w:pPr>
        <w:pStyle w:val="Odlomakpopisa"/>
        <w:tabs>
          <w:tab w:val="left" w:pos="1697"/>
        </w:tabs>
        <w:spacing w:before="59"/>
        <w:ind w:left="1778" w:firstLine="0"/>
        <w:rPr>
          <w:b/>
          <w:sz w:val="24"/>
          <w:szCs w:val="24"/>
        </w:rPr>
      </w:pPr>
    </w:p>
    <w:p w14:paraId="35F9A0BF" w14:textId="77777777" w:rsidR="00E65C71" w:rsidRDefault="00E65C71" w:rsidP="0028050F">
      <w:pPr>
        <w:pStyle w:val="Odlomakpopisa"/>
        <w:tabs>
          <w:tab w:val="left" w:pos="1697"/>
        </w:tabs>
        <w:spacing w:before="59"/>
        <w:ind w:left="1778" w:firstLine="0"/>
        <w:rPr>
          <w:b/>
          <w:sz w:val="24"/>
          <w:szCs w:val="24"/>
        </w:rPr>
      </w:pPr>
    </w:p>
    <w:p w14:paraId="2B8A922C" w14:textId="77777777" w:rsidR="00E65C71" w:rsidRDefault="00E65C71" w:rsidP="0028050F">
      <w:pPr>
        <w:pStyle w:val="Odlomakpopisa"/>
        <w:tabs>
          <w:tab w:val="left" w:pos="1697"/>
        </w:tabs>
        <w:spacing w:before="59"/>
        <w:ind w:left="1778" w:firstLine="0"/>
        <w:rPr>
          <w:b/>
          <w:sz w:val="24"/>
          <w:szCs w:val="24"/>
        </w:rPr>
      </w:pPr>
    </w:p>
    <w:p w14:paraId="3E9C2AB5" w14:textId="77777777" w:rsidR="00E65C71" w:rsidRDefault="00E65C71" w:rsidP="0028050F">
      <w:pPr>
        <w:pStyle w:val="Odlomakpopisa"/>
        <w:tabs>
          <w:tab w:val="left" w:pos="1697"/>
        </w:tabs>
        <w:spacing w:before="59"/>
        <w:ind w:left="1778" w:firstLine="0"/>
        <w:rPr>
          <w:b/>
          <w:sz w:val="24"/>
          <w:szCs w:val="24"/>
        </w:rPr>
      </w:pPr>
    </w:p>
    <w:p w14:paraId="2E0DAC9F" w14:textId="77777777" w:rsidR="00E65C71" w:rsidRDefault="00E65C71" w:rsidP="0028050F">
      <w:pPr>
        <w:pStyle w:val="Odlomakpopisa"/>
        <w:tabs>
          <w:tab w:val="left" w:pos="1697"/>
        </w:tabs>
        <w:spacing w:before="59"/>
        <w:ind w:left="1778" w:firstLine="0"/>
        <w:rPr>
          <w:b/>
          <w:sz w:val="24"/>
          <w:szCs w:val="24"/>
        </w:rPr>
      </w:pPr>
    </w:p>
    <w:p w14:paraId="7AF72BFB" w14:textId="77777777" w:rsidR="00E65C71" w:rsidRDefault="00E65C71" w:rsidP="0028050F">
      <w:pPr>
        <w:pStyle w:val="Odlomakpopisa"/>
        <w:tabs>
          <w:tab w:val="left" w:pos="1697"/>
        </w:tabs>
        <w:spacing w:before="59"/>
        <w:ind w:left="1778" w:firstLine="0"/>
        <w:rPr>
          <w:b/>
          <w:sz w:val="24"/>
          <w:szCs w:val="24"/>
        </w:rPr>
      </w:pPr>
    </w:p>
    <w:p w14:paraId="19E7875F" w14:textId="77777777" w:rsidR="00E65C71" w:rsidRDefault="00E65C71" w:rsidP="0028050F">
      <w:pPr>
        <w:pStyle w:val="Odlomakpopisa"/>
        <w:tabs>
          <w:tab w:val="left" w:pos="1697"/>
        </w:tabs>
        <w:spacing w:before="59"/>
        <w:ind w:left="1778" w:firstLine="0"/>
        <w:rPr>
          <w:b/>
          <w:sz w:val="24"/>
          <w:szCs w:val="24"/>
        </w:rPr>
      </w:pPr>
    </w:p>
    <w:p w14:paraId="74C96C79" w14:textId="77777777" w:rsidR="00E65C71" w:rsidRDefault="00E65C71" w:rsidP="0028050F">
      <w:pPr>
        <w:pStyle w:val="Odlomakpopisa"/>
        <w:tabs>
          <w:tab w:val="left" w:pos="1697"/>
        </w:tabs>
        <w:spacing w:before="59"/>
        <w:ind w:left="1778" w:firstLine="0"/>
        <w:rPr>
          <w:b/>
          <w:sz w:val="24"/>
          <w:szCs w:val="24"/>
        </w:rPr>
      </w:pPr>
    </w:p>
    <w:p w14:paraId="2C49FA2F" w14:textId="77777777" w:rsidR="00E65C71" w:rsidRDefault="00E65C71" w:rsidP="0028050F">
      <w:pPr>
        <w:pStyle w:val="Odlomakpopisa"/>
        <w:tabs>
          <w:tab w:val="left" w:pos="1697"/>
        </w:tabs>
        <w:spacing w:before="59"/>
        <w:ind w:left="1778" w:firstLine="0"/>
        <w:rPr>
          <w:b/>
          <w:sz w:val="24"/>
          <w:szCs w:val="24"/>
        </w:rPr>
      </w:pPr>
    </w:p>
    <w:p w14:paraId="4248EFB2" w14:textId="18967357" w:rsidR="00E019FD" w:rsidRPr="00E65C71" w:rsidRDefault="00E019FD" w:rsidP="00E65C71">
      <w:pPr>
        <w:pStyle w:val="Odlomakpopisa"/>
        <w:tabs>
          <w:tab w:val="left" w:pos="1697"/>
        </w:tabs>
        <w:spacing w:before="59"/>
        <w:ind w:left="1778" w:firstLine="0"/>
        <w:rPr>
          <w:b/>
          <w:sz w:val="24"/>
          <w:szCs w:val="24"/>
        </w:rPr>
      </w:pPr>
      <w:r>
        <w:rPr>
          <w:b/>
          <w:sz w:val="24"/>
          <w:szCs w:val="24"/>
        </w:rPr>
        <w:lastRenderedPageBreak/>
        <w:t xml:space="preserve">5.2. </w:t>
      </w:r>
      <w:r w:rsidR="00D64849" w:rsidRPr="00E65C71">
        <w:rPr>
          <w:b/>
          <w:sz w:val="24"/>
          <w:szCs w:val="24"/>
        </w:rPr>
        <w:t>ŠKOLSKI IZLETI I EKSKURZIJE</w:t>
      </w:r>
    </w:p>
    <w:p w14:paraId="03205EC1" w14:textId="77777777" w:rsidR="00E019FD" w:rsidRDefault="00E019FD" w:rsidP="0028050F">
      <w:pPr>
        <w:pStyle w:val="Odlomakpopisa"/>
        <w:tabs>
          <w:tab w:val="left" w:pos="1697"/>
        </w:tabs>
        <w:spacing w:before="59"/>
        <w:ind w:left="1778" w:firstLine="0"/>
        <w:rPr>
          <w:b/>
          <w:sz w:val="24"/>
          <w:szCs w:val="24"/>
        </w:rPr>
      </w:pPr>
    </w:p>
    <w:tbl>
      <w:tblPr>
        <w:tblStyle w:val="Reetkatablice3"/>
        <w:tblpPr w:leftFromText="180" w:rightFromText="180" w:vertAnchor="page" w:horzAnchor="margin" w:tblpXSpec="center" w:tblpY="2071"/>
        <w:tblW w:w="9676" w:type="dxa"/>
        <w:tblInd w:w="0" w:type="dxa"/>
        <w:tblLook w:val="04A0" w:firstRow="1" w:lastRow="0" w:firstColumn="1" w:lastColumn="0" w:noHBand="0" w:noVBand="1"/>
      </w:tblPr>
      <w:tblGrid>
        <w:gridCol w:w="2416"/>
        <w:gridCol w:w="7260"/>
      </w:tblGrid>
      <w:tr w:rsidR="00AB59BA" w:rsidRPr="00871187" w14:paraId="53A12E52" w14:textId="77777777" w:rsidTr="00AB59BA">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DF65687" w14:textId="77777777" w:rsidR="00AB59BA" w:rsidRPr="00871187" w:rsidRDefault="00AB59BA" w:rsidP="00AB59BA">
            <w:pPr>
              <w:rPr>
                <w:rFonts w:eastAsia="Calibri"/>
                <w:b/>
                <w:bCs/>
                <w:sz w:val="24"/>
              </w:rPr>
            </w:pPr>
            <w:r w:rsidRPr="00871187">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6E627EA3" w14:textId="77777777" w:rsidR="00AB59BA" w:rsidRPr="00E953B0" w:rsidRDefault="00AB59BA" w:rsidP="00AB59BA">
            <w:pPr>
              <w:rPr>
                <w:rFonts w:eastAsia="Calibri"/>
                <w:b/>
                <w:bCs/>
                <w:sz w:val="24"/>
                <w:szCs w:val="24"/>
              </w:rPr>
            </w:pPr>
            <w:r w:rsidRPr="00E953B0">
              <w:rPr>
                <w:rFonts w:eastAsia="Calibri"/>
                <w:b/>
                <w:bCs/>
                <w:sz w:val="24"/>
                <w:szCs w:val="24"/>
              </w:rPr>
              <w:t>Izlet u Italiju (Gardaland, Padova, Verona)</w:t>
            </w:r>
          </w:p>
        </w:tc>
      </w:tr>
      <w:tr w:rsidR="00AB59BA" w:rsidRPr="00871187" w14:paraId="148C34CC" w14:textId="77777777" w:rsidTr="00AB59B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97AEA69" w14:textId="77777777" w:rsidR="00AB59BA" w:rsidRPr="00871187" w:rsidRDefault="00AB59BA" w:rsidP="00AB59BA">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2B7FAA31" w14:textId="77777777" w:rsidR="00AB59BA" w:rsidRPr="00E953B0" w:rsidRDefault="00AB59BA" w:rsidP="00AB59BA">
            <w:pPr>
              <w:rPr>
                <w:rFonts w:eastAsia="Calibri"/>
                <w:sz w:val="24"/>
                <w:szCs w:val="24"/>
              </w:rPr>
            </w:pPr>
            <w:r w:rsidRPr="00E953B0">
              <w:rPr>
                <w:rFonts w:eastAsia="Calibri"/>
                <w:sz w:val="24"/>
                <w:szCs w:val="24"/>
              </w:rPr>
              <w:t>Upoznavati učenika s kulturom, prirodnim i umjetničkim znamenitostima</w:t>
            </w:r>
          </w:p>
          <w:p w14:paraId="5BB0F0CB" w14:textId="77777777" w:rsidR="00AB59BA" w:rsidRPr="00E953B0" w:rsidRDefault="00AB59BA" w:rsidP="00AB59BA">
            <w:pPr>
              <w:rPr>
                <w:rFonts w:eastAsia="Calibri"/>
                <w:sz w:val="24"/>
                <w:szCs w:val="24"/>
              </w:rPr>
            </w:pPr>
            <w:r w:rsidRPr="00E953B0">
              <w:rPr>
                <w:rFonts w:eastAsia="Calibri"/>
                <w:sz w:val="24"/>
                <w:szCs w:val="24"/>
              </w:rPr>
              <w:t>Razviti kod učenika osamostaljivanje, toleranciju, snalaženje i</w:t>
            </w:r>
          </w:p>
          <w:p w14:paraId="2E12712A" w14:textId="77777777" w:rsidR="00AB59BA" w:rsidRPr="00E953B0" w:rsidRDefault="00AB59BA" w:rsidP="00AB59BA">
            <w:pPr>
              <w:rPr>
                <w:rFonts w:eastAsia="Calibri"/>
                <w:sz w:val="24"/>
                <w:szCs w:val="24"/>
              </w:rPr>
            </w:pPr>
            <w:r w:rsidRPr="00E953B0">
              <w:rPr>
                <w:rFonts w:eastAsia="Calibri"/>
                <w:sz w:val="24"/>
                <w:szCs w:val="24"/>
              </w:rPr>
              <w:t>komunikaciju</w:t>
            </w:r>
          </w:p>
        </w:tc>
      </w:tr>
      <w:tr w:rsidR="00AB59BA" w:rsidRPr="00871187" w14:paraId="31640564" w14:textId="77777777" w:rsidTr="00AB59BA">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1D23619" w14:textId="77777777" w:rsidR="00AB59BA" w:rsidRPr="00871187" w:rsidRDefault="00AB59BA" w:rsidP="00AB59BA">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58723B91" w14:textId="77777777" w:rsidR="00AB59BA" w:rsidRPr="00D73B52" w:rsidRDefault="00AB59BA" w:rsidP="00AB59BA">
            <w:pPr>
              <w:rPr>
                <w:rFonts w:eastAsia="Calibri"/>
                <w:sz w:val="24"/>
                <w:szCs w:val="24"/>
              </w:rPr>
            </w:pPr>
            <w:r>
              <w:rPr>
                <w:rFonts w:eastAsia="Calibri"/>
                <w:sz w:val="24"/>
                <w:szCs w:val="24"/>
              </w:rPr>
              <w:t>P</w:t>
            </w:r>
            <w:r w:rsidRPr="00D73B52">
              <w:rPr>
                <w:rFonts w:eastAsia="Calibri"/>
                <w:sz w:val="24"/>
                <w:szCs w:val="24"/>
              </w:rPr>
              <w:t>otaknuti učenike na međusobno druženje i zbližavanje,</w:t>
            </w:r>
            <w:r>
              <w:rPr>
                <w:rFonts w:eastAsia="Calibri"/>
                <w:sz w:val="24"/>
                <w:szCs w:val="24"/>
              </w:rPr>
              <w:t xml:space="preserve"> </w:t>
            </w:r>
            <w:r w:rsidRPr="00D73B52">
              <w:rPr>
                <w:rFonts w:eastAsia="Calibri"/>
                <w:sz w:val="24"/>
                <w:szCs w:val="24"/>
              </w:rPr>
              <w:t>proširivanje znanja; razviti zdrave vidove ponašanja u novim</w:t>
            </w:r>
            <w:r>
              <w:rPr>
                <w:rFonts w:eastAsia="Calibri"/>
                <w:sz w:val="24"/>
                <w:szCs w:val="24"/>
              </w:rPr>
              <w:t xml:space="preserve"> </w:t>
            </w:r>
            <w:r w:rsidRPr="00D73B52">
              <w:rPr>
                <w:rFonts w:eastAsia="Calibri"/>
                <w:sz w:val="24"/>
                <w:szCs w:val="24"/>
              </w:rPr>
              <w:t>sredinama, razvijati toleranciju i razumijevanje različitih</w:t>
            </w:r>
            <w:r>
              <w:rPr>
                <w:rFonts w:eastAsia="Calibri"/>
                <w:sz w:val="24"/>
                <w:szCs w:val="24"/>
              </w:rPr>
              <w:t xml:space="preserve"> </w:t>
            </w:r>
            <w:r w:rsidRPr="00D73B52">
              <w:rPr>
                <w:rFonts w:eastAsia="Calibri"/>
                <w:sz w:val="24"/>
                <w:szCs w:val="24"/>
              </w:rPr>
              <w:t>kultura</w:t>
            </w:r>
          </w:p>
        </w:tc>
      </w:tr>
      <w:tr w:rsidR="00AB59BA" w:rsidRPr="00871187" w14:paraId="033F8EBE" w14:textId="77777777" w:rsidTr="00AB59B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52F8D64" w14:textId="77777777" w:rsidR="00AB59BA" w:rsidRPr="00871187" w:rsidRDefault="00AB59BA" w:rsidP="00AB59BA">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6C501AC7" w14:textId="77777777" w:rsidR="00AB59BA" w:rsidRPr="00D73B52" w:rsidRDefault="00AB59BA" w:rsidP="00AB59BA">
            <w:pPr>
              <w:rPr>
                <w:rFonts w:eastAsia="Calibri"/>
                <w:sz w:val="24"/>
                <w:szCs w:val="24"/>
              </w:rPr>
            </w:pPr>
            <w:r>
              <w:rPr>
                <w:rFonts w:eastAsia="Calibri"/>
                <w:sz w:val="24"/>
                <w:szCs w:val="24"/>
              </w:rPr>
              <w:t>R</w:t>
            </w:r>
            <w:r w:rsidRPr="00D73B52">
              <w:rPr>
                <w:rFonts w:eastAsia="Calibri"/>
                <w:sz w:val="24"/>
                <w:szCs w:val="24"/>
              </w:rPr>
              <w:t>avnatelj Nenad Pavlinić</w:t>
            </w:r>
          </w:p>
          <w:p w14:paraId="5820423F" w14:textId="77777777" w:rsidR="00AB59BA" w:rsidRPr="00D73B52" w:rsidRDefault="00AB59BA" w:rsidP="00AB59BA">
            <w:pPr>
              <w:rPr>
                <w:rFonts w:eastAsia="Calibri"/>
                <w:sz w:val="24"/>
                <w:szCs w:val="24"/>
              </w:rPr>
            </w:pPr>
            <w:r>
              <w:rPr>
                <w:rFonts w:eastAsia="Calibri"/>
                <w:sz w:val="24"/>
                <w:szCs w:val="24"/>
              </w:rPr>
              <w:t>R</w:t>
            </w:r>
            <w:r w:rsidRPr="00D73B52">
              <w:rPr>
                <w:rFonts w:eastAsia="Calibri"/>
                <w:sz w:val="24"/>
                <w:szCs w:val="24"/>
              </w:rPr>
              <w:t>azrednici i nastavnici</w:t>
            </w:r>
          </w:p>
          <w:p w14:paraId="689A51C3" w14:textId="77777777" w:rsidR="00AB59BA" w:rsidRPr="00D73B52" w:rsidRDefault="00AB59BA" w:rsidP="00AB59BA">
            <w:pPr>
              <w:rPr>
                <w:rFonts w:eastAsia="Calibri"/>
                <w:sz w:val="24"/>
                <w:szCs w:val="24"/>
              </w:rPr>
            </w:pPr>
            <w:r>
              <w:rPr>
                <w:rFonts w:eastAsia="Calibri"/>
                <w:sz w:val="24"/>
                <w:szCs w:val="24"/>
              </w:rPr>
              <w:t>S</w:t>
            </w:r>
            <w:r w:rsidRPr="00D73B52">
              <w:rPr>
                <w:rFonts w:eastAsia="Calibri"/>
                <w:sz w:val="24"/>
                <w:szCs w:val="24"/>
              </w:rPr>
              <w:t>tručni suradnici</w:t>
            </w:r>
          </w:p>
        </w:tc>
      </w:tr>
      <w:tr w:rsidR="00AB59BA" w:rsidRPr="00871187" w14:paraId="7D7FB9C1" w14:textId="77777777" w:rsidTr="00AB59BA">
        <w:trPr>
          <w:trHeight w:val="65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853CDE4" w14:textId="77777777" w:rsidR="00AB59BA" w:rsidRPr="00871187" w:rsidRDefault="00AB59BA" w:rsidP="00AB59BA">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020E6685" w14:textId="77777777" w:rsidR="00AB59BA" w:rsidRPr="00D73B52" w:rsidRDefault="00AB59BA" w:rsidP="00AB59BA">
            <w:pPr>
              <w:rPr>
                <w:rFonts w:eastAsia="Calibri"/>
                <w:sz w:val="24"/>
                <w:szCs w:val="24"/>
              </w:rPr>
            </w:pPr>
            <w:r>
              <w:rPr>
                <w:rFonts w:eastAsia="Calibri"/>
                <w:sz w:val="24"/>
                <w:szCs w:val="24"/>
              </w:rPr>
              <w:t>O</w:t>
            </w:r>
            <w:r w:rsidRPr="00D73B52">
              <w:rPr>
                <w:rFonts w:eastAsia="Calibri"/>
                <w:sz w:val="24"/>
                <w:szCs w:val="24"/>
              </w:rPr>
              <w:t>dabir ponude i agencije, potpisivanje ugovora, putovanje</w:t>
            </w:r>
          </w:p>
        </w:tc>
      </w:tr>
      <w:tr w:rsidR="00AB59BA" w:rsidRPr="00871187" w14:paraId="2D6B65D5" w14:textId="77777777" w:rsidTr="00AB59BA">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8061F39" w14:textId="77777777" w:rsidR="00AB59BA" w:rsidRPr="00871187" w:rsidRDefault="00AB59BA" w:rsidP="00AB59BA">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0DE88CBA" w14:textId="0C5EFE87" w:rsidR="00AB59BA" w:rsidRPr="00D73B52" w:rsidRDefault="00AB59BA" w:rsidP="00AB59BA">
            <w:pPr>
              <w:rPr>
                <w:rFonts w:eastAsia="Calibri"/>
                <w:sz w:val="24"/>
                <w:szCs w:val="24"/>
              </w:rPr>
            </w:pPr>
            <w:r>
              <w:rPr>
                <w:rFonts w:eastAsia="Calibri"/>
                <w:sz w:val="24"/>
                <w:szCs w:val="24"/>
              </w:rPr>
              <w:t>P</w:t>
            </w:r>
            <w:r w:rsidRPr="00D73B52">
              <w:rPr>
                <w:rFonts w:eastAsia="Calibri"/>
                <w:sz w:val="24"/>
                <w:szCs w:val="24"/>
              </w:rPr>
              <w:t>roljeće 202</w:t>
            </w:r>
            <w:r w:rsidR="00E65C71">
              <w:rPr>
                <w:rFonts w:eastAsia="Calibri"/>
                <w:sz w:val="24"/>
                <w:szCs w:val="24"/>
              </w:rPr>
              <w:t>6</w:t>
            </w:r>
            <w:r w:rsidRPr="00D73B52">
              <w:rPr>
                <w:rFonts w:eastAsia="Calibri"/>
                <w:sz w:val="24"/>
                <w:szCs w:val="24"/>
              </w:rPr>
              <w:t>. godine</w:t>
            </w:r>
          </w:p>
        </w:tc>
      </w:tr>
      <w:tr w:rsidR="00AB59BA" w:rsidRPr="00871187" w14:paraId="29413DE5" w14:textId="77777777" w:rsidTr="00AB59BA">
        <w:trPr>
          <w:trHeight w:val="43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C2E60F1" w14:textId="77777777" w:rsidR="00AB59BA" w:rsidRPr="00871187" w:rsidRDefault="00AB59BA" w:rsidP="00AB59BA">
            <w:pPr>
              <w:rPr>
                <w:rFonts w:eastAsia="Calibri"/>
                <w:b/>
                <w:bCs/>
                <w:sz w:val="24"/>
              </w:rPr>
            </w:pPr>
            <w:r w:rsidRPr="00871187">
              <w:rPr>
                <w:rFonts w:eastAsia="Calibri"/>
                <w:b/>
                <w:bCs/>
                <w:sz w:val="24"/>
              </w:rPr>
              <w:t>TROŠKOVNI</w:t>
            </w:r>
            <w:r>
              <w:rPr>
                <w:rFonts w:eastAsia="Calibri"/>
                <w:b/>
                <w:bCs/>
                <w:sz w:val="24"/>
              </w:rPr>
              <w:t>K</w:t>
            </w:r>
          </w:p>
        </w:tc>
        <w:tc>
          <w:tcPr>
            <w:tcW w:w="7260" w:type="dxa"/>
            <w:tcBorders>
              <w:top w:val="single" w:sz="4" w:space="0" w:color="auto"/>
              <w:left w:val="single" w:sz="4" w:space="0" w:color="auto"/>
              <w:bottom w:val="single" w:sz="4" w:space="0" w:color="auto"/>
              <w:right w:val="single" w:sz="4" w:space="0" w:color="auto"/>
            </w:tcBorders>
          </w:tcPr>
          <w:p w14:paraId="6A49B8BE" w14:textId="77777777" w:rsidR="00AB59BA" w:rsidRPr="00E01A08" w:rsidRDefault="00AB59BA" w:rsidP="00AB59BA">
            <w:pPr>
              <w:rPr>
                <w:rFonts w:eastAsia="Calibri"/>
                <w:sz w:val="24"/>
                <w:szCs w:val="24"/>
              </w:rPr>
            </w:pPr>
            <w:r w:rsidRPr="00D73B52">
              <w:rPr>
                <w:rFonts w:eastAsia="Calibri"/>
                <w:sz w:val="24"/>
                <w:szCs w:val="24"/>
              </w:rPr>
              <w:t>250 – 300 eur</w:t>
            </w:r>
            <w:r>
              <w:rPr>
                <w:rFonts w:eastAsia="Calibri"/>
                <w:sz w:val="24"/>
                <w:szCs w:val="24"/>
              </w:rPr>
              <w:t>a</w:t>
            </w:r>
          </w:p>
        </w:tc>
      </w:tr>
      <w:tr w:rsidR="00AB59BA" w:rsidRPr="00871187" w14:paraId="1C7CE7DA" w14:textId="77777777" w:rsidTr="00AB59BA">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6F0511C" w14:textId="77777777" w:rsidR="00AB59BA" w:rsidRPr="00871187" w:rsidRDefault="00AB59BA" w:rsidP="00AB59BA">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0C646DA0" w14:textId="77777777" w:rsidR="00AB59BA" w:rsidRPr="00D73B52" w:rsidRDefault="00AB59BA" w:rsidP="00AB59BA">
            <w:pPr>
              <w:rPr>
                <w:rFonts w:eastAsia="Calibri"/>
                <w:sz w:val="24"/>
                <w:szCs w:val="24"/>
              </w:rPr>
            </w:pPr>
            <w:r>
              <w:rPr>
                <w:rFonts w:eastAsia="Calibri"/>
                <w:sz w:val="24"/>
                <w:szCs w:val="24"/>
              </w:rPr>
              <w:t>K</w:t>
            </w:r>
            <w:r w:rsidRPr="00D73B52">
              <w:rPr>
                <w:rFonts w:eastAsia="Calibri"/>
                <w:sz w:val="24"/>
                <w:szCs w:val="24"/>
              </w:rPr>
              <w:t>roz razgovor s roditeljima i učenicima nakon povratka s</w:t>
            </w:r>
          </w:p>
          <w:p w14:paraId="03CE4D6C" w14:textId="77777777" w:rsidR="00AB59BA" w:rsidRPr="00D73B52" w:rsidRDefault="00AB59BA" w:rsidP="00AB59BA">
            <w:pPr>
              <w:rPr>
                <w:rFonts w:eastAsia="Calibri"/>
                <w:sz w:val="24"/>
                <w:szCs w:val="24"/>
              </w:rPr>
            </w:pPr>
            <w:r w:rsidRPr="00D73B52">
              <w:rPr>
                <w:rFonts w:eastAsia="Calibri"/>
                <w:sz w:val="24"/>
                <w:szCs w:val="24"/>
              </w:rPr>
              <w:t>izleta</w:t>
            </w:r>
          </w:p>
        </w:tc>
      </w:tr>
    </w:tbl>
    <w:p w14:paraId="5DD5C8CA" w14:textId="77777777" w:rsidR="00E019FD" w:rsidRDefault="00E019FD" w:rsidP="0028050F">
      <w:pPr>
        <w:pStyle w:val="Odlomakpopisa"/>
        <w:tabs>
          <w:tab w:val="left" w:pos="1697"/>
        </w:tabs>
        <w:spacing w:before="59"/>
        <w:ind w:left="1778" w:firstLine="0"/>
        <w:rPr>
          <w:b/>
          <w:sz w:val="24"/>
          <w:szCs w:val="24"/>
        </w:rPr>
      </w:pPr>
    </w:p>
    <w:p w14:paraId="6D84DBF9" w14:textId="77777777" w:rsidR="00E019FD" w:rsidRDefault="00E019FD" w:rsidP="0028050F">
      <w:pPr>
        <w:pStyle w:val="Odlomakpopisa"/>
        <w:tabs>
          <w:tab w:val="left" w:pos="1697"/>
        </w:tabs>
        <w:spacing w:before="59"/>
        <w:ind w:left="1778" w:firstLine="0"/>
        <w:rPr>
          <w:b/>
          <w:sz w:val="24"/>
          <w:szCs w:val="24"/>
        </w:rPr>
      </w:pPr>
    </w:p>
    <w:p w14:paraId="1CF7E38F" w14:textId="77777777" w:rsidR="00E019FD" w:rsidRDefault="00E019FD" w:rsidP="0028050F">
      <w:pPr>
        <w:pStyle w:val="Odlomakpopisa"/>
        <w:tabs>
          <w:tab w:val="left" w:pos="1697"/>
        </w:tabs>
        <w:spacing w:before="59"/>
        <w:ind w:left="1778" w:firstLine="0"/>
        <w:rPr>
          <w:b/>
          <w:sz w:val="24"/>
          <w:szCs w:val="24"/>
        </w:rPr>
      </w:pPr>
    </w:p>
    <w:p w14:paraId="6CE1A16A" w14:textId="77777777" w:rsidR="00E019FD" w:rsidRDefault="00E019FD" w:rsidP="0028050F">
      <w:pPr>
        <w:pStyle w:val="Odlomakpopisa"/>
        <w:tabs>
          <w:tab w:val="left" w:pos="1697"/>
        </w:tabs>
        <w:spacing w:before="59"/>
        <w:ind w:left="1778" w:firstLine="0"/>
        <w:rPr>
          <w:b/>
          <w:sz w:val="24"/>
          <w:szCs w:val="24"/>
        </w:rPr>
      </w:pPr>
    </w:p>
    <w:p w14:paraId="26FA4FC1" w14:textId="77777777" w:rsidR="00E019FD" w:rsidRDefault="00E019FD" w:rsidP="0028050F">
      <w:pPr>
        <w:pStyle w:val="Odlomakpopisa"/>
        <w:tabs>
          <w:tab w:val="left" w:pos="1697"/>
        </w:tabs>
        <w:spacing w:before="59"/>
        <w:ind w:left="1778" w:firstLine="0"/>
        <w:rPr>
          <w:b/>
          <w:sz w:val="24"/>
          <w:szCs w:val="24"/>
        </w:rPr>
      </w:pPr>
    </w:p>
    <w:p w14:paraId="6BD2567C" w14:textId="77777777" w:rsidR="00E019FD" w:rsidRDefault="00E019FD" w:rsidP="0028050F">
      <w:pPr>
        <w:pStyle w:val="Odlomakpopisa"/>
        <w:tabs>
          <w:tab w:val="left" w:pos="1697"/>
        </w:tabs>
        <w:spacing w:before="59"/>
        <w:ind w:left="1778" w:firstLine="0"/>
        <w:rPr>
          <w:b/>
          <w:sz w:val="24"/>
          <w:szCs w:val="24"/>
        </w:rPr>
      </w:pPr>
    </w:p>
    <w:p w14:paraId="7F4CB5CD" w14:textId="5D048AF5" w:rsidR="00E019FD" w:rsidRDefault="00E019FD" w:rsidP="0028050F">
      <w:pPr>
        <w:pStyle w:val="Odlomakpopisa"/>
        <w:tabs>
          <w:tab w:val="left" w:pos="1697"/>
        </w:tabs>
        <w:spacing w:before="59"/>
        <w:ind w:left="1778" w:firstLine="0"/>
        <w:rPr>
          <w:b/>
          <w:sz w:val="24"/>
          <w:szCs w:val="24"/>
        </w:rPr>
      </w:pPr>
    </w:p>
    <w:p w14:paraId="1253C13B" w14:textId="3228C150" w:rsidR="00417E76" w:rsidRDefault="00417E76" w:rsidP="0028050F">
      <w:pPr>
        <w:pStyle w:val="Odlomakpopisa"/>
        <w:tabs>
          <w:tab w:val="left" w:pos="1697"/>
        </w:tabs>
        <w:spacing w:before="59"/>
        <w:ind w:left="1778" w:firstLine="0"/>
        <w:rPr>
          <w:b/>
          <w:sz w:val="24"/>
          <w:szCs w:val="24"/>
        </w:rPr>
      </w:pPr>
    </w:p>
    <w:p w14:paraId="608CDB79" w14:textId="16CCA0C1" w:rsidR="00417E76" w:rsidRDefault="00417E76" w:rsidP="0028050F">
      <w:pPr>
        <w:pStyle w:val="Odlomakpopisa"/>
        <w:tabs>
          <w:tab w:val="left" w:pos="1697"/>
        </w:tabs>
        <w:spacing w:before="59"/>
        <w:ind w:left="1778" w:firstLine="0"/>
        <w:rPr>
          <w:b/>
          <w:sz w:val="24"/>
          <w:szCs w:val="24"/>
        </w:rPr>
      </w:pPr>
    </w:p>
    <w:p w14:paraId="433FBFE4" w14:textId="77777777" w:rsidR="00417E76" w:rsidRDefault="00417E76" w:rsidP="0028050F">
      <w:pPr>
        <w:pStyle w:val="Odlomakpopisa"/>
        <w:tabs>
          <w:tab w:val="left" w:pos="1697"/>
        </w:tabs>
        <w:spacing w:before="59"/>
        <w:ind w:left="1778" w:firstLine="0"/>
        <w:rPr>
          <w:b/>
          <w:sz w:val="24"/>
          <w:szCs w:val="24"/>
        </w:rPr>
      </w:pPr>
    </w:p>
    <w:p w14:paraId="3CE762E6" w14:textId="77777777" w:rsidR="00E019FD" w:rsidRDefault="00E019FD" w:rsidP="0028050F">
      <w:pPr>
        <w:pStyle w:val="Odlomakpopisa"/>
        <w:tabs>
          <w:tab w:val="left" w:pos="1697"/>
        </w:tabs>
        <w:spacing w:before="59"/>
        <w:ind w:left="1778" w:firstLine="0"/>
        <w:rPr>
          <w:b/>
          <w:sz w:val="24"/>
          <w:szCs w:val="24"/>
        </w:rPr>
      </w:pPr>
    </w:p>
    <w:p w14:paraId="13C9DAEA" w14:textId="77777777" w:rsidR="00E019FD" w:rsidRDefault="00E019FD" w:rsidP="0028050F">
      <w:pPr>
        <w:pStyle w:val="Odlomakpopisa"/>
        <w:tabs>
          <w:tab w:val="left" w:pos="1697"/>
        </w:tabs>
        <w:spacing w:before="59"/>
        <w:ind w:left="1778" w:firstLine="0"/>
        <w:rPr>
          <w:b/>
          <w:sz w:val="24"/>
          <w:szCs w:val="24"/>
        </w:rPr>
      </w:pPr>
    </w:p>
    <w:p w14:paraId="1CD2C7B2" w14:textId="77777777" w:rsidR="00E019FD" w:rsidRDefault="00E019FD" w:rsidP="0028050F">
      <w:pPr>
        <w:pStyle w:val="Odlomakpopisa"/>
        <w:tabs>
          <w:tab w:val="left" w:pos="1697"/>
        </w:tabs>
        <w:spacing w:before="59"/>
        <w:ind w:left="1778" w:firstLine="0"/>
        <w:rPr>
          <w:b/>
          <w:sz w:val="24"/>
          <w:szCs w:val="24"/>
        </w:rPr>
      </w:pPr>
    </w:p>
    <w:p w14:paraId="5D43C18B" w14:textId="77777777" w:rsidR="00E019FD" w:rsidRDefault="00E019FD" w:rsidP="0028050F">
      <w:pPr>
        <w:pStyle w:val="Odlomakpopisa"/>
        <w:tabs>
          <w:tab w:val="left" w:pos="1697"/>
        </w:tabs>
        <w:spacing w:before="59"/>
        <w:ind w:left="1778" w:firstLine="0"/>
        <w:rPr>
          <w:b/>
          <w:sz w:val="24"/>
          <w:szCs w:val="24"/>
        </w:rPr>
      </w:pPr>
    </w:p>
    <w:p w14:paraId="0B64CF16" w14:textId="77777777" w:rsidR="00FD1B4C" w:rsidRDefault="00FD1B4C" w:rsidP="0028050F">
      <w:pPr>
        <w:pStyle w:val="Odlomakpopisa"/>
        <w:tabs>
          <w:tab w:val="left" w:pos="1697"/>
        </w:tabs>
        <w:spacing w:before="59"/>
        <w:ind w:left="1778" w:firstLine="0"/>
        <w:rPr>
          <w:b/>
          <w:sz w:val="24"/>
          <w:szCs w:val="24"/>
        </w:rPr>
      </w:pPr>
    </w:p>
    <w:p w14:paraId="311EC5F6" w14:textId="77777777" w:rsidR="00E019FD" w:rsidRDefault="00E019FD" w:rsidP="0028050F">
      <w:pPr>
        <w:pStyle w:val="Odlomakpopisa"/>
        <w:tabs>
          <w:tab w:val="left" w:pos="1697"/>
        </w:tabs>
        <w:spacing w:before="59"/>
        <w:ind w:left="1778" w:firstLine="0"/>
        <w:rPr>
          <w:b/>
          <w:sz w:val="24"/>
          <w:szCs w:val="24"/>
        </w:rPr>
      </w:pPr>
    </w:p>
    <w:p w14:paraId="049D290B" w14:textId="77777777" w:rsidR="00E019FD" w:rsidRDefault="00E019FD" w:rsidP="0028050F">
      <w:pPr>
        <w:pStyle w:val="Odlomakpopisa"/>
        <w:tabs>
          <w:tab w:val="left" w:pos="1697"/>
        </w:tabs>
        <w:spacing w:before="59"/>
        <w:ind w:left="1778" w:firstLine="0"/>
        <w:rPr>
          <w:b/>
          <w:sz w:val="24"/>
          <w:szCs w:val="24"/>
        </w:rPr>
      </w:pPr>
    </w:p>
    <w:p w14:paraId="1C3C2C3B" w14:textId="77777777" w:rsidR="00E019FD" w:rsidRDefault="00E019FD" w:rsidP="0028050F">
      <w:pPr>
        <w:pStyle w:val="Odlomakpopisa"/>
        <w:tabs>
          <w:tab w:val="left" w:pos="1697"/>
        </w:tabs>
        <w:spacing w:before="59"/>
        <w:ind w:left="1778" w:firstLine="0"/>
        <w:rPr>
          <w:b/>
          <w:sz w:val="24"/>
          <w:szCs w:val="24"/>
        </w:rPr>
      </w:pPr>
    </w:p>
    <w:p w14:paraId="108E3681" w14:textId="77777777" w:rsidR="00E019FD" w:rsidRPr="00184876" w:rsidRDefault="00E019FD" w:rsidP="00184876">
      <w:pPr>
        <w:tabs>
          <w:tab w:val="left" w:pos="1697"/>
        </w:tabs>
        <w:spacing w:before="59"/>
        <w:rPr>
          <w:b/>
          <w:sz w:val="24"/>
          <w:szCs w:val="24"/>
        </w:rPr>
      </w:pPr>
    </w:p>
    <w:p w14:paraId="3ACDB28E" w14:textId="77777777" w:rsidR="00FD1B4C" w:rsidRPr="00E953B0" w:rsidRDefault="00FD1B4C" w:rsidP="0028050F">
      <w:pPr>
        <w:pStyle w:val="Odlomakpopisa"/>
        <w:tabs>
          <w:tab w:val="left" w:pos="1697"/>
        </w:tabs>
        <w:spacing w:before="59"/>
        <w:ind w:left="1778" w:firstLine="0"/>
        <w:rPr>
          <w:b/>
          <w:sz w:val="24"/>
          <w:szCs w:val="24"/>
        </w:rPr>
      </w:pPr>
    </w:p>
    <w:tbl>
      <w:tblPr>
        <w:tblStyle w:val="Reetkatablice3"/>
        <w:tblpPr w:leftFromText="180" w:rightFromText="180" w:vertAnchor="page" w:horzAnchor="margin" w:tblpXSpec="center" w:tblpY="9020"/>
        <w:tblW w:w="9676" w:type="dxa"/>
        <w:tblInd w:w="0" w:type="dxa"/>
        <w:tblLook w:val="04A0" w:firstRow="1" w:lastRow="0" w:firstColumn="1" w:lastColumn="0" w:noHBand="0" w:noVBand="1"/>
      </w:tblPr>
      <w:tblGrid>
        <w:gridCol w:w="2416"/>
        <w:gridCol w:w="7260"/>
      </w:tblGrid>
      <w:tr w:rsidR="00E953B0" w:rsidRPr="00E953B0" w14:paraId="1C86C4DB" w14:textId="77777777" w:rsidTr="00C475EE">
        <w:trPr>
          <w:trHeight w:val="41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D8F62F3" w14:textId="77777777" w:rsidR="00C475EE" w:rsidRPr="00E953B0" w:rsidRDefault="00C475EE" w:rsidP="00C475EE">
            <w:pPr>
              <w:rPr>
                <w:rFonts w:eastAsia="Calibri"/>
                <w:b/>
                <w:bCs/>
                <w:sz w:val="24"/>
              </w:rPr>
            </w:pPr>
            <w:r w:rsidRPr="00E953B0">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40D3E862" w14:textId="7283D529" w:rsidR="00C475EE" w:rsidRPr="00E953B0" w:rsidRDefault="00E953B0" w:rsidP="00C475EE">
            <w:pPr>
              <w:rPr>
                <w:rFonts w:eastAsia="Calibri"/>
                <w:b/>
                <w:bCs/>
                <w:sz w:val="24"/>
                <w:szCs w:val="24"/>
              </w:rPr>
            </w:pPr>
            <w:r w:rsidRPr="00E953B0">
              <w:rPr>
                <w:rFonts w:eastAsia="Calibri"/>
                <w:b/>
                <w:bCs/>
                <w:sz w:val="24"/>
                <w:szCs w:val="24"/>
              </w:rPr>
              <w:t xml:space="preserve">Jednodnevni izlet </w:t>
            </w:r>
          </w:p>
        </w:tc>
      </w:tr>
      <w:tr w:rsidR="00E953B0" w:rsidRPr="00E953B0" w14:paraId="7A7DF8D0" w14:textId="77777777" w:rsidTr="00C475EE">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93AC372" w14:textId="77777777" w:rsidR="00C475EE" w:rsidRPr="00E953B0" w:rsidRDefault="00C475EE" w:rsidP="00C475EE">
            <w:pPr>
              <w:rPr>
                <w:rFonts w:eastAsia="Calibri"/>
                <w:b/>
                <w:bCs/>
                <w:sz w:val="24"/>
              </w:rPr>
            </w:pPr>
            <w:r w:rsidRPr="00E953B0">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5E68EDF7" w14:textId="5305AAC5" w:rsidR="00C475EE" w:rsidRPr="00E953B0" w:rsidRDefault="006C31BE" w:rsidP="00C475EE">
            <w:pPr>
              <w:rPr>
                <w:rFonts w:eastAsia="Calibri"/>
                <w:sz w:val="24"/>
                <w:szCs w:val="24"/>
              </w:rPr>
            </w:pPr>
            <w:r w:rsidRPr="00E953B0">
              <w:rPr>
                <w:sz w:val="24"/>
                <w:szCs w:val="24"/>
              </w:rPr>
              <w:t>U</w:t>
            </w:r>
            <w:r w:rsidR="00C475EE" w:rsidRPr="00E953B0">
              <w:rPr>
                <w:sz w:val="24"/>
                <w:szCs w:val="24"/>
              </w:rPr>
              <w:t xml:space="preserve">poznati učenike s prirodnim, kulturnim i povijesnim ljepotama </w:t>
            </w:r>
            <w:r w:rsidR="00E953B0" w:rsidRPr="00E953B0">
              <w:rPr>
                <w:sz w:val="24"/>
                <w:szCs w:val="24"/>
              </w:rPr>
              <w:t xml:space="preserve">odabrane destinacije, </w:t>
            </w:r>
            <w:r w:rsidR="00C475EE" w:rsidRPr="00E953B0">
              <w:rPr>
                <w:sz w:val="24"/>
                <w:szCs w:val="24"/>
              </w:rPr>
              <w:t>razvijati kod učenika osamostaljivanje, toleranciju, snalaženje i komunikaciju</w:t>
            </w:r>
          </w:p>
        </w:tc>
      </w:tr>
      <w:tr w:rsidR="00E953B0" w:rsidRPr="00E953B0" w14:paraId="188C828A" w14:textId="77777777" w:rsidTr="00C475EE">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DBF4CD5" w14:textId="77777777" w:rsidR="00C475EE" w:rsidRPr="00E953B0" w:rsidRDefault="00C475EE" w:rsidP="00C475EE">
            <w:pPr>
              <w:rPr>
                <w:rFonts w:eastAsia="Calibri"/>
                <w:b/>
                <w:bCs/>
                <w:sz w:val="24"/>
              </w:rPr>
            </w:pPr>
            <w:r w:rsidRPr="00E953B0">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3EF3583A" w14:textId="5A7E086D" w:rsidR="00C475EE" w:rsidRPr="00E953B0" w:rsidRDefault="006C31BE" w:rsidP="00C475EE">
            <w:pPr>
              <w:rPr>
                <w:rFonts w:eastAsia="Calibri"/>
                <w:sz w:val="24"/>
                <w:szCs w:val="24"/>
              </w:rPr>
            </w:pPr>
            <w:r w:rsidRPr="00E953B0">
              <w:rPr>
                <w:sz w:val="24"/>
                <w:szCs w:val="24"/>
              </w:rPr>
              <w:t>P</w:t>
            </w:r>
            <w:r w:rsidR="00C475EE" w:rsidRPr="00E953B0">
              <w:rPr>
                <w:sz w:val="24"/>
                <w:szCs w:val="24"/>
              </w:rPr>
              <w:t>otaknuti učenike na međusobno druženje i zbližavanje, proširivanje znanja; razviti zdrave vidove ponašanja u novim sredinama, razvijati toleranciju i razumijevanje različitih kultura</w:t>
            </w:r>
          </w:p>
        </w:tc>
      </w:tr>
      <w:tr w:rsidR="00E953B0" w:rsidRPr="00E953B0" w14:paraId="00F2F42F" w14:textId="77777777" w:rsidTr="00C475EE">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17896F6" w14:textId="77777777" w:rsidR="00C475EE" w:rsidRPr="00E953B0" w:rsidRDefault="00C475EE" w:rsidP="00C475EE">
            <w:pPr>
              <w:rPr>
                <w:rFonts w:eastAsia="Calibri"/>
                <w:b/>
                <w:bCs/>
                <w:sz w:val="24"/>
              </w:rPr>
            </w:pPr>
            <w:r w:rsidRPr="00E953B0">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6A44495C" w14:textId="77777777" w:rsidR="00C475EE" w:rsidRPr="00E953B0" w:rsidRDefault="00C475EE" w:rsidP="00C475EE">
            <w:pPr>
              <w:rPr>
                <w:sz w:val="24"/>
                <w:szCs w:val="24"/>
              </w:rPr>
            </w:pPr>
            <w:r w:rsidRPr="00E953B0">
              <w:rPr>
                <w:sz w:val="24"/>
                <w:szCs w:val="24"/>
              </w:rPr>
              <w:t>Nenad Pavlinić, ravnatelj</w:t>
            </w:r>
          </w:p>
          <w:p w14:paraId="58BF4123" w14:textId="5A4058DA" w:rsidR="00C475EE" w:rsidRPr="00E953B0" w:rsidRDefault="006C31BE" w:rsidP="00C475EE">
            <w:pPr>
              <w:rPr>
                <w:sz w:val="24"/>
                <w:szCs w:val="24"/>
              </w:rPr>
            </w:pPr>
            <w:r w:rsidRPr="00E953B0">
              <w:rPr>
                <w:sz w:val="24"/>
                <w:szCs w:val="24"/>
              </w:rPr>
              <w:t>R</w:t>
            </w:r>
            <w:r w:rsidR="00C475EE" w:rsidRPr="00E953B0">
              <w:rPr>
                <w:sz w:val="24"/>
                <w:szCs w:val="24"/>
              </w:rPr>
              <w:t>azrednici,</w:t>
            </w:r>
          </w:p>
          <w:p w14:paraId="3C32B913" w14:textId="611C94C3" w:rsidR="00C475EE" w:rsidRPr="00E953B0" w:rsidRDefault="00A07A79" w:rsidP="00C475EE">
            <w:pPr>
              <w:rPr>
                <w:rFonts w:eastAsia="Calibri"/>
                <w:sz w:val="24"/>
                <w:szCs w:val="24"/>
              </w:rPr>
            </w:pPr>
            <w:r w:rsidRPr="00E953B0">
              <w:rPr>
                <w:sz w:val="24"/>
                <w:szCs w:val="24"/>
              </w:rPr>
              <w:t>S</w:t>
            </w:r>
            <w:r w:rsidR="00C475EE" w:rsidRPr="00E953B0">
              <w:rPr>
                <w:sz w:val="24"/>
                <w:szCs w:val="24"/>
              </w:rPr>
              <w:t>tručni suradnici</w:t>
            </w:r>
          </w:p>
        </w:tc>
      </w:tr>
      <w:tr w:rsidR="00E953B0" w:rsidRPr="00E953B0" w14:paraId="2D0E3F78" w14:textId="77777777" w:rsidTr="00A07A79">
        <w:trPr>
          <w:trHeight w:val="63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38E603B" w14:textId="77777777" w:rsidR="00C475EE" w:rsidRPr="00E953B0" w:rsidRDefault="00C475EE" w:rsidP="00C475EE">
            <w:pPr>
              <w:rPr>
                <w:rFonts w:eastAsia="Calibri"/>
                <w:b/>
                <w:bCs/>
                <w:sz w:val="24"/>
              </w:rPr>
            </w:pPr>
            <w:r w:rsidRPr="00E953B0">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080E70E9" w14:textId="52079AD9" w:rsidR="00C475EE" w:rsidRPr="00E953B0" w:rsidRDefault="00A07A79" w:rsidP="00C475EE">
            <w:pPr>
              <w:rPr>
                <w:rFonts w:eastAsia="Calibri"/>
                <w:sz w:val="24"/>
                <w:szCs w:val="24"/>
              </w:rPr>
            </w:pPr>
            <w:r w:rsidRPr="00E953B0">
              <w:rPr>
                <w:sz w:val="24"/>
                <w:szCs w:val="24"/>
              </w:rPr>
              <w:t>O</w:t>
            </w:r>
            <w:r w:rsidR="00C475EE" w:rsidRPr="00E953B0">
              <w:rPr>
                <w:sz w:val="24"/>
                <w:szCs w:val="24"/>
              </w:rPr>
              <w:t xml:space="preserve">dabir </w:t>
            </w:r>
            <w:r w:rsidR="00E953B0" w:rsidRPr="00E953B0">
              <w:rPr>
                <w:sz w:val="24"/>
                <w:szCs w:val="24"/>
              </w:rPr>
              <w:t xml:space="preserve">najpovoljnije </w:t>
            </w:r>
            <w:r w:rsidR="00C475EE" w:rsidRPr="00E953B0">
              <w:rPr>
                <w:sz w:val="24"/>
                <w:szCs w:val="24"/>
              </w:rPr>
              <w:t>ponude</w:t>
            </w:r>
            <w:r w:rsidR="00E953B0" w:rsidRPr="00E953B0">
              <w:rPr>
                <w:sz w:val="24"/>
                <w:szCs w:val="24"/>
              </w:rPr>
              <w:t>, putovanje</w:t>
            </w:r>
          </w:p>
        </w:tc>
      </w:tr>
      <w:tr w:rsidR="00E953B0" w:rsidRPr="00E953B0" w14:paraId="15F31424" w14:textId="77777777" w:rsidTr="00C475EE">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6A5A83B" w14:textId="77777777" w:rsidR="00C475EE" w:rsidRPr="00E953B0" w:rsidRDefault="00C475EE" w:rsidP="00C475EE">
            <w:pPr>
              <w:rPr>
                <w:rFonts w:eastAsia="Calibri"/>
                <w:b/>
                <w:bCs/>
                <w:sz w:val="24"/>
              </w:rPr>
            </w:pPr>
            <w:r w:rsidRPr="00E953B0">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6C33AFFB" w14:textId="13D2EB0D" w:rsidR="00C475EE" w:rsidRPr="00E953B0" w:rsidRDefault="00C475EE" w:rsidP="00C475EE">
            <w:pPr>
              <w:rPr>
                <w:rFonts w:eastAsia="Calibri"/>
                <w:sz w:val="24"/>
                <w:szCs w:val="24"/>
              </w:rPr>
            </w:pPr>
            <w:r w:rsidRPr="00E953B0">
              <w:rPr>
                <w:rFonts w:eastAsia="Calibri"/>
                <w:sz w:val="24"/>
                <w:szCs w:val="24"/>
              </w:rPr>
              <w:t>drugo polugodište 202</w:t>
            </w:r>
            <w:r w:rsidR="00E65C71" w:rsidRPr="00E953B0">
              <w:rPr>
                <w:rFonts w:eastAsia="Calibri"/>
                <w:sz w:val="24"/>
                <w:szCs w:val="24"/>
              </w:rPr>
              <w:t>5</w:t>
            </w:r>
            <w:r w:rsidRPr="00E953B0">
              <w:rPr>
                <w:rFonts w:eastAsia="Calibri"/>
                <w:sz w:val="24"/>
                <w:szCs w:val="24"/>
              </w:rPr>
              <w:t>./202</w:t>
            </w:r>
            <w:r w:rsidR="00E65C71" w:rsidRPr="00E953B0">
              <w:rPr>
                <w:rFonts w:eastAsia="Calibri"/>
                <w:sz w:val="24"/>
                <w:szCs w:val="24"/>
              </w:rPr>
              <w:t>6</w:t>
            </w:r>
            <w:r w:rsidRPr="00E953B0">
              <w:rPr>
                <w:rFonts w:eastAsia="Calibri"/>
                <w:sz w:val="24"/>
                <w:szCs w:val="24"/>
              </w:rPr>
              <w:t>. školske godine</w:t>
            </w:r>
          </w:p>
        </w:tc>
      </w:tr>
      <w:tr w:rsidR="00E953B0" w:rsidRPr="00E953B0" w14:paraId="487E3CDF" w14:textId="77777777" w:rsidTr="00A07A79">
        <w:trPr>
          <w:trHeight w:val="28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958688B" w14:textId="77777777" w:rsidR="00C475EE" w:rsidRPr="00E953B0" w:rsidRDefault="00C475EE" w:rsidP="00C475EE">
            <w:pPr>
              <w:rPr>
                <w:rFonts w:eastAsia="Calibri"/>
                <w:b/>
                <w:bCs/>
                <w:sz w:val="24"/>
              </w:rPr>
            </w:pPr>
            <w:r w:rsidRPr="00E953B0">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3FAF7091" w14:textId="77448021" w:rsidR="00C475EE" w:rsidRPr="00E953B0" w:rsidRDefault="00E953B0" w:rsidP="00C475EE">
            <w:pPr>
              <w:rPr>
                <w:rFonts w:eastAsia="Calibri"/>
                <w:sz w:val="24"/>
                <w:szCs w:val="24"/>
              </w:rPr>
            </w:pPr>
            <w:r w:rsidRPr="00E953B0">
              <w:rPr>
                <w:rFonts w:eastAsia="Calibri"/>
                <w:sz w:val="24"/>
                <w:szCs w:val="24"/>
              </w:rPr>
              <w:t xml:space="preserve">50 </w:t>
            </w:r>
            <w:r w:rsidR="00C475EE" w:rsidRPr="00E953B0">
              <w:rPr>
                <w:rFonts w:eastAsia="Calibri"/>
                <w:sz w:val="24"/>
                <w:szCs w:val="24"/>
              </w:rPr>
              <w:t xml:space="preserve">– </w:t>
            </w:r>
            <w:r w:rsidRPr="00E953B0">
              <w:rPr>
                <w:rFonts w:eastAsia="Calibri"/>
                <w:sz w:val="24"/>
                <w:szCs w:val="24"/>
              </w:rPr>
              <w:t>6</w:t>
            </w:r>
            <w:r w:rsidR="00C475EE" w:rsidRPr="00E953B0">
              <w:rPr>
                <w:rFonts w:eastAsia="Calibri"/>
                <w:sz w:val="24"/>
                <w:szCs w:val="24"/>
              </w:rPr>
              <w:t>0 eura</w:t>
            </w:r>
          </w:p>
        </w:tc>
      </w:tr>
      <w:tr w:rsidR="00E953B0" w:rsidRPr="00E953B0" w14:paraId="3E8FBD7F" w14:textId="77777777" w:rsidTr="00A07A79">
        <w:trPr>
          <w:trHeight w:val="57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DF21AD1" w14:textId="77777777" w:rsidR="00C475EE" w:rsidRPr="00E953B0" w:rsidRDefault="00C475EE" w:rsidP="00C475EE">
            <w:pPr>
              <w:rPr>
                <w:rFonts w:eastAsia="Calibri"/>
                <w:b/>
                <w:bCs/>
                <w:sz w:val="24"/>
              </w:rPr>
            </w:pPr>
            <w:r w:rsidRPr="00E953B0">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3BFB9BAB" w14:textId="09BC236B" w:rsidR="00C475EE" w:rsidRPr="00E953B0" w:rsidRDefault="00A07A79" w:rsidP="00C475EE">
            <w:pPr>
              <w:rPr>
                <w:rFonts w:eastAsia="Calibri"/>
                <w:sz w:val="24"/>
                <w:szCs w:val="24"/>
              </w:rPr>
            </w:pPr>
            <w:r w:rsidRPr="00E953B0">
              <w:rPr>
                <w:sz w:val="24"/>
                <w:szCs w:val="24"/>
              </w:rPr>
              <w:t>K</w:t>
            </w:r>
            <w:r w:rsidR="00C475EE" w:rsidRPr="00E953B0">
              <w:rPr>
                <w:sz w:val="24"/>
                <w:szCs w:val="24"/>
              </w:rPr>
              <w:t>roz razgovor s učenicima i roditeljima nakon izleta</w:t>
            </w:r>
          </w:p>
        </w:tc>
      </w:tr>
    </w:tbl>
    <w:p w14:paraId="6CD60622" w14:textId="77777777" w:rsidR="00E01A08" w:rsidRDefault="00E01A08" w:rsidP="0028050F">
      <w:pPr>
        <w:pStyle w:val="Odlomakpopisa"/>
        <w:tabs>
          <w:tab w:val="left" w:pos="1697"/>
        </w:tabs>
        <w:spacing w:before="59"/>
        <w:ind w:left="1778" w:firstLine="0"/>
        <w:rPr>
          <w:b/>
          <w:sz w:val="24"/>
          <w:szCs w:val="24"/>
        </w:rPr>
      </w:pPr>
    </w:p>
    <w:p w14:paraId="0C7658AF" w14:textId="77777777" w:rsidR="00E01A08" w:rsidRDefault="00E01A08" w:rsidP="0028050F">
      <w:pPr>
        <w:pStyle w:val="Odlomakpopisa"/>
        <w:tabs>
          <w:tab w:val="left" w:pos="1697"/>
        </w:tabs>
        <w:spacing w:before="59"/>
        <w:ind w:left="1778" w:firstLine="0"/>
        <w:rPr>
          <w:b/>
          <w:sz w:val="24"/>
          <w:szCs w:val="24"/>
        </w:rPr>
      </w:pPr>
    </w:p>
    <w:p w14:paraId="10DF02E7" w14:textId="77777777" w:rsidR="00E01A08" w:rsidRDefault="00E01A08" w:rsidP="0028050F">
      <w:pPr>
        <w:pStyle w:val="Odlomakpopisa"/>
        <w:tabs>
          <w:tab w:val="left" w:pos="1697"/>
        </w:tabs>
        <w:spacing w:before="59"/>
        <w:ind w:left="1778" w:firstLine="0"/>
        <w:rPr>
          <w:b/>
          <w:sz w:val="24"/>
          <w:szCs w:val="24"/>
        </w:rPr>
      </w:pPr>
    </w:p>
    <w:p w14:paraId="667FA9D9" w14:textId="77777777" w:rsidR="00E01A08" w:rsidRDefault="00E01A08" w:rsidP="0028050F">
      <w:pPr>
        <w:pStyle w:val="Odlomakpopisa"/>
        <w:tabs>
          <w:tab w:val="left" w:pos="1697"/>
        </w:tabs>
        <w:spacing w:before="59"/>
        <w:ind w:left="1778" w:firstLine="0"/>
        <w:rPr>
          <w:b/>
          <w:sz w:val="24"/>
          <w:szCs w:val="24"/>
        </w:rPr>
      </w:pPr>
    </w:p>
    <w:p w14:paraId="0A7EEDAA" w14:textId="77777777" w:rsidR="00E01A08" w:rsidRDefault="00E01A08" w:rsidP="0028050F">
      <w:pPr>
        <w:pStyle w:val="Odlomakpopisa"/>
        <w:tabs>
          <w:tab w:val="left" w:pos="1697"/>
        </w:tabs>
        <w:spacing w:before="59"/>
        <w:ind w:left="1778" w:firstLine="0"/>
        <w:rPr>
          <w:b/>
          <w:sz w:val="24"/>
          <w:szCs w:val="24"/>
        </w:rPr>
      </w:pPr>
    </w:p>
    <w:p w14:paraId="69379279" w14:textId="77777777" w:rsidR="00E01A08" w:rsidRDefault="00E01A08" w:rsidP="0028050F">
      <w:pPr>
        <w:pStyle w:val="Odlomakpopisa"/>
        <w:tabs>
          <w:tab w:val="left" w:pos="1697"/>
        </w:tabs>
        <w:spacing w:before="59"/>
        <w:ind w:left="1778" w:firstLine="0"/>
        <w:rPr>
          <w:b/>
          <w:sz w:val="24"/>
          <w:szCs w:val="24"/>
        </w:rPr>
      </w:pPr>
    </w:p>
    <w:p w14:paraId="25081C02" w14:textId="77777777" w:rsidR="00E01A08" w:rsidRDefault="00E01A08" w:rsidP="0028050F">
      <w:pPr>
        <w:pStyle w:val="Odlomakpopisa"/>
        <w:tabs>
          <w:tab w:val="left" w:pos="1697"/>
        </w:tabs>
        <w:spacing w:before="59"/>
        <w:ind w:left="1778" w:firstLine="0"/>
        <w:rPr>
          <w:b/>
          <w:sz w:val="24"/>
          <w:szCs w:val="24"/>
        </w:rPr>
      </w:pPr>
    </w:p>
    <w:p w14:paraId="559D4199" w14:textId="77777777" w:rsidR="00E01A08" w:rsidRDefault="00E01A08" w:rsidP="0028050F">
      <w:pPr>
        <w:pStyle w:val="Odlomakpopisa"/>
        <w:tabs>
          <w:tab w:val="left" w:pos="1697"/>
        </w:tabs>
        <w:spacing w:before="59"/>
        <w:ind w:left="1778" w:firstLine="0"/>
        <w:rPr>
          <w:b/>
          <w:sz w:val="24"/>
          <w:szCs w:val="24"/>
        </w:rPr>
      </w:pPr>
    </w:p>
    <w:p w14:paraId="1906DECB" w14:textId="77777777" w:rsidR="00E01A08" w:rsidRDefault="00E01A08" w:rsidP="0028050F">
      <w:pPr>
        <w:pStyle w:val="Odlomakpopisa"/>
        <w:tabs>
          <w:tab w:val="left" w:pos="1697"/>
        </w:tabs>
        <w:spacing w:before="59"/>
        <w:ind w:left="1778" w:firstLine="0"/>
        <w:rPr>
          <w:b/>
          <w:sz w:val="24"/>
          <w:szCs w:val="24"/>
        </w:rPr>
      </w:pPr>
    </w:p>
    <w:p w14:paraId="3E332462" w14:textId="77777777" w:rsidR="00E01A08" w:rsidRDefault="00E01A08" w:rsidP="0028050F">
      <w:pPr>
        <w:pStyle w:val="Odlomakpopisa"/>
        <w:tabs>
          <w:tab w:val="left" w:pos="1697"/>
        </w:tabs>
        <w:spacing w:before="59"/>
        <w:ind w:left="1778" w:firstLine="0"/>
        <w:rPr>
          <w:b/>
          <w:sz w:val="24"/>
          <w:szCs w:val="24"/>
        </w:rPr>
      </w:pPr>
    </w:p>
    <w:p w14:paraId="7DD0EDFD" w14:textId="77777777" w:rsidR="00E01A08" w:rsidRDefault="00E01A08" w:rsidP="0028050F">
      <w:pPr>
        <w:pStyle w:val="Odlomakpopisa"/>
        <w:tabs>
          <w:tab w:val="left" w:pos="1697"/>
        </w:tabs>
        <w:spacing w:before="59"/>
        <w:ind w:left="1778" w:firstLine="0"/>
        <w:rPr>
          <w:b/>
          <w:sz w:val="24"/>
          <w:szCs w:val="24"/>
        </w:rPr>
      </w:pPr>
    </w:p>
    <w:p w14:paraId="63A0401D" w14:textId="77777777" w:rsidR="00E01A08" w:rsidRDefault="00E01A08" w:rsidP="0028050F">
      <w:pPr>
        <w:pStyle w:val="Odlomakpopisa"/>
        <w:tabs>
          <w:tab w:val="left" w:pos="1697"/>
        </w:tabs>
        <w:spacing w:before="59"/>
        <w:ind w:left="1778" w:firstLine="0"/>
        <w:rPr>
          <w:b/>
          <w:sz w:val="24"/>
          <w:szCs w:val="24"/>
        </w:rPr>
      </w:pPr>
    </w:p>
    <w:p w14:paraId="49A712B5" w14:textId="77777777" w:rsidR="00E01A08" w:rsidRDefault="00E01A08" w:rsidP="0028050F">
      <w:pPr>
        <w:pStyle w:val="Odlomakpopisa"/>
        <w:tabs>
          <w:tab w:val="left" w:pos="1697"/>
        </w:tabs>
        <w:spacing w:before="59"/>
        <w:ind w:left="1778" w:firstLine="0"/>
        <w:rPr>
          <w:b/>
          <w:sz w:val="24"/>
          <w:szCs w:val="24"/>
        </w:rPr>
      </w:pPr>
    </w:p>
    <w:p w14:paraId="7FA0AC36" w14:textId="77777777" w:rsidR="00E01A08" w:rsidRDefault="00E01A08" w:rsidP="0028050F">
      <w:pPr>
        <w:pStyle w:val="Odlomakpopisa"/>
        <w:tabs>
          <w:tab w:val="left" w:pos="1697"/>
        </w:tabs>
        <w:spacing w:before="59"/>
        <w:ind w:left="1778" w:firstLine="0"/>
        <w:rPr>
          <w:b/>
          <w:sz w:val="24"/>
          <w:szCs w:val="24"/>
        </w:rPr>
      </w:pPr>
    </w:p>
    <w:p w14:paraId="3896F150" w14:textId="77777777" w:rsidR="00E01A08" w:rsidRDefault="00E01A08" w:rsidP="0028050F">
      <w:pPr>
        <w:pStyle w:val="Odlomakpopisa"/>
        <w:tabs>
          <w:tab w:val="left" w:pos="1697"/>
        </w:tabs>
        <w:spacing w:before="59"/>
        <w:ind w:left="1778" w:firstLine="0"/>
        <w:rPr>
          <w:b/>
          <w:sz w:val="24"/>
          <w:szCs w:val="24"/>
        </w:rPr>
      </w:pPr>
    </w:p>
    <w:p w14:paraId="50FBFFFE" w14:textId="77777777" w:rsidR="00E01A08" w:rsidRDefault="00E01A08" w:rsidP="0028050F">
      <w:pPr>
        <w:pStyle w:val="Odlomakpopisa"/>
        <w:tabs>
          <w:tab w:val="left" w:pos="1697"/>
        </w:tabs>
        <w:spacing w:before="59"/>
        <w:ind w:left="1778" w:firstLine="0"/>
        <w:rPr>
          <w:b/>
          <w:sz w:val="24"/>
          <w:szCs w:val="24"/>
        </w:rPr>
      </w:pPr>
    </w:p>
    <w:p w14:paraId="7058A173" w14:textId="77777777" w:rsidR="00E01A08" w:rsidRDefault="00E01A08" w:rsidP="0028050F">
      <w:pPr>
        <w:pStyle w:val="Odlomakpopisa"/>
        <w:tabs>
          <w:tab w:val="left" w:pos="1697"/>
        </w:tabs>
        <w:spacing w:before="59"/>
        <w:ind w:left="1778" w:firstLine="0"/>
        <w:rPr>
          <w:b/>
          <w:sz w:val="24"/>
          <w:szCs w:val="24"/>
        </w:rPr>
      </w:pPr>
    </w:p>
    <w:p w14:paraId="351E4A09" w14:textId="77777777" w:rsidR="00E01A08" w:rsidRDefault="00E01A08" w:rsidP="0028050F">
      <w:pPr>
        <w:pStyle w:val="Odlomakpopisa"/>
        <w:tabs>
          <w:tab w:val="left" w:pos="1697"/>
        </w:tabs>
        <w:spacing w:before="59"/>
        <w:ind w:left="1778" w:firstLine="0"/>
        <w:rPr>
          <w:b/>
          <w:sz w:val="24"/>
          <w:szCs w:val="24"/>
        </w:rPr>
      </w:pPr>
    </w:p>
    <w:p w14:paraId="50C2D587" w14:textId="77777777" w:rsidR="00E01A08" w:rsidRDefault="00E01A08" w:rsidP="0028050F">
      <w:pPr>
        <w:pStyle w:val="Odlomakpopisa"/>
        <w:tabs>
          <w:tab w:val="left" w:pos="1697"/>
        </w:tabs>
        <w:spacing w:before="59"/>
        <w:ind w:left="1778" w:firstLine="0"/>
        <w:rPr>
          <w:b/>
          <w:sz w:val="24"/>
          <w:szCs w:val="24"/>
        </w:rPr>
      </w:pPr>
    </w:p>
    <w:p w14:paraId="09821AFE" w14:textId="77777777" w:rsidR="00E01A08" w:rsidRDefault="00E01A08" w:rsidP="0028050F">
      <w:pPr>
        <w:pStyle w:val="Odlomakpopisa"/>
        <w:tabs>
          <w:tab w:val="left" w:pos="1697"/>
        </w:tabs>
        <w:spacing w:before="59"/>
        <w:ind w:left="1778" w:firstLine="0"/>
        <w:rPr>
          <w:b/>
          <w:sz w:val="24"/>
          <w:szCs w:val="24"/>
        </w:rPr>
      </w:pPr>
    </w:p>
    <w:tbl>
      <w:tblPr>
        <w:tblStyle w:val="Reetkatablice3"/>
        <w:tblpPr w:leftFromText="180" w:rightFromText="180" w:vertAnchor="page" w:horzAnchor="margin" w:tblpXSpec="center" w:tblpY="2161"/>
        <w:tblW w:w="9676" w:type="dxa"/>
        <w:tblInd w:w="0" w:type="dxa"/>
        <w:tblLook w:val="04A0" w:firstRow="1" w:lastRow="0" w:firstColumn="1" w:lastColumn="0" w:noHBand="0" w:noVBand="1"/>
      </w:tblPr>
      <w:tblGrid>
        <w:gridCol w:w="2416"/>
        <w:gridCol w:w="7260"/>
      </w:tblGrid>
      <w:tr w:rsidR="00EF4F43" w:rsidRPr="00871187" w14:paraId="54123CB7" w14:textId="77777777" w:rsidTr="00D74800">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BED2D0F" w14:textId="77777777" w:rsidR="00EF4F43" w:rsidRPr="00871187" w:rsidRDefault="00EF4F43" w:rsidP="008B6585">
            <w:pPr>
              <w:rPr>
                <w:rFonts w:eastAsia="Calibri"/>
                <w:b/>
                <w:bCs/>
                <w:sz w:val="24"/>
              </w:rPr>
            </w:pPr>
            <w:r w:rsidRPr="00871187">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44E659DD" w14:textId="77777777" w:rsidR="00EF4F43" w:rsidRPr="00E953B0" w:rsidRDefault="00EF4F43" w:rsidP="008B6585">
            <w:pPr>
              <w:rPr>
                <w:rFonts w:eastAsia="Calibri"/>
                <w:b/>
                <w:bCs/>
                <w:sz w:val="24"/>
              </w:rPr>
            </w:pPr>
            <w:r w:rsidRPr="00E953B0">
              <w:rPr>
                <w:rFonts w:eastAsia="Calibri"/>
                <w:b/>
                <w:bCs/>
                <w:sz w:val="24"/>
              </w:rPr>
              <w:t>Maturalno putovanje u Španjolsku za 2. razrede</w:t>
            </w:r>
          </w:p>
        </w:tc>
      </w:tr>
      <w:tr w:rsidR="00EF4F43" w:rsidRPr="00871187" w14:paraId="5ED472DF" w14:textId="77777777" w:rsidTr="008B6585">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AB0129E" w14:textId="77777777" w:rsidR="00EF4F43" w:rsidRPr="00871187" w:rsidRDefault="00EF4F43" w:rsidP="008B6585">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2FC724F2" w14:textId="77777777" w:rsidR="00EF4F43" w:rsidRPr="00E953B0" w:rsidRDefault="00EF4F43" w:rsidP="008B6585">
            <w:pPr>
              <w:rPr>
                <w:sz w:val="24"/>
                <w:szCs w:val="24"/>
              </w:rPr>
            </w:pPr>
            <w:r w:rsidRPr="00E953B0">
              <w:rPr>
                <w:sz w:val="24"/>
                <w:szCs w:val="24"/>
              </w:rPr>
              <w:t xml:space="preserve">Usporediti stečena iskustva, definirati, opisati i analizirati viđeno, argumentirati svoje stavove kroz:              </w:t>
            </w:r>
          </w:p>
          <w:p w14:paraId="05E120D3" w14:textId="77777777" w:rsidR="00EF4F43" w:rsidRPr="00E953B0" w:rsidRDefault="00EF4F43" w:rsidP="008B6585">
            <w:pPr>
              <w:rPr>
                <w:sz w:val="24"/>
                <w:szCs w:val="24"/>
              </w:rPr>
            </w:pPr>
            <w:r w:rsidRPr="00E953B0">
              <w:rPr>
                <w:sz w:val="24"/>
                <w:szCs w:val="24"/>
              </w:rPr>
              <w:t xml:space="preserve"> • Posjete povijesnim gradovima, centrima nekadašnje svjetske kulture, posebno percipirati povijesne elemente, arhitekturu, stilska obilježja pojedinih graditeljskih razdoblja;</w:t>
            </w:r>
          </w:p>
          <w:p w14:paraId="28B4E804" w14:textId="77777777" w:rsidR="00EF4F43" w:rsidRPr="00E953B0" w:rsidRDefault="00EF4F43" w:rsidP="008B6585">
            <w:pPr>
              <w:rPr>
                <w:sz w:val="24"/>
                <w:szCs w:val="24"/>
              </w:rPr>
            </w:pPr>
            <w:r w:rsidRPr="00E953B0">
              <w:rPr>
                <w:sz w:val="24"/>
                <w:szCs w:val="24"/>
              </w:rPr>
              <w:t xml:space="preserve"> • Potražiti veze s našom, Hrvatskom, poviješću i kulturom;</w:t>
            </w:r>
          </w:p>
          <w:p w14:paraId="3F359F1F" w14:textId="77777777" w:rsidR="00EF4F43" w:rsidRPr="00E953B0" w:rsidRDefault="00EF4F43" w:rsidP="008B6585">
            <w:pPr>
              <w:rPr>
                <w:sz w:val="24"/>
                <w:szCs w:val="24"/>
              </w:rPr>
            </w:pPr>
            <w:r w:rsidRPr="00E953B0">
              <w:rPr>
                <w:sz w:val="24"/>
                <w:szCs w:val="24"/>
              </w:rPr>
              <w:t xml:space="preserve"> • Upoznati tradiciju, kulturne spomenike i način življenja španjolske društvene zajednice te uočiti razlike u odnosu na našu tradiciju i svakodnevicu;  </w:t>
            </w:r>
          </w:p>
          <w:p w14:paraId="07262E8C" w14:textId="77777777" w:rsidR="00EF4F43" w:rsidRPr="00E953B0" w:rsidRDefault="00EF4F43" w:rsidP="008B6585">
            <w:r w:rsidRPr="00E953B0">
              <w:rPr>
                <w:sz w:val="24"/>
                <w:szCs w:val="24"/>
              </w:rPr>
              <w:t>• Prema želji učenika i roditelja posjeti posebno atraktivne kulturne spomenike, ali i lokalitete gdje se učenici mogu i zabaviti.</w:t>
            </w:r>
          </w:p>
        </w:tc>
      </w:tr>
      <w:tr w:rsidR="00EF4F43" w:rsidRPr="00871187" w14:paraId="596D289E" w14:textId="77777777" w:rsidTr="008B6585">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747AFD4" w14:textId="77777777" w:rsidR="00EF4F43" w:rsidRPr="00871187" w:rsidRDefault="00EF4F43" w:rsidP="008B6585">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34311130" w14:textId="76B7B1DF" w:rsidR="00EF4F43" w:rsidRPr="00FE5ED1" w:rsidRDefault="00D74800" w:rsidP="008B6585">
            <w:pPr>
              <w:rPr>
                <w:rFonts w:eastAsia="Calibri"/>
                <w:sz w:val="24"/>
                <w:szCs w:val="24"/>
              </w:rPr>
            </w:pPr>
            <w:r>
              <w:rPr>
                <w:sz w:val="24"/>
                <w:szCs w:val="24"/>
              </w:rPr>
              <w:t>P</w:t>
            </w:r>
            <w:r w:rsidR="00EF4F43" w:rsidRPr="00FE5ED1">
              <w:rPr>
                <w:sz w:val="24"/>
                <w:szCs w:val="24"/>
              </w:rPr>
              <w:t>otaknuti učenike na međusobno druženje i zbližavanje, proširivanje znanja; razviti zdrave vidove ponašanja u novim sredinama, razvijati toleranciju i razumijevanje različitih kultura</w:t>
            </w:r>
          </w:p>
        </w:tc>
      </w:tr>
      <w:tr w:rsidR="00EF4F43" w:rsidRPr="00871187" w14:paraId="08929371" w14:textId="77777777" w:rsidTr="008B6585">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BBC087E" w14:textId="77777777" w:rsidR="00EF4F43" w:rsidRPr="00871187" w:rsidRDefault="00EF4F43" w:rsidP="008B6585">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079EB47A" w14:textId="77777777" w:rsidR="00EF4F43" w:rsidRPr="00FE5ED1" w:rsidRDefault="00EF4F43" w:rsidP="008B6585">
            <w:pPr>
              <w:rPr>
                <w:sz w:val="24"/>
                <w:szCs w:val="24"/>
              </w:rPr>
            </w:pPr>
            <w:r w:rsidRPr="00FE5ED1">
              <w:rPr>
                <w:sz w:val="24"/>
                <w:szCs w:val="24"/>
              </w:rPr>
              <w:t>Nenad Pavlinić, ravnatelj</w:t>
            </w:r>
          </w:p>
          <w:p w14:paraId="6E7E529B" w14:textId="77777777" w:rsidR="00EF4F43" w:rsidRPr="00FE5ED1" w:rsidRDefault="00EF4F43" w:rsidP="008B6585">
            <w:pPr>
              <w:rPr>
                <w:sz w:val="24"/>
                <w:szCs w:val="24"/>
              </w:rPr>
            </w:pPr>
            <w:r w:rsidRPr="00FE5ED1">
              <w:rPr>
                <w:sz w:val="24"/>
                <w:szCs w:val="24"/>
              </w:rPr>
              <w:t>razrednici drugih razreda,</w:t>
            </w:r>
          </w:p>
          <w:p w14:paraId="7F33FD8A" w14:textId="77777777" w:rsidR="00EF4F43" w:rsidRPr="00FE5ED1" w:rsidRDefault="00EF4F43" w:rsidP="008B6585">
            <w:pPr>
              <w:rPr>
                <w:rFonts w:eastAsia="Calibri"/>
                <w:sz w:val="24"/>
                <w:szCs w:val="24"/>
              </w:rPr>
            </w:pPr>
            <w:r w:rsidRPr="00FE5ED1">
              <w:rPr>
                <w:sz w:val="24"/>
                <w:szCs w:val="24"/>
              </w:rPr>
              <w:t>stručni suradnici</w:t>
            </w:r>
          </w:p>
        </w:tc>
      </w:tr>
      <w:tr w:rsidR="00EF4F43" w:rsidRPr="00871187" w14:paraId="0DED7FC8" w14:textId="77777777" w:rsidTr="00D74800">
        <w:trPr>
          <w:trHeight w:val="56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A2F16B6" w14:textId="77777777" w:rsidR="00EF4F43" w:rsidRPr="00871187" w:rsidRDefault="00EF4F43" w:rsidP="008B6585">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7B873AF3" w14:textId="3F4B23DE" w:rsidR="00EF4F43" w:rsidRPr="00FE5ED1" w:rsidRDefault="00D74800" w:rsidP="008B6585">
            <w:pPr>
              <w:rPr>
                <w:rFonts w:eastAsia="Calibri"/>
                <w:sz w:val="24"/>
                <w:szCs w:val="24"/>
              </w:rPr>
            </w:pPr>
            <w:r>
              <w:rPr>
                <w:sz w:val="24"/>
                <w:szCs w:val="24"/>
              </w:rPr>
              <w:t>O</w:t>
            </w:r>
            <w:r w:rsidR="00EF4F43" w:rsidRPr="00FE5ED1">
              <w:rPr>
                <w:sz w:val="24"/>
                <w:szCs w:val="24"/>
              </w:rPr>
              <w:t>dabir ponude i agencije, potpisivanje ugovora, putovanje</w:t>
            </w:r>
          </w:p>
        </w:tc>
      </w:tr>
      <w:tr w:rsidR="00EF4F43" w:rsidRPr="00871187" w14:paraId="01D5F4F8" w14:textId="77777777" w:rsidTr="008B6585">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4BC6BD" w14:textId="77777777" w:rsidR="00EF4F43" w:rsidRPr="00871187" w:rsidRDefault="00EF4F43" w:rsidP="008B6585">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55142B82" w14:textId="784ADB89" w:rsidR="00EF4F43" w:rsidRPr="00FE5ED1" w:rsidRDefault="00EF4F43" w:rsidP="008B6585">
            <w:pPr>
              <w:rPr>
                <w:rFonts w:eastAsia="Calibri"/>
                <w:sz w:val="24"/>
                <w:szCs w:val="24"/>
              </w:rPr>
            </w:pPr>
            <w:r w:rsidRPr="00FE5ED1">
              <w:rPr>
                <w:rFonts w:eastAsia="Calibri"/>
                <w:sz w:val="24"/>
                <w:szCs w:val="24"/>
              </w:rPr>
              <w:t>6. mjesec 202</w:t>
            </w:r>
            <w:r w:rsidR="00E65C71">
              <w:rPr>
                <w:rFonts w:eastAsia="Calibri"/>
                <w:sz w:val="24"/>
                <w:szCs w:val="24"/>
              </w:rPr>
              <w:t>6</w:t>
            </w:r>
            <w:r w:rsidRPr="00FE5ED1">
              <w:rPr>
                <w:rFonts w:eastAsia="Calibri"/>
                <w:sz w:val="24"/>
                <w:szCs w:val="24"/>
              </w:rPr>
              <w:t>.</w:t>
            </w:r>
            <w:r>
              <w:rPr>
                <w:rFonts w:eastAsia="Calibri"/>
                <w:sz w:val="24"/>
                <w:szCs w:val="24"/>
              </w:rPr>
              <w:t xml:space="preserve"> godine</w:t>
            </w:r>
          </w:p>
        </w:tc>
      </w:tr>
      <w:tr w:rsidR="00EF4F43" w:rsidRPr="00871187" w14:paraId="239F215C" w14:textId="77777777" w:rsidTr="00B0733C">
        <w:trPr>
          <w:trHeight w:val="28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823804D" w14:textId="77777777" w:rsidR="00EF4F43" w:rsidRPr="00871187" w:rsidRDefault="00EF4F43" w:rsidP="008B6585">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54FDB1E9" w14:textId="77777777" w:rsidR="00EF4F43" w:rsidRPr="00FE5ED1" w:rsidRDefault="00EF4F43" w:rsidP="008B6585">
            <w:pPr>
              <w:rPr>
                <w:rFonts w:eastAsia="Calibri"/>
                <w:sz w:val="24"/>
                <w:szCs w:val="24"/>
              </w:rPr>
            </w:pPr>
            <w:r w:rsidRPr="00FE5ED1">
              <w:rPr>
                <w:rFonts w:eastAsia="Calibri"/>
                <w:sz w:val="24"/>
                <w:szCs w:val="24"/>
              </w:rPr>
              <w:t>900 – 1000 eura</w:t>
            </w:r>
          </w:p>
        </w:tc>
      </w:tr>
      <w:tr w:rsidR="00EF4F43" w:rsidRPr="00871187" w14:paraId="4893EC46" w14:textId="77777777" w:rsidTr="00B0733C">
        <w:trPr>
          <w:trHeight w:val="55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ACF9C4B" w14:textId="77777777" w:rsidR="00EF4F43" w:rsidRPr="00871187" w:rsidRDefault="00EF4F43" w:rsidP="008B6585">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79ABA2DD" w14:textId="1FB6A6B0" w:rsidR="00EF4F43" w:rsidRPr="00FE5ED1" w:rsidRDefault="00B0733C" w:rsidP="008B6585">
            <w:pPr>
              <w:rPr>
                <w:rFonts w:eastAsia="Calibri"/>
                <w:sz w:val="24"/>
                <w:szCs w:val="24"/>
              </w:rPr>
            </w:pPr>
            <w:r>
              <w:rPr>
                <w:sz w:val="24"/>
                <w:szCs w:val="24"/>
              </w:rPr>
              <w:t>K</w:t>
            </w:r>
            <w:r w:rsidR="00EF4F43" w:rsidRPr="00FE5ED1">
              <w:rPr>
                <w:sz w:val="24"/>
                <w:szCs w:val="24"/>
              </w:rPr>
              <w:t>roz razgovor s učenicima i roditeljima nakon izleta</w:t>
            </w:r>
          </w:p>
        </w:tc>
      </w:tr>
    </w:tbl>
    <w:p w14:paraId="59D8CE5C" w14:textId="77777777" w:rsidR="00E019FD" w:rsidRPr="00D64849" w:rsidRDefault="00E019FD" w:rsidP="00D64849">
      <w:pPr>
        <w:tabs>
          <w:tab w:val="left" w:pos="1697"/>
        </w:tabs>
        <w:spacing w:before="59"/>
        <w:rPr>
          <w:b/>
          <w:sz w:val="24"/>
          <w:szCs w:val="24"/>
        </w:rPr>
      </w:pPr>
    </w:p>
    <w:p w14:paraId="6D718459" w14:textId="77777777" w:rsidR="00FD1B4C" w:rsidRDefault="00FD1B4C" w:rsidP="0028050F">
      <w:pPr>
        <w:pStyle w:val="Odlomakpopisa"/>
        <w:tabs>
          <w:tab w:val="left" w:pos="1697"/>
        </w:tabs>
        <w:spacing w:before="59"/>
        <w:ind w:left="1778" w:firstLine="0"/>
        <w:rPr>
          <w:b/>
          <w:sz w:val="24"/>
          <w:szCs w:val="24"/>
        </w:rPr>
      </w:pPr>
    </w:p>
    <w:p w14:paraId="0D126044" w14:textId="77777777" w:rsidR="00E019FD" w:rsidRDefault="00E019FD" w:rsidP="0028050F">
      <w:pPr>
        <w:pStyle w:val="Odlomakpopisa"/>
        <w:tabs>
          <w:tab w:val="left" w:pos="1697"/>
        </w:tabs>
        <w:spacing w:before="59"/>
        <w:ind w:left="1778" w:firstLine="0"/>
        <w:rPr>
          <w:b/>
          <w:sz w:val="24"/>
          <w:szCs w:val="24"/>
        </w:rPr>
      </w:pPr>
    </w:p>
    <w:p w14:paraId="1503BBDD" w14:textId="77777777" w:rsidR="00FD1B4C" w:rsidRDefault="00FD1B4C" w:rsidP="0028050F">
      <w:pPr>
        <w:pStyle w:val="Odlomakpopisa"/>
        <w:tabs>
          <w:tab w:val="left" w:pos="1697"/>
        </w:tabs>
        <w:spacing w:before="59"/>
        <w:ind w:left="1778" w:firstLine="0"/>
        <w:rPr>
          <w:b/>
          <w:sz w:val="24"/>
          <w:szCs w:val="24"/>
        </w:rPr>
      </w:pPr>
    </w:p>
    <w:p w14:paraId="4B4AD8BD" w14:textId="77777777" w:rsidR="00FD1B4C" w:rsidRDefault="00FD1B4C" w:rsidP="0028050F">
      <w:pPr>
        <w:pStyle w:val="Odlomakpopisa"/>
        <w:tabs>
          <w:tab w:val="left" w:pos="1697"/>
        </w:tabs>
        <w:spacing w:before="59"/>
        <w:ind w:left="1778" w:firstLine="0"/>
        <w:rPr>
          <w:b/>
          <w:sz w:val="24"/>
          <w:szCs w:val="24"/>
        </w:rPr>
      </w:pPr>
    </w:p>
    <w:p w14:paraId="5EC92929" w14:textId="77777777" w:rsidR="00B0733C" w:rsidRDefault="00B0733C" w:rsidP="00B0733C">
      <w:pPr>
        <w:tabs>
          <w:tab w:val="left" w:pos="1697"/>
        </w:tabs>
        <w:spacing w:before="59"/>
        <w:rPr>
          <w:b/>
          <w:sz w:val="24"/>
          <w:szCs w:val="24"/>
        </w:rPr>
      </w:pPr>
    </w:p>
    <w:p w14:paraId="675995A9" w14:textId="77777777" w:rsidR="00B0733C" w:rsidRPr="00B0733C" w:rsidRDefault="00B0733C" w:rsidP="00B0733C">
      <w:pPr>
        <w:rPr>
          <w:sz w:val="24"/>
          <w:szCs w:val="24"/>
        </w:rPr>
      </w:pPr>
    </w:p>
    <w:p w14:paraId="1740D6BA" w14:textId="77777777" w:rsidR="00B0733C" w:rsidRPr="00B0733C" w:rsidRDefault="00B0733C" w:rsidP="00B0733C">
      <w:pPr>
        <w:rPr>
          <w:sz w:val="24"/>
          <w:szCs w:val="24"/>
        </w:rPr>
      </w:pPr>
    </w:p>
    <w:p w14:paraId="4CC859E3" w14:textId="77777777" w:rsidR="00B0733C" w:rsidRPr="00B0733C" w:rsidRDefault="00B0733C" w:rsidP="00B0733C">
      <w:pPr>
        <w:rPr>
          <w:sz w:val="24"/>
          <w:szCs w:val="24"/>
        </w:rPr>
      </w:pPr>
    </w:p>
    <w:p w14:paraId="0B0D3DE4" w14:textId="77777777" w:rsidR="00B0733C" w:rsidRPr="00B0733C" w:rsidRDefault="00B0733C" w:rsidP="00B0733C">
      <w:pPr>
        <w:rPr>
          <w:sz w:val="24"/>
          <w:szCs w:val="24"/>
        </w:rPr>
      </w:pPr>
    </w:p>
    <w:p w14:paraId="65111D8F" w14:textId="77777777" w:rsidR="00B0733C" w:rsidRPr="00B0733C" w:rsidRDefault="00B0733C" w:rsidP="00B0733C">
      <w:pPr>
        <w:rPr>
          <w:sz w:val="24"/>
          <w:szCs w:val="24"/>
        </w:rPr>
      </w:pPr>
    </w:p>
    <w:p w14:paraId="3140362C" w14:textId="77777777" w:rsidR="00B0733C" w:rsidRPr="00B0733C" w:rsidRDefault="00B0733C" w:rsidP="00B0733C">
      <w:pPr>
        <w:rPr>
          <w:sz w:val="24"/>
          <w:szCs w:val="24"/>
        </w:rPr>
      </w:pPr>
    </w:p>
    <w:p w14:paraId="2DBE8C31" w14:textId="77777777" w:rsidR="00B0733C" w:rsidRPr="00B0733C" w:rsidRDefault="00B0733C" w:rsidP="00B0733C">
      <w:pPr>
        <w:rPr>
          <w:sz w:val="24"/>
          <w:szCs w:val="24"/>
        </w:rPr>
      </w:pPr>
    </w:p>
    <w:p w14:paraId="7C5762A5" w14:textId="77777777" w:rsidR="00B0733C" w:rsidRPr="00B0733C" w:rsidRDefault="00B0733C" w:rsidP="00B0733C">
      <w:pPr>
        <w:rPr>
          <w:sz w:val="24"/>
          <w:szCs w:val="24"/>
        </w:rPr>
      </w:pPr>
    </w:p>
    <w:p w14:paraId="51480FE9" w14:textId="77777777" w:rsidR="00B0733C" w:rsidRPr="00B0733C" w:rsidRDefault="00B0733C" w:rsidP="00B0733C">
      <w:pPr>
        <w:rPr>
          <w:sz w:val="24"/>
          <w:szCs w:val="24"/>
        </w:rPr>
      </w:pPr>
    </w:p>
    <w:p w14:paraId="4B321F72" w14:textId="77777777" w:rsidR="00B0733C" w:rsidRPr="00B0733C" w:rsidRDefault="00B0733C" w:rsidP="00B0733C">
      <w:pPr>
        <w:rPr>
          <w:sz w:val="24"/>
          <w:szCs w:val="24"/>
        </w:rPr>
      </w:pPr>
    </w:p>
    <w:p w14:paraId="15AD36C2" w14:textId="77777777" w:rsidR="00B0733C" w:rsidRPr="00B0733C" w:rsidRDefault="00B0733C" w:rsidP="00B0733C">
      <w:pPr>
        <w:rPr>
          <w:sz w:val="24"/>
          <w:szCs w:val="24"/>
        </w:rPr>
      </w:pPr>
    </w:p>
    <w:p w14:paraId="5E3CA502" w14:textId="77777777" w:rsidR="00B0733C" w:rsidRPr="00B0733C" w:rsidRDefault="00B0733C" w:rsidP="00B0733C">
      <w:pPr>
        <w:rPr>
          <w:sz w:val="24"/>
          <w:szCs w:val="24"/>
        </w:rPr>
      </w:pPr>
    </w:p>
    <w:p w14:paraId="41B0FF33" w14:textId="77777777" w:rsidR="00B0733C" w:rsidRPr="00B0733C" w:rsidRDefault="00B0733C" w:rsidP="00B0733C">
      <w:pPr>
        <w:rPr>
          <w:sz w:val="24"/>
          <w:szCs w:val="24"/>
        </w:rPr>
      </w:pPr>
    </w:p>
    <w:p w14:paraId="7EC0B634" w14:textId="77777777" w:rsidR="00B0733C" w:rsidRPr="00B0733C" w:rsidRDefault="00B0733C" w:rsidP="00B0733C">
      <w:pPr>
        <w:rPr>
          <w:sz w:val="24"/>
          <w:szCs w:val="24"/>
        </w:rPr>
      </w:pPr>
    </w:p>
    <w:p w14:paraId="1C8FB980" w14:textId="77777777" w:rsidR="00B0733C" w:rsidRPr="00B0733C" w:rsidRDefault="00B0733C" w:rsidP="00B0733C">
      <w:pPr>
        <w:rPr>
          <w:sz w:val="24"/>
          <w:szCs w:val="24"/>
        </w:rPr>
      </w:pPr>
    </w:p>
    <w:p w14:paraId="442F3D3D" w14:textId="77777777" w:rsidR="00B0733C" w:rsidRDefault="00B0733C" w:rsidP="00B0733C">
      <w:pPr>
        <w:rPr>
          <w:b/>
          <w:sz w:val="24"/>
          <w:szCs w:val="24"/>
        </w:rPr>
      </w:pPr>
    </w:p>
    <w:p w14:paraId="2042EF2B" w14:textId="77777777" w:rsidR="00B0733C" w:rsidRDefault="00B0733C" w:rsidP="00B0733C">
      <w:pPr>
        <w:rPr>
          <w:sz w:val="24"/>
          <w:szCs w:val="24"/>
        </w:rPr>
      </w:pPr>
    </w:p>
    <w:p w14:paraId="5A86319A" w14:textId="77777777" w:rsidR="00B0733C" w:rsidRDefault="00B0733C" w:rsidP="00B0733C">
      <w:pPr>
        <w:rPr>
          <w:sz w:val="24"/>
          <w:szCs w:val="24"/>
        </w:rPr>
      </w:pPr>
    </w:p>
    <w:p w14:paraId="054DB063" w14:textId="77777777" w:rsidR="00B0733C" w:rsidRDefault="00B0733C" w:rsidP="00B0733C">
      <w:pPr>
        <w:rPr>
          <w:sz w:val="24"/>
          <w:szCs w:val="24"/>
        </w:rPr>
      </w:pPr>
    </w:p>
    <w:p w14:paraId="608BC867" w14:textId="77777777" w:rsidR="00B0733C" w:rsidRDefault="00B0733C" w:rsidP="00B0733C">
      <w:pPr>
        <w:rPr>
          <w:sz w:val="24"/>
          <w:szCs w:val="24"/>
        </w:rPr>
      </w:pPr>
    </w:p>
    <w:p w14:paraId="5F2B27B1" w14:textId="77777777" w:rsidR="00B0733C" w:rsidRDefault="00B0733C" w:rsidP="00B0733C">
      <w:pPr>
        <w:rPr>
          <w:sz w:val="24"/>
          <w:szCs w:val="24"/>
        </w:rPr>
      </w:pPr>
    </w:p>
    <w:p w14:paraId="7F5529D9" w14:textId="77777777" w:rsidR="00B0733C" w:rsidRDefault="00B0733C" w:rsidP="00B0733C">
      <w:pPr>
        <w:rPr>
          <w:sz w:val="24"/>
          <w:szCs w:val="24"/>
        </w:rPr>
      </w:pPr>
    </w:p>
    <w:p w14:paraId="2D12E609" w14:textId="77777777" w:rsidR="00B0733C" w:rsidRDefault="00B0733C" w:rsidP="00B0733C">
      <w:pPr>
        <w:rPr>
          <w:sz w:val="24"/>
          <w:szCs w:val="24"/>
        </w:rPr>
      </w:pPr>
    </w:p>
    <w:p w14:paraId="78CFB61D" w14:textId="77777777" w:rsidR="00B0733C" w:rsidRDefault="00B0733C" w:rsidP="00B0733C">
      <w:pPr>
        <w:rPr>
          <w:sz w:val="24"/>
          <w:szCs w:val="24"/>
        </w:rPr>
      </w:pPr>
    </w:p>
    <w:p w14:paraId="025E9DF6" w14:textId="77777777" w:rsidR="00B0733C" w:rsidRDefault="00B0733C" w:rsidP="00B0733C">
      <w:pPr>
        <w:rPr>
          <w:sz w:val="24"/>
          <w:szCs w:val="24"/>
        </w:rPr>
      </w:pPr>
    </w:p>
    <w:p w14:paraId="2E68002C" w14:textId="77777777" w:rsidR="00B0733C" w:rsidRDefault="00B0733C" w:rsidP="00B0733C">
      <w:pPr>
        <w:rPr>
          <w:sz w:val="24"/>
          <w:szCs w:val="24"/>
        </w:rPr>
      </w:pPr>
    </w:p>
    <w:p w14:paraId="0BE3CCBC" w14:textId="77777777" w:rsidR="00B0733C" w:rsidRDefault="00B0733C" w:rsidP="00B0733C">
      <w:pPr>
        <w:rPr>
          <w:sz w:val="24"/>
          <w:szCs w:val="24"/>
        </w:rPr>
      </w:pPr>
    </w:p>
    <w:p w14:paraId="436097E9" w14:textId="77777777" w:rsidR="00B0733C" w:rsidRDefault="00B0733C" w:rsidP="00B0733C">
      <w:pPr>
        <w:rPr>
          <w:sz w:val="24"/>
          <w:szCs w:val="24"/>
        </w:rPr>
      </w:pPr>
    </w:p>
    <w:p w14:paraId="70BDF6E8" w14:textId="77777777" w:rsidR="00B0733C" w:rsidRDefault="00B0733C" w:rsidP="00B0733C">
      <w:pPr>
        <w:rPr>
          <w:sz w:val="24"/>
          <w:szCs w:val="24"/>
        </w:rPr>
      </w:pPr>
    </w:p>
    <w:p w14:paraId="6005446A" w14:textId="77777777" w:rsidR="00B0733C" w:rsidRDefault="00B0733C" w:rsidP="00B0733C">
      <w:pPr>
        <w:rPr>
          <w:sz w:val="24"/>
          <w:szCs w:val="24"/>
        </w:rPr>
      </w:pPr>
    </w:p>
    <w:p w14:paraId="3CCE6C3C" w14:textId="77777777" w:rsidR="00B0733C" w:rsidRDefault="00B0733C" w:rsidP="00B0733C">
      <w:pPr>
        <w:rPr>
          <w:sz w:val="24"/>
          <w:szCs w:val="24"/>
        </w:rPr>
      </w:pPr>
    </w:p>
    <w:p w14:paraId="690677CA" w14:textId="77777777" w:rsidR="00B0733C" w:rsidRDefault="00B0733C" w:rsidP="00B0733C">
      <w:pPr>
        <w:rPr>
          <w:sz w:val="24"/>
          <w:szCs w:val="24"/>
        </w:rPr>
      </w:pPr>
    </w:p>
    <w:p w14:paraId="66E31BE2" w14:textId="77777777" w:rsidR="00B0733C" w:rsidRDefault="00B0733C" w:rsidP="00B0733C">
      <w:pPr>
        <w:rPr>
          <w:sz w:val="24"/>
          <w:szCs w:val="24"/>
        </w:rPr>
      </w:pPr>
    </w:p>
    <w:p w14:paraId="062D53B6" w14:textId="77777777" w:rsidR="00B0733C" w:rsidRDefault="00B0733C" w:rsidP="00B0733C">
      <w:pPr>
        <w:rPr>
          <w:sz w:val="24"/>
          <w:szCs w:val="24"/>
        </w:rPr>
      </w:pPr>
    </w:p>
    <w:p w14:paraId="2764B766" w14:textId="77777777" w:rsidR="00B0733C" w:rsidRDefault="00B0733C" w:rsidP="00B0733C">
      <w:pPr>
        <w:rPr>
          <w:sz w:val="24"/>
          <w:szCs w:val="24"/>
        </w:rPr>
      </w:pPr>
    </w:p>
    <w:p w14:paraId="6ED6C315" w14:textId="77777777" w:rsidR="00B0733C" w:rsidRDefault="00B0733C" w:rsidP="00B0733C">
      <w:pPr>
        <w:rPr>
          <w:sz w:val="24"/>
          <w:szCs w:val="24"/>
        </w:rPr>
      </w:pPr>
    </w:p>
    <w:p w14:paraId="664C72A4" w14:textId="77777777" w:rsidR="00B0733C" w:rsidRDefault="00B0733C" w:rsidP="00B0733C">
      <w:pPr>
        <w:rPr>
          <w:sz w:val="24"/>
          <w:szCs w:val="24"/>
        </w:rPr>
      </w:pPr>
    </w:p>
    <w:p w14:paraId="70ADA28D" w14:textId="77777777" w:rsidR="00B0733C" w:rsidRDefault="00B0733C" w:rsidP="00B0733C">
      <w:pPr>
        <w:rPr>
          <w:sz w:val="24"/>
          <w:szCs w:val="24"/>
        </w:rPr>
      </w:pPr>
    </w:p>
    <w:p w14:paraId="09F0890B" w14:textId="77777777" w:rsidR="00B0733C" w:rsidRDefault="00B0733C" w:rsidP="00B0733C">
      <w:pPr>
        <w:rPr>
          <w:sz w:val="24"/>
          <w:szCs w:val="24"/>
        </w:rPr>
      </w:pPr>
    </w:p>
    <w:p w14:paraId="2C26E723" w14:textId="77777777" w:rsidR="00B0733C" w:rsidRDefault="00B0733C" w:rsidP="00B0733C">
      <w:pPr>
        <w:rPr>
          <w:sz w:val="24"/>
          <w:szCs w:val="24"/>
        </w:rPr>
      </w:pPr>
    </w:p>
    <w:p w14:paraId="5A3908D4" w14:textId="77777777" w:rsidR="00B0733C" w:rsidRDefault="00B0733C" w:rsidP="00B0733C">
      <w:pPr>
        <w:rPr>
          <w:sz w:val="24"/>
          <w:szCs w:val="24"/>
        </w:rPr>
      </w:pPr>
    </w:p>
    <w:p w14:paraId="05D0B6DA" w14:textId="77777777" w:rsidR="00B0733C" w:rsidRDefault="00B0733C" w:rsidP="00B0733C">
      <w:pPr>
        <w:rPr>
          <w:sz w:val="24"/>
          <w:szCs w:val="24"/>
        </w:rPr>
      </w:pPr>
    </w:p>
    <w:p w14:paraId="283FDF3E" w14:textId="77777777" w:rsidR="00B0733C" w:rsidRDefault="00B0733C" w:rsidP="00B0733C">
      <w:pPr>
        <w:rPr>
          <w:sz w:val="24"/>
          <w:szCs w:val="24"/>
        </w:rPr>
      </w:pPr>
    </w:p>
    <w:tbl>
      <w:tblPr>
        <w:tblStyle w:val="Reetkatablice3"/>
        <w:tblpPr w:leftFromText="180" w:rightFromText="180" w:vertAnchor="page" w:horzAnchor="margin" w:tblpXSpec="center" w:tblpY="2161"/>
        <w:tblW w:w="9676" w:type="dxa"/>
        <w:tblInd w:w="0" w:type="dxa"/>
        <w:tblLook w:val="04A0" w:firstRow="1" w:lastRow="0" w:firstColumn="1" w:lastColumn="0" w:noHBand="0" w:noVBand="1"/>
      </w:tblPr>
      <w:tblGrid>
        <w:gridCol w:w="2416"/>
        <w:gridCol w:w="7260"/>
      </w:tblGrid>
      <w:tr w:rsidR="00B0733C" w:rsidRPr="00871187" w14:paraId="1ABD0FCD" w14:textId="77777777" w:rsidTr="009A3709">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82A803D" w14:textId="77777777" w:rsidR="00B0733C" w:rsidRPr="00871187" w:rsidRDefault="00B0733C" w:rsidP="008B6585">
            <w:pPr>
              <w:rPr>
                <w:rFonts w:eastAsia="Calibri"/>
                <w:b/>
                <w:bCs/>
                <w:sz w:val="24"/>
              </w:rPr>
            </w:pPr>
            <w:r w:rsidRPr="00871187">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01865D7C" w14:textId="77777777" w:rsidR="00B0733C" w:rsidRPr="00E65C71" w:rsidRDefault="00B0733C" w:rsidP="008B6585">
            <w:pPr>
              <w:rPr>
                <w:rFonts w:eastAsia="Calibri"/>
                <w:b/>
                <w:bCs/>
                <w:color w:val="9BBB59" w:themeColor="accent3"/>
                <w:sz w:val="24"/>
              </w:rPr>
            </w:pPr>
            <w:r w:rsidRPr="00E953B0">
              <w:rPr>
                <w:rFonts w:eastAsia="Calibri"/>
                <w:b/>
                <w:bCs/>
                <w:sz w:val="24"/>
              </w:rPr>
              <w:t>Maturalno putovanje u Crnu Goru za učenike 3. razreda</w:t>
            </w:r>
          </w:p>
        </w:tc>
      </w:tr>
      <w:tr w:rsidR="00B0733C" w:rsidRPr="00871187" w14:paraId="462C5CCF" w14:textId="77777777" w:rsidTr="008B6585">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213F653" w14:textId="77777777" w:rsidR="00B0733C" w:rsidRPr="00871187" w:rsidRDefault="00B0733C" w:rsidP="008B6585">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32DDC51A" w14:textId="77777777" w:rsidR="00B0733C" w:rsidRPr="008E369E" w:rsidRDefault="00B0733C" w:rsidP="008B6585">
            <w:pPr>
              <w:rPr>
                <w:sz w:val="24"/>
                <w:szCs w:val="24"/>
              </w:rPr>
            </w:pPr>
            <w:r w:rsidRPr="008E369E">
              <w:rPr>
                <w:sz w:val="24"/>
                <w:szCs w:val="24"/>
              </w:rPr>
              <w:t xml:space="preserve">Usporediti stečena iskustva, definirati, opisati i analizirati viđeno, argumentirati svoje stavove kroz:              </w:t>
            </w:r>
          </w:p>
          <w:p w14:paraId="00DF4AAB" w14:textId="77777777" w:rsidR="00B0733C" w:rsidRPr="008E369E" w:rsidRDefault="00B0733C" w:rsidP="008B6585">
            <w:pPr>
              <w:rPr>
                <w:sz w:val="24"/>
                <w:szCs w:val="24"/>
              </w:rPr>
            </w:pPr>
            <w:r w:rsidRPr="008E369E">
              <w:rPr>
                <w:sz w:val="24"/>
                <w:szCs w:val="24"/>
              </w:rPr>
              <w:t xml:space="preserve"> • Posjete povijesnim gradovima, centrima nekadašnje svjetske kulture, posebno percipirati povijesne elemente, arhitekturu, stilska obilježja pojedinih graditeljskih razdoblja;</w:t>
            </w:r>
          </w:p>
          <w:p w14:paraId="11403BE5" w14:textId="77777777" w:rsidR="00B0733C" w:rsidRPr="008E369E" w:rsidRDefault="00B0733C" w:rsidP="008B6585">
            <w:pPr>
              <w:rPr>
                <w:sz w:val="24"/>
                <w:szCs w:val="24"/>
              </w:rPr>
            </w:pPr>
            <w:r w:rsidRPr="008E369E">
              <w:rPr>
                <w:sz w:val="24"/>
                <w:szCs w:val="24"/>
              </w:rPr>
              <w:t xml:space="preserve"> • Potražiti veze s našom, Hrvatskom, poviješću i kulturom;</w:t>
            </w:r>
          </w:p>
          <w:p w14:paraId="68467564" w14:textId="77777777" w:rsidR="00B0733C" w:rsidRPr="008E369E" w:rsidRDefault="00B0733C" w:rsidP="008B6585">
            <w:pPr>
              <w:rPr>
                <w:sz w:val="24"/>
                <w:szCs w:val="24"/>
              </w:rPr>
            </w:pPr>
            <w:r w:rsidRPr="008E369E">
              <w:rPr>
                <w:sz w:val="24"/>
                <w:szCs w:val="24"/>
              </w:rPr>
              <w:t xml:space="preserve"> • Upoznati tradiciju, kulturne spomenike i način življenja crnogorske društvene zajednice te uočiti razlike u odnosu na našu tradiciju i svakodnevicu;  </w:t>
            </w:r>
          </w:p>
          <w:p w14:paraId="72126151" w14:textId="77777777" w:rsidR="00B0733C" w:rsidRPr="008E369E" w:rsidRDefault="00B0733C" w:rsidP="008B6585">
            <w:pPr>
              <w:rPr>
                <w:rFonts w:eastAsia="Calibri"/>
                <w:sz w:val="24"/>
                <w:szCs w:val="24"/>
              </w:rPr>
            </w:pPr>
            <w:r w:rsidRPr="008E369E">
              <w:rPr>
                <w:sz w:val="24"/>
                <w:szCs w:val="24"/>
              </w:rPr>
              <w:t>• Prema želji učenika i roditelja posjeti posebno atraktivne kulturne spomenike, ali i lokalitete gdje se učenici mogu i zabaviti.</w:t>
            </w:r>
          </w:p>
        </w:tc>
      </w:tr>
      <w:tr w:rsidR="00B0733C" w:rsidRPr="00871187" w14:paraId="6907EC67" w14:textId="77777777" w:rsidTr="008B6585">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EF138C2" w14:textId="77777777" w:rsidR="00B0733C" w:rsidRPr="00871187" w:rsidRDefault="00B0733C" w:rsidP="008B6585">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771B2FDB" w14:textId="77777777" w:rsidR="00B0733C" w:rsidRPr="008E369E" w:rsidRDefault="00B0733C" w:rsidP="008B6585">
            <w:pPr>
              <w:rPr>
                <w:rFonts w:eastAsia="Calibri"/>
                <w:sz w:val="24"/>
                <w:szCs w:val="24"/>
              </w:rPr>
            </w:pPr>
            <w:r w:rsidRPr="008E369E">
              <w:rPr>
                <w:sz w:val="24"/>
                <w:szCs w:val="24"/>
              </w:rPr>
              <w:t>potaknuti učenike na međusobno druženje i zbližavanje, proširivanje znanja; razviti zdrave vidove ponašanja u novim sredinama, razvijati toleranciju i razumijevanje različitih kultura</w:t>
            </w:r>
          </w:p>
        </w:tc>
      </w:tr>
      <w:tr w:rsidR="00B0733C" w:rsidRPr="00871187" w14:paraId="44937182" w14:textId="77777777" w:rsidTr="008B6585">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0051165" w14:textId="77777777" w:rsidR="00B0733C" w:rsidRPr="00871187" w:rsidRDefault="00B0733C" w:rsidP="008B6585">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0D7931B3" w14:textId="77777777" w:rsidR="00B0733C" w:rsidRPr="008E369E" w:rsidRDefault="00B0733C" w:rsidP="008B6585">
            <w:pPr>
              <w:rPr>
                <w:sz w:val="24"/>
                <w:szCs w:val="24"/>
              </w:rPr>
            </w:pPr>
            <w:r w:rsidRPr="008E369E">
              <w:rPr>
                <w:sz w:val="24"/>
                <w:szCs w:val="24"/>
              </w:rPr>
              <w:t>Nenad Pavlinić, ravnatelj</w:t>
            </w:r>
          </w:p>
          <w:p w14:paraId="7D7469FA" w14:textId="76CB5F46" w:rsidR="00B0733C" w:rsidRPr="008E369E" w:rsidRDefault="009A3709" w:rsidP="008B6585">
            <w:pPr>
              <w:rPr>
                <w:sz w:val="24"/>
                <w:szCs w:val="24"/>
              </w:rPr>
            </w:pPr>
            <w:r>
              <w:rPr>
                <w:sz w:val="24"/>
                <w:szCs w:val="24"/>
              </w:rPr>
              <w:t>R</w:t>
            </w:r>
            <w:r w:rsidR="00B0733C" w:rsidRPr="008E369E">
              <w:rPr>
                <w:sz w:val="24"/>
                <w:szCs w:val="24"/>
              </w:rPr>
              <w:t>azrednici trećih razreda,</w:t>
            </w:r>
          </w:p>
          <w:p w14:paraId="7612A6BC" w14:textId="3765E2B4" w:rsidR="00B0733C" w:rsidRPr="008E369E" w:rsidRDefault="009A3709" w:rsidP="008B6585">
            <w:pPr>
              <w:rPr>
                <w:rFonts w:eastAsia="Calibri"/>
                <w:sz w:val="24"/>
                <w:szCs w:val="24"/>
              </w:rPr>
            </w:pPr>
            <w:r>
              <w:rPr>
                <w:sz w:val="24"/>
                <w:szCs w:val="24"/>
              </w:rPr>
              <w:t>S</w:t>
            </w:r>
            <w:r w:rsidR="00B0733C" w:rsidRPr="008E369E">
              <w:rPr>
                <w:sz w:val="24"/>
                <w:szCs w:val="24"/>
              </w:rPr>
              <w:t>tručni suradnici</w:t>
            </w:r>
          </w:p>
        </w:tc>
      </w:tr>
      <w:tr w:rsidR="00B0733C" w:rsidRPr="00871187" w14:paraId="3EC371A9" w14:textId="77777777" w:rsidTr="009A3709">
        <w:trPr>
          <w:trHeight w:val="56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77661C4" w14:textId="77777777" w:rsidR="00B0733C" w:rsidRPr="00871187" w:rsidRDefault="00B0733C" w:rsidP="008B6585">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4391785D" w14:textId="383EB085" w:rsidR="00B0733C" w:rsidRPr="008E369E" w:rsidRDefault="009A3709" w:rsidP="008B6585">
            <w:pPr>
              <w:rPr>
                <w:rFonts w:eastAsia="Calibri"/>
                <w:sz w:val="24"/>
                <w:szCs w:val="24"/>
              </w:rPr>
            </w:pPr>
            <w:r>
              <w:rPr>
                <w:sz w:val="24"/>
                <w:szCs w:val="24"/>
              </w:rPr>
              <w:t>O</w:t>
            </w:r>
            <w:r w:rsidR="00B0733C" w:rsidRPr="008E369E">
              <w:rPr>
                <w:sz w:val="24"/>
                <w:szCs w:val="24"/>
              </w:rPr>
              <w:t>dabir ponude i agencije, potpisivanje ugovora, putovanje</w:t>
            </w:r>
          </w:p>
        </w:tc>
      </w:tr>
      <w:tr w:rsidR="00B0733C" w:rsidRPr="00871187" w14:paraId="6CEE2F31" w14:textId="77777777" w:rsidTr="008B6585">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AEC2D1E" w14:textId="77777777" w:rsidR="00B0733C" w:rsidRPr="00871187" w:rsidRDefault="00B0733C" w:rsidP="008B6585">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018BD81B" w14:textId="092A5F73" w:rsidR="00B0733C" w:rsidRPr="008E369E" w:rsidRDefault="00B0733C" w:rsidP="008B6585">
            <w:pPr>
              <w:rPr>
                <w:rFonts w:eastAsia="Calibri"/>
                <w:sz w:val="24"/>
                <w:szCs w:val="24"/>
              </w:rPr>
            </w:pPr>
            <w:r w:rsidRPr="008E369E">
              <w:rPr>
                <w:rFonts w:eastAsia="Calibri"/>
                <w:sz w:val="24"/>
                <w:szCs w:val="24"/>
              </w:rPr>
              <w:t>6. mjesec 202</w:t>
            </w:r>
            <w:r w:rsidR="00E65C71">
              <w:rPr>
                <w:rFonts w:eastAsia="Calibri"/>
                <w:sz w:val="24"/>
                <w:szCs w:val="24"/>
              </w:rPr>
              <w:t>6</w:t>
            </w:r>
            <w:r w:rsidRPr="008E369E">
              <w:rPr>
                <w:rFonts w:eastAsia="Calibri"/>
                <w:sz w:val="24"/>
                <w:szCs w:val="24"/>
              </w:rPr>
              <w:t>. godine</w:t>
            </w:r>
          </w:p>
        </w:tc>
      </w:tr>
      <w:tr w:rsidR="00B0733C" w:rsidRPr="00871187" w14:paraId="2CB92E36" w14:textId="77777777" w:rsidTr="009A3709">
        <w:trPr>
          <w:trHeight w:val="42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8954B2A" w14:textId="77777777" w:rsidR="00B0733C" w:rsidRPr="00871187" w:rsidRDefault="00B0733C" w:rsidP="008B6585">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62713989" w14:textId="77777777" w:rsidR="00B0733C" w:rsidRPr="008E369E" w:rsidRDefault="00B0733C" w:rsidP="008B6585">
            <w:pPr>
              <w:rPr>
                <w:rFonts w:eastAsia="Calibri"/>
                <w:sz w:val="24"/>
                <w:szCs w:val="24"/>
              </w:rPr>
            </w:pPr>
            <w:r w:rsidRPr="008E369E">
              <w:rPr>
                <w:rFonts w:eastAsia="Calibri"/>
                <w:sz w:val="24"/>
                <w:szCs w:val="24"/>
              </w:rPr>
              <w:t>600 – 800 eura</w:t>
            </w:r>
          </w:p>
        </w:tc>
      </w:tr>
      <w:tr w:rsidR="00B0733C" w:rsidRPr="00871187" w14:paraId="50EF3C85" w14:textId="77777777" w:rsidTr="009A3709">
        <w:trPr>
          <w:trHeight w:val="55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72EA79B" w14:textId="77777777" w:rsidR="00B0733C" w:rsidRPr="00871187" w:rsidRDefault="00B0733C" w:rsidP="008B6585">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33E0C4EB" w14:textId="40632DB5" w:rsidR="00B0733C" w:rsidRPr="008E369E" w:rsidRDefault="009A3709" w:rsidP="008B6585">
            <w:pPr>
              <w:rPr>
                <w:rFonts w:eastAsia="Calibri"/>
                <w:sz w:val="24"/>
                <w:szCs w:val="24"/>
              </w:rPr>
            </w:pPr>
            <w:r>
              <w:rPr>
                <w:sz w:val="24"/>
                <w:szCs w:val="24"/>
              </w:rPr>
              <w:t>K</w:t>
            </w:r>
            <w:r w:rsidR="00B0733C" w:rsidRPr="008E369E">
              <w:rPr>
                <w:sz w:val="24"/>
                <w:szCs w:val="24"/>
              </w:rPr>
              <w:t>roz razgovor s učenicima i roditeljima nakon izleta</w:t>
            </w:r>
          </w:p>
        </w:tc>
      </w:tr>
    </w:tbl>
    <w:p w14:paraId="5DBCF2AA" w14:textId="77777777" w:rsidR="00B0733C" w:rsidRDefault="00B0733C" w:rsidP="00B0733C">
      <w:pPr>
        <w:rPr>
          <w:sz w:val="24"/>
          <w:szCs w:val="24"/>
        </w:rPr>
      </w:pPr>
    </w:p>
    <w:p w14:paraId="4F3A9EAF" w14:textId="77777777" w:rsidR="00B0733C" w:rsidRDefault="00B0733C" w:rsidP="00B0733C">
      <w:pPr>
        <w:rPr>
          <w:sz w:val="24"/>
          <w:szCs w:val="24"/>
        </w:rPr>
      </w:pPr>
    </w:p>
    <w:p w14:paraId="23062698" w14:textId="77777777" w:rsidR="00B0733C" w:rsidRDefault="00B0733C" w:rsidP="00B0733C">
      <w:pPr>
        <w:rPr>
          <w:sz w:val="24"/>
          <w:szCs w:val="24"/>
        </w:rPr>
      </w:pPr>
    </w:p>
    <w:p w14:paraId="23DCAEBA" w14:textId="77777777" w:rsidR="00B0733C" w:rsidRDefault="00B0733C" w:rsidP="00B0733C">
      <w:pPr>
        <w:rPr>
          <w:sz w:val="24"/>
          <w:szCs w:val="24"/>
        </w:rPr>
      </w:pPr>
    </w:p>
    <w:p w14:paraId="69ED6E44" w14:textId="77777777" w:rsidR="00B0733C" w:rsidRDefault="00B0733C" w:rsidP="00B0733C">
      <w:pPr>
        <w:rPr>
          <w:sz w:val="24"/>
          <w:szCs w:val="24"/>
        </w:rPr>
      </w:pPr>
    </w:p>
    <w:p w14:paraId="66895B90" w14:textId="77777777" w:rsidR="00B0733C" w:rsidRDefault="00B0733C" w:rsidP="00B0733C">
      <w:pPr>
        <w:rPr>
          <w:sz w:val="24"/>
          <w:szCs w:val="24"/>
        </w:rPr>
      </w:pPr>
    </w:p>
    <w:p w14:paraId="572F88BD" w14:textId="77777777" w:rsidR="00B0733C" w:rsidRDefault="00B0733C" w:rsidP="00B0733C">
      <w:pPr>
        <w:rPr>
          <w:sz w:val="24"/>
          <w:szCs w:val="24"/>
        </w:rPr>
      </w:pPr>
    </w:p>
    <w:p w14:paraId="1B5F0CC4" w14:textId="77777777" w:rsidR="00B0733C" w:rsidRDefault="00B0733C" w:rsidP="00B0733C">
      <w:pPr>
        <w:rPr>
          <w:sz w:val="24"/>
          <w:szCs w:val="24"/>
        </w:rPr>
      </w:pPr>
    </w:p>
    <w:p w14:paraId="58B9D6CD" w14:textId="77777777" w:rsidR="00B0733C" w:rsidRDefault="00B0733C" w:rsidP="00B0733C">
      <w:pPr>
        <w:rPr>
          <w:sz w:val="24"/>
          <w:szCs w:val="24"/>
        </w:rPr>
      </w:pPr>
    </w:p>
    <w:p w14:paraId="7899BD91" w14:textId="77777777" w:rsidR="00B0733C" w:rsidRDefault="00B0733C" w:rsidP="00B0733C">
      <w:pPr>
        <w:rPr>
          <w:sz w:val="24"/>
          <w:szCs w:val="24"/>
        </w:rPr>
      </w:pPr>
    </w:p>
    <w:p w14:paraId="52C8FEEF" w14:textId="77777777" w:rsidR="00B0733C" w:rsidRDefault="00B0733C" w:rsidP="00B0733C">
      <w:pPr>
        <w:rPr>
          <w:sz w:val="24"/>
          <w:szCs w:val="24"/>
        </w:rPr>
      </w:pPr>
    </w:p>
    <w:p w14:paraId="19B62352" w14:textId="77777777" w:rsidR="00B0733C" w:rsidRDefault="00B0733C" w:rsidP="00B0733C">
      <w:pPr>
        <w:rPr>
          <w:sz w:val="24"/>
          <w:szCs w:val="24"/>
        </w:rPr>
      </w:pPr>
    </w:p>
    <w:p w14:paraId="73700F96" w14:textId="77777777" w:rsidR="00B0733C" w:rsidRPr="00B0733C" w:rsidRDefault="00B0733C" w:rsidP="00B0733C">
      <w:pPr>
        <w:rPr>
          <w:sz w:val="24"/>
          <w:szCs w:val="24"/>
        </w:rPr>
      </w:pPr>
    </w:p>
    <w:p w14:paraId="46A6607B" w14:textId="77777777" w:rsidR="00B0733C" w:rsidRPr="00B0733C" w:rsidRDefault="00B0733C" w:rsidP="00B0733C">
      <w:pPr>
        <w:rPr>
          <w:sz w:val="24"/>
          <w:szCs w:val="24"/>
        </w:rPr>
      </w:pPr>
    </w:p>
    <w:p w14:paraId="0A027396" w14:textId="77777777" w:rsidR="00B0733C" w:rsidRDefault="00B0733C" w:rsidP="00B0733C">
      <w:pPr>
        <w:rPr>
          <w:sz w:val="24"/>
          <w:szCs w:val="24"/>
        </w:rPr>
      </w:pPr>
    </w:p>
    <w:p w14:paraId="26107010" w14:textId="77777777" w:rsidR="00B0733C" w:rsidRDefault="00B0733C" w:rsidP="00B0733C">
      <w:pPr>
        <w:rPr>
          <w:sz w:val="24"/>
          <w:szCs w:val="24"/>
        </w:rPr>
      </w:pPr>
    </w:p>
    <w:p w14:paraId="45E44AE5" w14:textId="77777777" w:rsidR="00B0733C" w:rsidRDefault="00B0733C" w:rsidP="00B0733C">
      <w:pPr>
        <w:rPr>
          <w:sz w:val="24"/>
          <w:szCs w:val="24"/>
        </w:rPr>
      </w:pPr>
    </w:p>
    <w:p w14:paraId="1D97F064" w14:textId="77777777" w:rsidR="00B0733C" w:rsidRDefault="00B0733C" w:rsidP="00B0733C">
      <w:pPr>
        <w:rPr>
          <w:sz w:val="24"/>
          <w:szCs w:val="24"/>
        </w:rPr>
      </w:pPr>
    </w:p>
    <w:p w14:paraId="08DDB171" w14:textId="77777777" w:rsidR="00B0733C" w:rsidRDefault="00B0733C" w:rsidP="00B0733C">
      <w:pPr>
        <w:rPr>
          <w:sz w:val="24"/>
          <w:szCs w:val="24"/>
        </w:rPr>
      </w:pPr>
    </w:p>
    <w:p w14:paraId="0D3A8DDF" w14:textId="77777777" w:rsidR="00B0733C" w:rsidRDefault="00B0733C" w:rsidP="00B0733C">
      <w:pPr>
        <w:rPr>
          <w:sz w:val="24"/>
          <w:szCs w:val="24"/>
        </w:rPr>
      </w:pPr>
    </w:p>
    <w:p w14:paraId="24579D38" w14:textId="77777777" w:rsidR="00B0733C" w:rsidRDefault="00B0733C" w:rsidP="00B0733C">
      <w:pPr>
        <w:rPr>
          <w:sz w:val="24"/>
          <w:szCs w:val="24"/>
        </w:rPr>
      </w:pPr>
    </w:p>
    <w:p w14:paraId="737EEA12" w14:textId="77777777" w:rsidR="00B0733C" w:rsidRDefault="00B0733C" w:rsidP="00B0733C">
      <w:pPr>
        <w:rPr>
          <w:sz w:val="24"/>
          <w:szCs w:val="24"/>
        </w:rPr>
      </w:pPr>
    </w:p>
    <w:p w14:paraId="3B3DB3F2" w14:textId="77777777" w:rsidR="00B0733C" w:rsidRDefault="00B0733C" w:rsidP="00B0733C">
      <w:pPr>
        <w:rPr>
          <w:sz w:val="24"/>
          <w:szCs w:val="24"/>
        </w:rPr>
      </w:pPr>
    </w:p>
    <w:p w14:paraId="60D71517" w14:textId="77777777" w:rsidR="00B0733C" w:rsidRDefault="00B0733C" w:rsidP="00B0733C">
      <w:pPr>
        <w:rPr>
          <w:sz w:val="24"/>
          <w:szCs w:val="24"/>
        </w:rPr>
      </w:pPr>
    </w:p>
    <w:p w14:paraId="5B773403" w14:textId="77777777" w:rsidR="00B0733C" w:rsidRDefault="00B0733C" w:rsidP="00B0733C">
      <w:pPr>
        <w:rPr>
          <w:sz w:val="24"/>
          <w:szCs w:val="24"/>
        </w:rPr>
      </w:pPr>
    </w:p>
    <w:p w14:paraId="0A455E3A" w14:textId="77777777" w:rsidR="00B0733C" w:rsidRDefault="00B0733C" w:rsidP="00B0733C">
      <w:pPr>
        <w:rPr>
          <w:sz w:val="24"/>
          <w:szCs w:val="24"/>
        </w:rPr>
      </w:pPr>
    </w:p>
    <w:p w14:paraId="06C4583C" w14:textId="77777777" w:rsidR="00B0733C" w:rsidRDefault="00B0733C" w:rsidP="00B0733C">
      <w:pPr>
        <w:rPr>
          <w:sz w:val="24"/>
          <w:szCs w:val="24"/>
        </w:rPr>
      </w:pPr>
    </w:p>
    <w:p w14:paraId="17A1D121" w14:textId="77777777" w:rsidR="00B0733C" w:rsidRDefault="00B0733C" w:rsidP="00B0733C">
      <w:pPr>
        <w:rPr>
          <w:sz w:val="24"/>
          <w:szCs w:val="24"/>
        </w:rPr>
      </w:pPr>
    </w:p>
    <w:p w14:paraId="06596EA3" w14:textId="77777777" w:rsidR="00B0733C" w:rsidRDefault="00B0733C" w:rsidP="00B0733C">
      <w:pPr>
        <w:rPr>
          <w:sz w:val="24"/>
          <w:szCs w:val="24"/>
        </w:rPr>
      </w:pPr>
    </w:p>
    <w:p w14:paraId="0C1115A9" w14:textId="77777777" w:rsidR="00B0733C" w:rsidRDefault="00B0733C" w:rsidP="00B0733C">
      <w:pPr>
        <w:rPr>
          <w:sz w:val="24"/>
          <w:szCs w:val="24"/>
        </w:rPr>
      </w:pPr>
    </w:p>
    <w:p w14:paraId="5F903361" w14:textId="77777777" w:rsidR="00B0733C" w:rsidRDefault="00B0733C" w:rsidP="00B0733C">
      <w:pPr>
        <w:rPr>
          <w:sz w:val="24"/>
          <w:szCs w:val="24"/>
        </w:rPr>
      </w:pPr>
    </w:p>
    <w:p w14:paraId="1048EACB" w14:textId="77777777" w:rsidR="00B0733C" w:rsidRDefault="00B0733C" w:rsidP="00B0733C">
      <w:pPr>
        <w:rPr>
          <w:sz w:val="24"/>
          <w:szCs w:val="24"/>
        </w:rPr>
      </w:pPr>
    </w:p>
    <w:p w14:paraId="15A02AC5" w14:textId="77777777" w:rsidR="00B0733C" w:rsidRDefault="00B0733C" w:rsidP="00B0733C">
      <w:pPr>
        <w:rPr>
          <w:sz w:val="24"/>
          <w:szCs w:val="24"/>
        </w:rPr>
      </w:pPr>
    </w:p>
    <w:p w14:paraId="4CC0D0A0" w14:textId="77777777" w:rsidR="00B0733C" w:rsidRDefault="00B0733C" w:rsidP="00B0733C">
      <w:pPr>
        <w:rPr>
          <w:sz w:val="24"/>
          <w:szCs w:val="24"/>
        </w:rPr>
      </w:pPr>
    </w:p>
    <w:p w14:paraId="3D561B34" w14:textId="77777777" w:rsidR="00B0733C" w:rsidRDefault="00B0733C" w:rsidP="00B0733C">
      <w:pPr>
        <w:rPr>
          <w:sz w:val="24"/>
          <w:szCs w:val="24"/>
        </w:rPr>
      </w:pPr>
    </w:p>
    <w:p w14:paraId="5FD2D264" w14:textId="77777777" w:rsidR="00B0733C" w:rsidRDefault="00B0733C" w:rsidP="00B0733C">
      <w:pPr>
        <w:rPr>
          <w:sz w:val="24"/>
          <w:szCs w:val="24"/>
        </w:rPr>
      </w:pPr>
    </w:p>
    <w:p w14:paraId="27F4A73B" w14:textId="77777777" w:rsidR="00B0733C" w:rsidRDefault="00B0733C" w:rsidP="00B0733C">
      <w:pPr>
        <w:rPr>
          <w:sz w:val="24"/>
          <w:szCs w:val="24"/>
        </w:rPr>
      </w:pPr>
    </w:p>
    <w:p w14:paraId="3FC67071" w14:textId="77777777" w:rsidR="00B0733C" w:rsidRDefault="00B0733C" w:rsidP="00B0733C">
      <w:pPr>
        <w:rPr>
          <w:sz w:val="24"/>
          <w:szCs w:val="24"/>
        </w:rPr>
      </w:pPr>
    </w:p>
    <w:p w14:paraId="028AE763" w14:textId="77777777" w:rsidR="00B0733C" w:rsidRDefault="00B0733C" w:rsidP="00B0733C">
      <w:pPr>
        <w:rPr>
          <w:sz w:val="24"/>
          <w:szCs w:val="24"/>
        </w:rPr>
      </w:pPr>
    </w:p>
    <w:p w14:paraId="6D2BFA73" w14:textId="77777777" w:rsidR="00B0733C" w:rsidRDefault="00B0733C" w:rsidP="00B0733C">
      <w:pPr>
        <w:rPr>
          <w:sz w:val="24"/>
          <w:szCs w:val="24"/>
        </w:rPr>
      </w:pPr>
    </w:p>
    <w:p w14:paraId="24EFA00B" w14:textId="77777777" w:rsidR="00B0733C" w:rsidRDefault="00B0733C" w:rsidP="00B0733C">
      <w:pPr>
        <w:rPr>
          <w:sz w:val="24"/>
          <w:szCs w:val="24"/>
        </w:rPr>
      </w:pPr>
    </w:p>
    <w:p w14:paraId="5A400395" w14:textId="77777777" w:rsidR="00B0733C" w:rsidRDefault="00B0733C" w:rsidP="00B0733C">
      <w:pPr>
        <w:rPr>
          <w:sz w:val="24"/>
          <w:szCs w:val="24"/>
        </w:rPr>
      </w:pPr>
    </w:p>
    <w:p w14:paraId="0FB85AE0" w14:textId="77777777" w:rsidR="00B0733C" w:rsidRDefault="00B0733C" w:rsidP="00B0733C">
      <w:pPr>
        <w:rPr>
          <w:sz w:val="24"/>
          <w:szCs w:val="24"/>
        </w:rPr>
      </w:pPr>
    </w:p>
    <w:p w14:paraId="7192775F" w14:textId="77777777" w:rsidR="00B0733C" w:rsidRDefault="00B0733C" w:rsidP="00B0733C">
      <w:pPr>
        <w:rPr>
          <w:sz w:val="24"/>
          <w:szCs w:val="24"/>
        </w:rPr>
      </w:pPr>
    </w:p>
    <w:p w14:paraId="1650D356" w14:textId="77777777" w:rsidR="00B0733C" w:rsidRDefault="00B0733C" w:rsidP="00B0733C">
      <w:pPr>
        <w:rPr>
          <w:sz w:val="24"/>
          <w:szCs w:val="24"/>
        </w:rPr>
      </w:pPr>
    </w:p>
    <w:p w14:paraId="5ED7A34C" w14:textId="77777777" w:rsidR="00B0733C" w:rsidRDefault="00B0733C" w:rsidP="00B0733C">
      <w:pPr>
        <w:rPr>
          <w:sz w:val="24"/>
          <w:szCs w:val="24"/>
        </w:rPr>
      </w:pPr>
    </w:p>
    <w:p w14:paraId="5682F036" w14:textId="77777777" w:rsidR="00B0733C" w:rsidRDefault="00B0733C" w:rsidP="00B0733C">
      <w:pPr>
        <w:rPr>
          <w:sz w:val="24"/>
          <w:szCs w:val="24"/>
        </w:rPr>
      </w:pPr>
    </w:p>
    <w:p w14:paraId="14907E9F" w14:textId="23AB0B8A" w:rsidR="00012673" w:rsidRDefault="00012673" w:rsidP="00CB2F99">
      <w:pPr>
        <w:tabs>
          <w:tab w:val="left" w:pos="1697"/>
        </w:tabs>
        <w:spacing w:before="59"/>
        <w:rPr>
          <w:sz w:val="24"/>
          <w:szCs w:val="24"/>
        </w:rPr>
      </w:pPr>
    </w:p>
    <w:p w14:paraId="73E6676D" w14:textId="77777777" w:rsidR="00CB2F99" w:rsidRPr="00CB2F99" w:rsidRDefault="00CB2F99" w:rsidP="00CB2F99">
      <w:pPr>
        <w:tabs>
          <w:tab w:val="left" w:pos="1697"/>
        </w:tabs>
        <w:spacing w:before="59"/>
        <w:rPr>
          <w:b/>
          <w:sz w:val="24"/>
          <w:szCs w:val="24"/>
        </w:rPr>
      </w:pPr>
    </w:p>
    <w:p w14:paraId="0D6A1C91" w14:textId="77777777" w:rsidR="00012673" w:rsidRPr="00754397" w:rsidRDefault="00012673" w:rsidP="00754397">
      <w:pPr>
        <w:pStyle w:val="Odlomakpopisa"/>
        <w:tabs>
          <w:tab w:val="left" w:pos="1697"/>
        </w:tabs>
        <w:spacing w:before="59"/>
        <w:ind w:left="1415" w:firstLine="0"/>
        <w:rPr>
          <w:b/>
          <w:sz w:val="24"/>
          <w:szCs w:val="24"/>
        </w:rPr>
      </w:pPr>
    </w:p>
    <w:p w14:paraId="1C4C664B" w14:textId="67B00861" w:rsidR="00754397" w:rsidRPr="00CF7766" w:rsidRDefault="00754397" w:rsidP="00A75215">
      <w:pPr>
        <w:pStyle w:val="Odlomakpopisa"/>
        <w:numPr>
          <w:ilvl w:val="1"/>
          <w:numId w:val="6"/>
        </w:numPr>
        <w:tabs>
          <w:tab w:val="left" w:pos="1697"/>
        </w:tabs>
        <w:spacing w:before="59"/>
        <w:rPr>
          <w:b/>
          <w:sz w:val="32"/>
          <w:szCs w:val="32"/>
        </w:rPr>
      </w:pPr>
      <w:bookmarkStart w:id="13" w:name="_Hlk209740045"/>
      <w:r w:rsidRPr="00CF7766">
        <w:rPr>
          <w:b/>
          <w:sz w:val="32"/>
          <w:szCs w:val="32"/>
        </w:rPr>
        <w:lastRenderedPageBreak/>
        <w:t>DOPUNSKA NASTAVA</w:t>
      </w:r>
    </w:p>
    <w:bookmarkEnd w:id="13"/>
    <w:p w14:paraId="39FD016C" w14:textId="77777777" w:rsidR="00754397" w:rsidRDefault="00754397" w:rsidP="00754397">
      <w:pPr>
        <w:pStyle w:val="Odlomakpopisa"/>
        <w:tabs>
          <w:tab w:val="left" w:pos="1697"/>
        </w:tabs>
        <w:spacing w:before="59"/>
        <w:ind w:left="1778" w:firstLine="0"/>
        <w:rPr>
          <w:b/>
          <w:sz w:val="24"/>
          <w:szCs w:val="24"/>
        </w:rPr>
      </w:pPr>
    </w:p>
    <w:tbl>
      <w:tblPr>
        <w:tblStyle w:val="Reetkatablice26"/>
        <w:tblW w:w="9676" w:type="dxa"/>
        <w:tblInd w:w="672" w:type="dxa"/>
        <w:tblLook w:val="04A0" w:firstRow="1" w:lastRow="0" w:firstColumn="1" w:lastColumn="0" w:noHBand="0" w:noVBand="1"/>
      </w:tblPr>
      <w:tblGrid>
        <w:gridCol w:w="2416"/>
        <w:gridCol w:w="7260"/>
      </w:tblGrid>
      <w:tr w:rsidR="00754397" w:rsidRPr="00754397" w14:paraId="34550484" w14:textId="77777777" w:rsidTr="00754397">
        <w:trPr>
          <w:trHeight w:val="44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A2C4C39" w14:textId="77777777" w:rsidR="00754397" w:rsidRPr="00754397" w:rsidRDefault="00754397" w:rsidP="00754397">
            <w:pPr>
              <w:rPr>
                <w:rFonts w:eastAsia="Calibri"/>
                <w:b/>
                <w:bCs/>
                <w:sz w:val="24"/>
              </w:rPr>
            </w:pPr>
            <w:bookmarkStart w:id="14" w:name="_Hlk146296606"/>
            <w:bookmarkStart w:id="15" w:name="_Hlk209740119"/>
            <w:r w:rsidRPr="00754397">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50750531" w14:textId="77777777" w:rsidR="00754397" w:rsidRPr="00E30B08" w:rsidRDefault="00754397" w:rsidP="00754397">
            <w:pPr>
              <w:rPr>
                <w:rFonts w:eastAsia="Calibri"/>
                <w:b/>
                <w:bCs/>
                <w:color w:val="9BBB59" w:themeColor="accent3"/>
                <w:sz w:val="24"/>
              </w:rPr>
            </w:pPr>
            <w:r w:rsidRPr="00CB2F99">
              <w:rPr>
                <w:rFonts w:eastAsia="Calibri"/>
                <w:b/>
                <w:bCs/>
                <w:sz w:val="24"/>
              </w:rPr>
              <w:t>Dopunska nastava hrvatskoga jezika inojezičnim učenicima</w:t>
            </w:r>
          </w:p>
        </w:tc>
      </w:tr>
      <w:tr w:rsidR="00754397" w:rsidRPr="00754397" w14:paraId="3A007AD0" w14:textId="77777777" w:rsidTr="00754397">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C9AFC04" w14:textId="77777777" w:rsidR="00754397" w:rsidRPr="00754397" w:rsidRDefault="00754397" w:rsidP="00754397">
            <w:pPr>
              <w:rPr>
                <w:rFonts w:eastAsia="Calibri"/>
                <w:b/>
                <w:bCs/>
                <w:sz w:val="24"/>
              </w:rPr>
            </w:pPr>
            <w:r w:rsidRPr="0075439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20C30AE9" w14:textId="3906B241" w:rsidR="00754397" w:rsidRPr="008448CE" w:rsidRDefault="008448CE" w:rsidP="00754397">
            <w:pPr>
              <w:rPr>
                <w:rFonts w:eastAsia="Calibri"/>
                <w:sz w:val="24"/>
              </w:rPr>
            </w:pPr>
            <w:r w:rsidRPr="008448CE">
              <w:rPr>
                <w:rFonts w:eastAsia="Calibri"/>
                <w:sz w:val="24"/>
              </w:rPr>
              <w:t>U</w:t>
            </w:r>
            <w:r w:rsidR="00754397" w:rsidRPr="008448CE">
              <w:rPr>
                <w:rFonts w:eastAsia="Calibri"/>
                <w:sz w:val="24"/>
              </w:rPr>
              <w:t xml:space="preserve">svojiti osnovne sadržaje iz hrvatskoga jezika. </w:t>
            </w:r>
          </w:p>
          <w:p w14:paraId="75863DDF" w14:textId="43A0639A" w:rsidR="00754397" w:rsidRPr="008448CE" w:rsidRDefault="008448CE" w:rsidP="00754397">
            <w:pPr>
              <w:rPr>
                <w:rFonts w:eastAsia="Calibri"/>
                <w:sz w:val="24"/>
              </w:rPr>
            </w:pPr>
            <w:r w:rsidRPr="008448CE">
              <w:rPr>
                <w:rFonts w:eastAsia="Calibri"/>
                <w:sz w:val="24"/>
              </w:rPr>
              <w:t>P</w:t>
            </w:r>
            <w:r w:rsidR="00754397" w:rsidRPr="008448CE">
              <w:rPr>
                <w:rFonts w:eastAsia="Calibri"/>
                <w:sz w:val="24"/>
              </w:rPr>
              <w:t>omoć učenicima kojima hrvatski jezik nije materinski kako bi ga što bolje naučili i nesmetano usvajali nastavni sadržaj hrvatskoga jezika.</w:t>
            </w:r>
          </w:p>
        </w:tc>
      </w:tr>
      <w:tr w:rsidR="00754397" w:rsidRPr="00754397" w14:paraId="14AD2726" w14:textId="77777777" w:rsidTr="00754397">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F745F7E" w14:textId="77777777" w:rsidR="00754397" w:rsidRPr="00754397" w:rsidRDefault="00754397" w:rsidP="00754397">
            <w:pPr>
              <w:rPr>
                <w:rFonts w:eastAsia="Calibri"/>
                <w:b/>
                <w:bCs/>
                <w:sz w:val="24"/>
              </w:rPr>
            </w:pPr>
            <w:r w:rsidRPr="0075439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6E804E1F" w14:textId="77777777" w:rsidR="00754397" w:rsidRPr="008448CE" w:rsidRDefault="00754397" w:rsidP="00754397">
            <w:pPr>
              <w:rPr>
                <w:rFonts w:eastAsia="Calibri"/>
                <w:sz w:val="24"/>
              </w:rPr>
            </w:pPr>
            <w:r w:rsidRPr="008448CE">
              <w:rPr>
                <w:rFonts w:eastAsia="Calibri"/>
                <w:sz w:val="24"/>
              </w:rPr>
              <w:t>Dopunska nastava hrvatskoga jezika za inojezičare namijenjena je učenicima kojima je potrebna pomoć u usvajanju nastavnih sadržaja budući da im hrvatski jezik nije materinski jezik.</w:t>
            </w:r>
          </w:p>
          <w:p w14:paraId="4B41E3F0" w14:textId="77777777" w:rsidR="00754397" w:rsidRPr="008448CE" w:rsidRDefault="00754397" w:rsidP="00754397">
            <w:pPr>
              <w:rPr>
                <w:rFonts w:eastAsia="Calibri"/>
                <w:sz w:val="24"/>
              </w:rPr>
            </w:pPr>
            <w:r w:rsidRPr="008448CE">
              <w:rPr>
                <w:rFonts w:eastAsia="Calibri"/>
                <w:sz w:val="24"/>
              </w:rPr>
              <w:t>Učenik opisuje glasovni sustav hrvatskoga jezika i funkcionalno prenosi govoreni jezik u pisani i pisani u govoreni.</w:t>
            </w:r>
          </w:p>
          <w:p w14:paraId="39D23E96" w14:textId="77777777" w:rsidR="00754397" w:rsidRPr="008448CE" w:rsidRDefault="00754397" w:rsidP="00754397">
            <w:pPr>
              <w:rPr>
                <w:rFonts w:eastAsia="Calibri"/>
                <w:sz w:val="24"/>
              </w:rPr>
            </w:pPr>
            <w:r w:rsidRPr="008448CE">
              <w:rPr>
                <w:rFonts w:eastAsia="Calibri"/>
                <w:sz w:val="24"/>
              </w:rPr>
              <w:t>Učenik oblikuje i piše opisne i pripovjedne tekstove i primjenjuje pravopisna pravila i obilježja funkcionalnih stilova u skladu sa svrhom teksta i željenim učinkom na primatelja.</w:t>
            </w:r>
          </w:p>
          <w:p w14:paraId="51B7D682" w14:textId="77777777" w:rsidR="00754397" w:rsidRPr="008448CE" w:rsidRDefault="00754397" w:rsidP="00754397">
            <w:pPr>
              <w:rPr>
                <w:rFonts w:eastAsia="Calibri"/>
                <w:sz w:val="24"/>
              </w:rPr>
            </w:pPr>
            <w:r w:rsidRPr="008448CE">
              <w:rPr>
                <w:rFonts w:eastAsia="Calibri"/>
                <w:sz w:val="24"/>
              </w:rPr>
              <w:t>Učenik oblikuje i govori raspravljačke i upućivačke tekstove i usklađuje govorenje s komunikacijskom situacijom, svrhom i slušateljima.</w:t>
            </w:r>
          </w:p>
        </w:tc>
      </w:tr>
      <w:tr w:rsidR="00754397" w:rsidRPr="00754397" w14:paraId="6B5AD945" w14:textId="77777777" w:rsidTr="00754397">
        <w:trPr>
          <w:trHeight w:val="47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1C3A230" w14:textId="77777777" w:rsidR="00754397" w:rsidRPr="00754397" w:rsidRDefault="00754397" w:rsidP="00754397">
            <w:pPr>
              <w:rPr>
                <w:rFonts w:eastAsia="Calibri"/>
                <w:b/>
                <w:bCs/>
                <w:sz w:val="24"/>
              </w:rPr>
            </w:pPr>
            <w:r w:rsidRPr="0075439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5931ECEB" w14:textId="77777777" w:rsidR="00754397" w:rsidRPr="00754397" w:rsidRDefault="00754397" w:rsidP="00754397">
            <w:pPr>
              <w:rPr>
                <w:rFonts w:eastAsia="Calibri"/>
                <w:sz w:val="24"/>
              </w:rPr>
            </w:pPr>
            <w:r w:rsidRPr="00754397">
              <w:rPr>
                <w:rFonts w:eastAsia="Calibri"/>
                <w:sz w:val="24"/>
              </w:rPr>
              <w:t>Iva Bojčić, prof.</w:t>
            </w:r>
          </w:p>
        </w:tc>
      </w:tr>
      <w:tr w:rsidR="00754397" w:rsidRPr="00754397" w14:paraId="1DC8BE2C" w14:textId="77777777" w:rsidTr="00754397">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74E2D78" w14:textId="77777777" w:rsidR="00754397" w:rsidRPr="00754397" w:rsidRDefault="00754397" w:rsidP="00754397">
            <w:pPr>
              <w:rPr>
                <w:rFonts w:eastAsia="Calibri"/>
                <w:b/>
                <w:bCs/>
                <w:sz w:val="24"/>
              </w:rPr>
            </w:pPr>
            <w:r w:rsidRPr="0075439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2D3322BF" w14:textId="43D857A8" w:rsidR="00754397" w:rsidRPr="00754397" w:rsidRDefault="008448CE" w:rsidP="00754397">
            <w:pPr>
              <w:rPr>
                <w:rFonts w:eastAsia="Calibri"/>
                <w:sz w:val="24"/>
              </w:rPr>
            </w:pPr>
            <w:r>
              <w:rPr>
                <w:rFonts w:eastAsia="Calibri"/>
                <w:sz w:val="24"/>
              </w:rPr>
              <w:t>D</w:t>
            </w:r>
            <w:r w:rsidR="00754397" w:rsidRPr="00754397">
              <w:rPr>
                <w:rFonts w:eastAsia="Calibri"/>
                <w:sz w:val="24"/>
              </w:rPr>
              <w:t>opunska nastava održava se u učionici Industrijske strojarske škole prema rasporedu dogovorenom s učenicima i prema potrebi</w:t>
            </w:r>
            <w:r w:rsidR="00117A2E">
              <w:rPr>
                <w:rFonts w:eastAsia="Calibri"/>
                <w:sz w:val="24"/>
              </w:rPr>
              <w:t xml:space="preserve"> </w:t>
            </w:r>
            <w:r w:rsidR="00117A2E" w:rsidRPr="00117A2E">
              <w:rPr>
                <w:rFonts w:eastAsia="Calibri"/>
                <w:sz w:val="24"/>
              </w:rPr>
              <w:t>video pozivom zbog JMO programa školovanja</w:t>
            </w:r>
            <w:r w:rsidR="00754397" w:rsidRPr="00754397">
              <w:rPr>
                <w:rFonts w:eastAsia="Calibri"/>
                <w:sz w:val="24"/>
              </w:rPr>
              <w:t>, individualni rad.</w:t>
            </w:r>
          </w:p>
        </w:tc>
      </w:tr>
      <w:tr w:rsidR="00754397" w:rsidRPr="00754397" w14:paraId="0228A2C2" w14:textId="77777777" w:rsidTr="00754397">
        <w:trPr>
          <w:trHeight w:val="50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9346E15" w14:textId="77777777" w:rsidR="00754397" w:rsidRPr="00754397" w:rsidRDefault="00754397" w:rsidP="00754397">
            <w:pPr>
              <w:rPr>
                <w:rFonts w:eastAsia="Calibri"/>
                <w:b/>
                <w:bCs/>
                <w:sz w:val="24"/>
              </w:rPr>
            </w:pPr>
            <w:r w:rsidRPr="0075439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2B6FFC23" w14:textId="5ED0C2BD" w:rsidR="00754397" w:rsidRPr="00754397" w:rsidRDefault="008448CE" w:rsidP="00754397">
            <w:pPr>
              <w:rPr>
                <w:rFonts w:eastAsia="Calibri"/>
                <w:sz w:val="24"/>
              </w:rPr>
            </w:pPr>
            <w:r>
              <w:rPr>
                <w:rFonts w:eastAsia="Calibri"/>
                <w:sz w:val="24"/>
              </w:rPr>
              <w:t>T</w:t>
            </w:r>
            <w:r w:rsidR="00754397" w:rsidRPr="00754397">
              <w:rPr>
                <w:rFonts w:eastAsia="Calibri"/>
                <w:sz w:val="24"/>
              </w:rPr>
              <w:t>ijekom školske godine 202</w:t>
            </w:r>
            <w:r w:rsidR="00E30B08">
              <w:rPr>
                <w:rFonts w:eastAsia="Calibri"/>
                <w:sz w:val="24"/>
              </w:rPr>
              <w:t>5</w:t>
            </w:r>
            <w:r w:rsidR="00754397" w:rsidRPr="00754397">
              <w:rPr>
                <w:rFonts w:eastAsia="Calibri"/>
                <w:sz w:val="24"/>
              </w:rPr>
              <w:t>./202</w:t>
            </w:r>
            <w:r w:rsidR="00E30B08">
              <w:rPr>
                <w:rFonts w:eastAsia="Calibri"/>
                <w:sz w:val="24"/>
              </w:rPr>
              <w:t>6</w:t>
            </w:r>
            <w:r w:rsidR="00754397" w:rsidRPr="00754397">
              <w:rPr>
                <w:rFonts w:eastAsia="Calibri"/>
                <w:sz w:val="24"/>
              </w:rPr>
              <w:t>. dva školska sata tjedno</w:t>
            </w:r>
            <w:r w:rsidR="00117A2E">
              <w:rPr>
                <w:rFonts w:eastAsia="Calibri"/>
                <w:sz w:val="24"/>
              </w:rPr>
              <w:t xml:space="preserve"> ili više prema potrebi</w:t>
            </w:r>
          </w:p>
        </w:tc>
      </w:tr>
      <w:tr w:rsidR="00754397" w:rsidRPr="00754397" w14:paraId="1B69F483" w14:textId="77777777" w:rsidTr="00754397">
        <w:trPr>
          <w:trHeight w:val="42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F8B05C" w14:textId="77777777" w:rsidR="00754397" w:rsidRPr="00754397" w:rsidRDefault="00754397" w:rsidP="00754397">
            <w:pPr>
              <w:rPr>
                <w:rFonts w:eastAsia="Calibri"/>
                <w:b/>
                <w:bCs/>
                <w:sz w:val="24"/>
              </w:rPr>
            </w:pPr>
            <w:r w:rsidRPr="0075439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3E92A8FE" w14:textId="77777777" w:rsidR="00754397" w:rsidRPr="00754397" w:rsidRDefault="00754397" w:rsidP="00754397">
            <w:pPr>
              <w:rPr>
                <w:rFonts w:eastAsia="Calibri"/>
                <w:sz w:val="24"/>
              </w:rPr>
            </w:pPr>
            <w:r>
              <w:rPr>
                <w:rFonts w:eastAsia="Calibri"/>
                <w:sz w:val="24"/>
              </w:rPr>
              <w:t>N</w:t>
            </w:r>
            <w:r w:rsidRPr="00754397">
              <w:rPr>
                <w:rFonts w:eastAsia="Calibri"/>
                <w:sz w:val="24"/>
              </w:rPr>
              <w:t>ema troškova</w:t>
            </w:r>
          </w:p>
        </w:tc>
      </w:tr>
      <w:tr w:rsidR="00754397" w:rsidRPr="00754397" w14:paraId="00778F30" w14:textId="77777777" w:rsidTr="00754397">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AD61011" w14:textId="77777777" w:rsidR="00754397" w:rsidRPr="00754397" w:rsidRDefault="00754397" w:rsidP="00754397">
            <w:pPr>
              <w:rPr>
                <w:rFonts w:eastAsia="Calibri"/>
                <w:b/>
                <w:bCs/>
                <w:sz w:val="24"/>
              </w:rPr>
            </w:pPr>
            <w:r w:rsidRPr="0075439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77D6A4A7" w14:textId="34CBE2EA" w:rsidR="00754397" w:rsidRPr="00754397" w:rsidRDefault="00754397" w:rsidP="00754397">
            <w:pPr>
              <w:rPr>
                <w:rFonts w:eastAsia="Calibri"/>
                <w:sz w:val="24"/>
              </w:rPr>
            </w:pPr>
            <w:r w:rsidRPr="00754397">
              <w:rPr>
                <w:rFonts w:eastAsia="Calibri"/>
                <w:sz w:val="24"/>
              </w:rPr>
              <w:t>Individualno praćenje tijekom školske godine 202</w:t>
            </w:r>
            <w:r w:rsidR="00417E76">
              <w:rPr>
                <w:rFonts w:eastAsia="Calibri"/>
                <w:sz w:val="24"/>
              </w:rPr>
              <w:t>4</w:t>
            </w:r>
            <w:r w:rsidRPr="00754397">
              <w:rPr>
                <w:rFonts w:eastAsia="Calibri"/>
                <w:sz w:val="24"/>
              </w:rPr>
              <w:t>./202</w:t>
            </w:r>
            <w:r w:rsidR="00417E76">
              <w:rPr>
                <w:rFonts w:eastAsia="Calibri"/>
                <w:sz w:val="24"/>
              </w:rPr>
              <w:t>5</w:t>
            </w:r>
            <w:r w:rsidRPr="00754397">
              <w:rPr>
                <w:rFonts w:eastAsia="Calibri"/>
                <w:sz w:val="24"/>
              </w:rPr>
              <w:t>., izvješće o postignućima.Interaktivno vrednovanje.</w:t>
            </w:r>
          </w:p>
        </w:tc>
        <w:bookmarkEnd w:id="14"/>
      </w:tr>
      <w:bookmarkEnd w:id="15"/>
    </w:tbl>
    <w:p w14:paraId="05BCC2F0" w14:textId="77777777" w:rsidR="00754397" w:rsidRDefault="00754397" w:rsidP="00D82658">
      <w:pPr>
        <w:pStyle w:val="Odlomakpopisa"/>
        <w:tabs>
          <w:tab w:val="left" w:pos="1697"/>
        </w:tabs>
        <w:spacing w:before="59"/>
        <w:ind w:left="1778" w:firstLine="720"/>
        <w:rPr>
          <w:b/>
          <w:sz w:val="24"/>
          <w:szCs w:val="24"/>
        </w:rPr>
      </w:pPr>
    </w:p>
    <w:p w14:paraId="358F21E5" w14:textId="77777777" w:rsidR="00D82658" w:rsidRDefault="00D82658" w:rsidP="00D82658">
      <w:pPr>
        <w:pStyle w:val="Odlomakpopisa"/>
        <w:tabs>
          <w:tab w:val="left" w:pos="1697"/>
        </w:tabs>
        <w:spacing w:before="59"/>
        <w:ind w:left="1778" w:firstLine="720"/>
        <w:rPr>
          <w:b/>
          <w:sz w:val="24"/>
          <w:szCs w:val="24"/>
        </w:rPr>
      </w:pPr>
    </w:p>
    <w:tbl>
      <w:tblPr>
        <w:tblStyle w:val="Reetkatablice3"/>
        <w:tblpPr w:leftFromText="180" w:rightFromText="180" w:vertAnchor="page" w:horzAnchor="margin" w:tblpXSpec="center" w:tblpY="1171"/>
        <w:tblW w:w="9645" w:type="dxa"/>
        <w:tblInd w:w="0" w:type="dxa"/>
        <w:tblLook w:val="04A0" w:firstRow="1" w:lastRow="0" w:firstColumn="1" w:lastColumn="0" w:noHBand="0" w:noVBand="1"/>
      </w:tblPr>
      <w:tblGrid>
        <w:gridCol w:w="2407"/>
        <w:gridCol w:w="7238"/>
      </w:tblGrid>
      <w:tr w:rsidR="00654A34" w14:paraId="641E928E" w14:textId="77777777" w:rsidTr="00654A34">
        <w:trPr>
          <w:trHeight w:val="423"/>
        </w:trPr>
        <w:tc>
          <w:tcPr>
            <w:tcW w:w="2407" w:type="dxa"/>
            <w:shd w:val="clear" w:color="auto" w:fill="D5DCE4"/>
          </w:tcPr>
          <w:p w14:paraId="62AB3BCE" w14:textId="77777777" w:rsidR="00654A34" w:rsidRPr="00025E59" w:rsidRDefault="00654A34" w:rsidP="00654A34">
            <w:pPr>
              <w:rPr>
                <w:rFonts w:eastAsia="Calibri"/>
                <w:b/>
                <w:bCs/>
                <w:sz w:val="24"/>
                <w:szCs w:val="24"/>
              </w:rPr>
            </w:pPr>
            <w:r w:rsidRPr="00025E59">
              <w:rPr>
                <w:rFonts w:eastAsia="Calibri"/>
                <w:b/>
                <w:bCs/>
                <w:sz w:val="24"/>
                <w:szCs w:val="24"/>
              </w:rPr>
              <w:lastRenderedPageBreak/>
              <w:t>AKTIVNOST</w:t>
            </w:r>
          </w:p>
        </w:tc>
        <w:tc>
          <w:tcPr>
            <w:tcW w:w="7238" w:type="dxa"/>
            <w:shd w:val="clear" w:color="auto" w:fill="auto"/>
          </w:tcPr>
          <w:p w14:paraId="5E224785" w14:textId="77777777" w:rsidR="00654A34" w:rsidRPr="00025E59" w:rsidRDefault="00654A34" w:rsidP="00654A34">
            <w:pPr>
              <w:rPr>
                <w:rFonts w:eastAsia="Calibri"/>
                <w:b/>
                <w:bCs/>
                <w:sz w:val="24"/>
                <w:szCs w:val="24"/>
              </w:rPr>
            </w:pPr>
            <w:r w:rsidRPr="00025E59">
              <w:rPr>
                <w:rFonts w:eastAsia="Calibri"/>
                <w:b/>
                <w:bCs/>
                <w:sz w:val="24"/>
                <w:szCs w:val="24"/>
              </w:rPr>
              <w:t>Njemački jezik</w:t>
            </w:r>
          </w:p>
        </w:tc>
      </w:tr>
      <w:tr w:rsidR="00654A34" w14:paraId="39E30AF6" w14:textId="77777777" w:rsidTr="00654A34">
        <w:trPr>
          <w:trHeight w:val="873"/>
        </w:trPr>
        <w:tc>
          <w:tcPr>
            <w:tcW w:w="2407" w:type="dxa"/>
            <w:shd w:val="clear" w:color="auto" w:fill="D5DCE4"/>
          </w:tcPr>
          <w:p w14:paraId="03E9383E" w14:textId="77777777" w:rsidR="00654A34" w:rsidRPr="00025E59" w:rsidRDefault="00654A34" w:rsidP="00654A34">
            <w:pPr>
              <w:rPr>
                <w:rFonts w:eastAsia="Calibri"/>
                <w:b/>
                <w:bCs/>
                <w:sz w:val="24"/>
                <w:szCs w:val="24"/>
              </w:rPr>
            </w:pPr>
            <w:r w:rsidRPr="00025E59">
              <w:rPr>
                <w:rFonts w:eastAsia="Calibri"/>
                <w:b/>
                <w:bCs/>
                <w:sz w:val="24"/>
                <w:szCs w:val="24"/>
              </w:rPr>
              <w:t>CILJ</w:t>
            </w:r>
          </w:p>
        </w:tc>
        <w:tc>
          <w:tcPr>
            <w:tcW w:w="7238" w:type="dxa"/>
            <w:shd w:val="clear" w:color="auto" w:fill="auto"/>
          </w:tcPr>
          <w:p w14:paraId="251F5028" w14:textId="77777777" w:rsidR="00654A34" w:rsidRPr="00025E59" w:rsidRDefault="00654A34" w:rsidP="00654A34">
            <w:pPr>
              <w:rPr>
                <w:rFonts w:eastAsia="Calibri"/>
                <w:sz w:val="24"/>
                <w:szCs w:val="24"/>
              </w:rPr>
            </w:pPr>
            <w:r w:rsidRPr="00025E59">
              <w:rPr>
                <w:rFonts w:eastAsia="Calibri"/>
                <w:sz w:val="24"/>
                <w:szCs w:val="24"/>
              </w:rPr>
              <w:t>Uspješno savladavanje sadržaja iz Njemačkog  jezika.</w:t>
            </w:r>
          </w:p>
          <w:p w14:paraId="3D52D9C2" w14:textId="77777777" w:rsidR="00654A34" w:rsidRPr="00025E59" w:rsidRDefault="00654A34" w:rsidP="00654A34">
            <w:pPr>
              <w:rPr>
                <w:sz w:val="24"/>
                <w:szCs w:val="24"/>
              </w:rPr>
            </w:pPr>
          </w:p>
          <w:p w14:paraId="2E78CF67" w14:textId="77777777" w:rsidR="00654A34" w:rsidRPr="00025E59" w:rsidRDefault="00654A34" w:rsidP="00654A34">
            <w:pPr>
              <w:rPr>
                <w:rFonts w:eastAsia="Calibri"/>
                <w:b/>
                <w:bCs/>
                <w:sz w:val="24"/>
                <w:szCs w:val="24"/>
              </w:rPr>
            </w:pPr>
            <w:r w:rsidRPr="00025E59">
              <w:rPr>
                <w:rFonts w:eastAsia="Calibri"/>
                <w:b/>
                <w:bCs/>
                <w:sz w:val="24"/>
                <w:szCs w:val="24"/>
              </w:rPr>
              <w:t>Specifični ciljevi dopunske nastave njemačkog jezika uključuju: </w:t>
            </w:r>
          </w:p>
          <w:p w14:paraId="6BB979C8" w14:textId="77777777" w:rsidR="00654A34" w:rsidRPr="00025E59" w:rsidRDefault="00654A34" w:rsidP="00654A34">
            <w:pPr>
              <w:pStyle w:val="Tijeloteksta"/>
              <w:spacing w:after="96" w:line="288" w:lineRule="atLeast"/>
            </w:pPr>
            <w:r w:rsidRPr="00025E59">
              <w:rPr>
                <w:rStyle w:val="Jakonaglaeno"/>
                <w:b w:val="0"/>
              </w:rPr>
              <w:t>Razvijanje vještina:</w:t>
            </w:r>
            <w:r w:rsidRPr="00025E59">
              <w:rPr>
                <w:b/>
              </w:rPr>
              <w:t> </w:t>
            </w:r>
          </w:p>
          <w:p w14:paraId="4581E5EB" w14:textId="77777777" w:rsidR="00654A34" w:rsidRPr="00025E59" w:rsidRDefault="00654A34" w:rsidP="00654A34">
            <w:pPr>
              <w:pStyle w:val="Tijeloteksta"/>
              <w:numPr>
                <w:ilvl w:val="0"/>
                <w:numId w:val="24"/>
              </w:numPr>
              <w:tabs>
                <w:tab w:val="left" w:pos="0"/>
              </w:tabs>
              <w:spacing w:after="96" w:line="288" w:lineRule="atLeast"/>
            </w:pPr>
            <w:r w:rsidRPr="00025E59">
              <w:rPr>
                <w:rFonts w:eastAsia="Calibri"/>
              </w:rPr>
              <w:t>Razvijanje jezičnih vještina (slušanja, govorenja, čitanja, pisanja) koje su ključne za praćenje nastave i uspješno učenje.</w:t>
            </w:r>
          </w:p>
          <w:p w14:paraId="235E3061" w14:textId="77777777" w:rsidR="00654A34" w:rsidRPr="00025E59" w:rsidRDefault="00654A34" w:rsidP="00654A34">
            <w:pPr>
              <w:pStyle w:val="Tijeloteksta"/>
              <w:spacing w:after="96" w:line="288" w:lineRule="atLeast"/>
            </w:pPr>
            <w:r w:rsidRPr="00025E59">
              <w:rPr>
                <w:rStyle w:val="Jakonaglaeno"/>
                <w:b w:val="0"/>
              </w:rPr>
              <w:t>Samostalnost u radu:</w:t>
            </w:r>
            <w:r w:rsidRPr="00025E59">
              <w:rPr>
                <w:b/>
              </w:rPr>
              <w:t> </w:t>
            </w:r>
          </w:p>
          <w:p w14:paraId="6F72C211" w14:textId="77777777" w:rsidR="00654A34" w:rsidRPr="00025E59" w:rsidRDefault="00654A34" w:rsidP="00654A34">
            <w:pPr>
              <w:pStyle w:val="Tijeloteksta"/>
              <w:spacing w:after="96" w:line="288" w:lineRule="atLeast"/>
            </w:pPr>
            <w:r w:rsidRPr="00025E59">
              <w:rPr>
                <w:rFonts w:eastAsia="Calibri"/>
              </w:rPr>
              <w:t>Poticanje učenika da razviju samostalnost i radne navike, što im omogućuje učinkovitije učenje.</w:t>
            </w:r>
          </w:p>
          <w:p w14:paraId="208BF54C" w14:textId="77777777" w:rsidR="00654A34" w:rsidRPr="00025E59" w:rsidRDefault="00654A34" w:rsidP="00654A34">
            <w:pPr>
              <w:pStyle w:val="Tijeloteksta"/>
              <w:spacing w:after="96" w:line="288" w:lineRule="atLeast"/>
            </w:pPr>
            <w:r w:rsidRPr="00025E59">
              <w:rPr>
                <w:rStyle w:val="Jakonaglaeno"/>
                <w:b w:val="0"/>
              </w:rPr>
              <w:t>Pozitivan stav:</w:t>
            </w:r>
            <w:r w:rsidRPr="00025E59">
              <w:rPr>
                <w:b/>
              </w:rPr>
              <w:t> </w:t>
            </w:r>
          </w:p>
          <w:p w14:paraId="344E2679" w14:textId="77777777" w:rsidR="00654A34" w:rsidRPr="00025E59" w:rsidRDefault="00654A34" w:rsidP="00654A34">
            <w:pPr>
              <w:pStyle w:val="Tijeloteksta"/>
              <w:spacing w:after="96" w:line="288" w:lineRule="atLeast"/>
            </w:pPr>
            <w:r w:rsidRPr="00025E59">
              <w:rPr>
                <w:rFonts w:eastAsia="Calibri"/>
              </w:rPr>
              <w:t>Razvijanje motivacije i pozitivnog odnosa prema učenju njemačkog jezika, što je važno za dugoročni uspjeh.</w:t>
            </w:r>
          </w:p>
          <w:p w14:paraId="3526BCD6" w14:textId="77777777" w:rsidR="00654A34" w:rsidRPr="00025E59" w:rsidRDefault="00654A34" w:rsidP="00654A34">
            <w:pPr>
              <w:pStyle w:val="Tijeloteksta"/>
              <w:spacing w:line="288" w:lineRule="atLeast"/>
            </w:pPr>
            <w:r w:rsidRPr="00025E59">
              <w:rPr>
                <w:rStyle w:val="Jakonaglaeno"/>
                <w:b w:val="0"/>
              </w:rPr>
              <w:t>Individualna podrška:</w:t>
            </w:r>
            <w:r w:rsidRPr="00025E59">
              <w:rPr>
                <w:b/>
              </w:rPr>
              <w:t> </w:t>
            </w:r>
          </w:p>
          <w:p w14:paraId="2A271F28" w14:textId="77777777" w:rsidR="00654A34" w:rsidRPr="00025E59" w:rsidRDefault="00654A34" w:rsidP="00654A34">
            <w:pPr>
              <w:pStyle w:val="Tijeloteksta"/>
              <w:spacing w:line="288" w:lineRule="atLeast"/>
              <w:rPr>
                <w:color w:val="001D35"/>
              </w:rPr>
            </w:pPr>
            <w:r w:rsidRPr="00025E59">
              <w:rPr>
                <w:rFonts w:eastAsia="Calibri"/>
              </w:rPr>
              <w:t>Pružanje dodatne podrške učenicima kojima je potrebna pomoć u svladavanju jezika.</w:t>
            </w:r>
          </w:p>
        </w:tc>
      </w:tr>
      <w:tr w:rsidR="00654A34" w14:paraId="1603600D" w14:textId="77777777" w:rsidTr="00654A34">
        <w:trPr>
          <w:trHeight w:val="639"/>
        </w:trPr>
        <w:tc>
          <w:tcPr>
            <w:tcW w:w="2407" w:type="dxa"/>
            <w:shd w:val="clear" w:color="auto" w:fill="D5DCE4"/>
          </w:tcPr>
          <w:p w14:paraId="56285981" w14:textId="77777777" w:rsidR="00654A34" w:rsidRPr="00025E59" w:rsidRDefault="00654A34" w:rsidP="00654A34">
            <w:pPr>
              <w:rPr>
                <w:rFonts w:eastAsia="Calibri"/>
                <w:b/>
                <w:bCs/>
                <w:sz w:val="24"/>
                <w:szCs w:val="24"/>
              </w:rPr>
            </w:pPr>
            <w:r w:rsidRPr="00025E59">
              <w:rPr>
                <w:rFonts w:eastAsia="Calibri"/>
                <w:b/>
                <w:bCs/>
                <w:sz w:val="24"/>
                <w:szCs w:val="24"/>
              </w:rPr>
              <w:t>NAMJENA</w:t>
            </w:r>
          </w:p>
        </w:tc>
        <w:tc>
          <w:tcPr>
            <w:tcW w:w="7238" w:type="dxa"/>
            <w:shd w:val="clear" w:color="auto" w:fill="auto"/>
          </w:tcPr>
          <w:p w14:paraId="64FE9768" w14:textId="77777777" w:rsidR="00654A34" w:rsidRPr="00025E59" w:rsidRDefault="00654A34" w:rsidP="00654A34">
            <w:pPr>
              <w:rPr>
                <w:rFonts w:eastAsia="Calibri"/>
                <w:sz w:val="24"/>
                <w:szCs w:val="24"/>
              </w:rPr>
            </w:pPr>
            <w:r w:rsidRPr="00025E59">
              <w:rPr>
                <w:rFonts w:eastAsia="Calibri"/>
                <w:sz w:val="24"/>
                <w:szCs w:val="24"/>
              </w:rPr>
              <w:t xml:space="preserve"> Aktivnost je namijenjena učenicima prvih,</w:t>
            </w:r>
            <w:r>
              <w:rPr>
                <w:rFonts w:eastAsia="Calibri"/>
                <w:sz w:val="24"/>
                <w:szCs w:val="24"/>
              </w:rPr>
              <w:t xml:space="preserve"> </w:t>
            </w:r>
            <w:r w:rsidRPr="00025E59">
              <w:rPr>
                <w:rFonts w:eastAsia="Calibri"/>
                <w:sz w:val="24"/>
                <w:szCs w:val="24"/>
              </w:rPr>
              <w:t>drugih i trećih razreda srednje strukovne škole</w:t>
            </w:r>
          </w:p>
        </w:tc>
      </w:tr>
      <w:tr w:rsidR="00654A34" w14:paraId="7AD882B2" w14:textId="77777777" w:rsidTr="00654A34">
        <w:trPr>
          <w:trHeight w:val="407"/>
        </w:trPr>
        <w:tc>
          <w:tcPr>
            <w:tcW w:w="2407" w:type="dxa"/>
            <w:shd w:val="clear" w:color="auto" w:fill="D5DCE4"/>
          </w:tcPr>
          <w:p w14:paraId="1A88A273" w14:textId="77777777" w:rsidR="00654A34" w:rsidRPr="00025E59" w:rsidRDefault="00654A34" w:rsidP="00654A34">
            <w:pPr>
              <w:rPr>
                <w:rFonts w:eastAsia="Calibri"/>
                <w:b/>
                <w:bCs/>
                <w:sz w:val="24"/>
                <w:szCs w:val="24"/>
              </w:rPr>
            </w:pPr>
            <w:r w:rsidRPr="00025E59">
              <w:rPr>
                <w:rFonts w:eastAsia="Calibri"/>
                <w:b/>
                <w:bCs/>
                <w:sz w:val="24"/>
                <w:szCs w:val="24"/>
              </w:rPr>
              <w:t>NOSITELJ</w:t>
            </w:r>
          </w:p>
        </w:tc>
        <w:tc>
          <w:tcPr>
            <w:tcW w:w="7238" w:type="dxa"/>
            <w:shd w:val="clear" w:color="auto" w:fill="auto"/>
          </w:tcPr>
          <w:p w14:paraId="06CCD372" w14:textId="77777777" w:rsidR="00654A34" w:rsidRPr="00025E59" w:rsidRDefault="00654A34" w:rsidP="00654A34">
            <w:pPr>
              <w:rPr>
                <w:rFonts w:eastAsia="Calibri"/>
                <w:sz w:val="24"/>
                <w:szCs w:val="24"/>
              </w:rPr>
            </w:pPr>
            <w:r w:rsidRPr="00025E59">
              <w:rPr>
                <w:rFonts w:eastAsia="Calibri"/>
                <w:sz w:val="24"/>
                <w:szCs w:val="24"/>
              </w:rPr>
              <w:t>Nastavnica Njemačkog jezika prof</w:t>
            </w:r>
            <w:r>
              <w:rPr>
                <w:rFonts w:eastAsia="Calibri"/>
                <w:sz w:val="24"/>
                <w:szCs w:val="24"/>
              </w:rPr>
              <w:t>.</w:t>
            </w:r>
            <w:r w:rsidRPr="00025E59">
              <w:rPr>
                <w:rFonts w:eastAsia="Calibri"/>
                <w:sz w:val="24"/>
                <w:szCs w:val="24"/>
              </w:rPr>
              <w:t xml:space="preserve"> Nikolina Maršić</w:t>
            </w:r>
          </w:p>
        </w:tc>
      </w:tr>
      <w:tr w:rsidR="00654A34" w14:paraId="78930DD1" w14:textId="77777777" w:rsidTr="00654A34">
        <w:trPr>
          <w:trHeight w:val="697"/>
        </w:trPr>
        <w:tc>
          <w:tcPr>
            <w:tcW w:w="2407" w:type="dxa"/>
            <w:shd w:val="clear" w:color="auto" w:fill="D5DCE4"/>
          </w:tcPr>
          <w:p w14:paraId="5F1ACF0A" w14:textId="77777777" w:rsidR="00654A34" w:rsidRPr="00025E59" w:rsidRDefault="00654A34" w:rsidP="00654A34">
            <w:pPr>
              <w:rPr>
                <w:rFonts w:eastAsia="Calibri"/>
                <w:b/>
                <w:bCs/>
                <w:sz w:val="24"/>
                <w:szCs w:val="24"/>
              </w:rPr>
            </w:pPr>
            <w:r w:rsidRPr="00025E59">
              <w:rPr>
                <w:rFonts w:eastAsia="Calibri"/>
                <w:b/>
                <w:bCs/>
                <w:sz w:val="24"/>
                <w:szCs w:val="24"/>
              </w:rPr>
              <w:t>NAČIN REALIZACIJE</w:t>
            </w:r>
          </w:p>
        </w:tc>
        <w:tc>
          <w:tcPr>
            <w:tcW w:w="7238" w:type="dxa"/>
            <w:shd w:val="clear" w:color="auto" w:fill="auto"/>
          </w:tcPr>
          <w:p w14:paraId="22858D86" w14:textId="77777777" w:rsidR="00654A34" w:rsidRPr="00025E59" w:rsidRDefault="00654A34" w:rsidP="00654A34">
            <w:pPr>
              <w:rPr>
                <w:rFonts w:eastAsia="Calibri"/>
                <w:sz w:val="24"/>
                <w:szCs w:val="24"/>
              </w:rPr>
            </w:pPr>
            <w:r w:rsidRPr="00025E59">
              <w:rPr>
                <w:rFonts w:eastAsia="Calibri"/>
                <w:sz w:val="24"/>
                <w:szCs w:val="24"/>
              </w:rPr>
              <w:t xml:space="preserve"> Individualizirani pristup, učenje kroz igru, suradničko učenje, stvaralački rad. </w:t>
            </w:r>
          </w:p>
        </w:tc>
      </w:tr>
      <w:tr w:rsidR="00654A34" w14:paraId="0B4F5386" w14:textId="77777777" w:rsidTr="00654A34">
        <w:trPr>
          <w:trHeight w:val="423"/>
        </w:trPr>
        <w:tc>
          <w:tcPr>
            <w:tcW w:w="2407" w:type="dxa"/>
            <w:shd w:val="clear" w:color="auto" w:fill="D5DCE4"/>
          </w:tcPr>
          <w:p w14:paraId="3C85F759" w14:textId="77777777" w:rsidR="00654A34" w:rsidRPr="00025E59" w:rsidRDefault="00654A34" w:rsidP="00654A34">
            <w:pPr>
              <w:rPr>
                <w:rFonts w:eastAsia="Calibri"/>
                <w:b/>
                <w:bCs/>
                <w:sz w:val="24"/>
                <w:szCs w:val="24"/>
              </w:rPr>
            </w:pPr>
            <w:r w:rsidRPr="00025E59">
              <w:rPr>
                <w:rFonts w:eastAsia="Calibri"/>
                <w:b/>
                <w:bCs/>
                <w:sz w:val="24"/>
                <w:szCs w:val="24"/>
              </w:rPr>
              <w:t>VREMENIK</w:t>
            </w:r>
          </w:p>
        </w:tc>
        <w:tc>
          <w:tcPr>
            <w:tcW w:w="7238" w:type="dxa"/>
            <w:shd w:val="clear" w:color="auto" w:fill="auto"/>
          </w:tcPr>
          <w:p w14:paraId="7A6EE4E0" w14:textId="77777777" w:rsidR="00654A34" w:rsidRPr="00025E59" w:rsidRDefault="00654A34" w:rsidP="00654A34">
            <w:pPr>
              <w:rPr>
                <w:rFonts w:eastAsia="Calibri"/>
                <w:sz w:val="24"/>
                <w:szCs w:val="24"/>
              </w:rPr>
            </w:pPr>
            <w:r w:rsidRPr="00025E59">
              <w:rPr>
                <w:rFonts w:eastAsia="Calibri"/>
                <w:sz w:val="24"/>
                <w:szCs w:val="24"/>
              </w:rPr>
              <w:t xml:space="preserve"> Tijekom školske 2025</w:t>
            </w:r>
            <w:r>
              <w:rPr>
                <w:rFonts w:eastAsia="Calibri"/>
                <w:sz w:val="24"/>
                <w:szCs w:val="24"/>
              </w:rPr>
              <w:t>.</w:t>
            </w:r>
            <w:r w:rsidRPr="00025E59">
              <w:rPr>
                <w:rFonts w:eastAsia="Calibri"/>
                <w:sz w:val="24"/>
                <w:szCs w:val="24"/>
              </w:rPr>
              <w:t>/ 2026. godine.</w:t>
            </w:r>
          </w:p>
        </w:tc>
      </w:tr>
      <w:tr w:rsidR="00654A34" w14:paraId="00C72A8F" w14:textId="77777777" w:rsidTr="00654A34">
        <w:trPr>
          <w:trHeight w:val="416"/>
        </w:trPr>
        <w:tc>
          <w:tcPr>
            <w:tcW w:w="2407" w:type="dxa"/>
            <w:shd w:val="clear" w:color="auto" w:fill="D5DCE4"/>
          </w:tcPr>
          <w:p w14:paraId="7D43EFC0" w14:textId="77777777" w:rsidR="00654A34" w:rsidRPr="00025E59" w:rsidRDefault="00654A34" w:rsidP="00654A34">
            <w:pPr>
              <w:rPr>
                <w:rFonts w:eastAsia="Calibri"/>
                <w:b/>
                <w:bCs/>
                <w:sz w:val="24"/>
                <w:szCs w:val="24"/>
              </w:rPr>
            </w:pPr>
            <w:r w:rsidRPr="00025E59">
              <w:rPr>
                <w:rFonts w:eastAsia="Calibri"/>
                <w:b/>
                <w:bCs/>
                <w:sz w:val="24"/>
                <w:szCs w:val="24"/>
              </w:rPr>
              <w:t>TROŠKOVNIK</w:t>
            </w:r>
          </w:p>
        </w:tc>
        <w:tc>
          <w:tcPr>
            <w:tcW w:w="7238" w:type="dxa"/>
            <w:shd w:val="clear" w:color="auto" w:fill="auto"/>
          </w:tcPr>
          <w:p w14:paraId="3251A22B" w14:textId="77777777" w:rsidR="00654A34" w:rsidRPr="00025E59" w:rsidRDefault="00654A34" w:rsidP="00654A34">
            <w:pPr>
              <w:rPr>
                <w:rFonts w:eastAsia="Calibri"/>
                <w:sz w:val="24"/>
                <w:szCs w:val="24"/>
              </w:rPr>
            </w:pPr>
            <w:r w:rsidRPr="00025E59">
              <w:rPr>
                <w:rFonts w:eastAsia="Calibri"/>
                <w:sz w:val="24"/>
                <w:szCs w:val="24"/>
              </w:rPr>
              <w:t>Troškovi kopiranja materijala.</w:t>
            </w:r>
          </w:p>
        </w:tc>
      </w:tr>
      <w:tr w:rsidR="00654A34" w14:paraId="37DC804F" w14:textId="77777777" w:rsidTr="00654A34">
        <w:trPr>
          <w:trHeight w:val="979"/>
        </w:trPr>
        <w:tc>
          <w:tcPr>
            <w:tcW w:w="2407" w:type="dxa"/>
            <w:shd w:val="clear" w:color="auto" w:fill="D5DCE4"/>
          </w:tcPr>
          <w:p w14:paraId="73B868BE" w14:textId="77777777" w:rsidR="00654A34" w:rsidRPr="00025E59" w:rsidRDefault="00654A34" w:rsidP="00654A34">
            <w:pPr>
              <w:rPr>
                <w:rFonts w:eastAsia="Calibri"/>
                <w:b/>
                <w:bCs/>
                <w:sz w:val="24"/>
                <w:szCs w:val="24"/>
              </w:rPr>
            </w:pPr>
            <w:r w:rsidRPr="00025E59">
              <w:rPr>
                <w:rFonts w:eastAsia="Calibri"/>
                <w:b/>
                <w:bCs/>
                <w:sz w:val="24"/>
                <w:szCs w:val="24"/>
              </w:rPr>
              <w:t>NAČIN PRAĆENJA I VREDNOVANJA</w:t>
            </w:r>
          </w:p>
        </w:tc>
        <w:tc>
          <w:tcPr>
            <w:tcW w:w="7238" w:type="dxa"/>
            <w:shd w:val="clear" w:color="auto" w:fill="auto"/>
          </w:tcPr>
          <w:p w14:paraId="04973518" w14:textId="77777777" w:rsidR="00654A34" w:rsidRPr="00025E59" w:rsidRDefault="00654A34" w:rsidP="00654A34">
            <w:pPr>
              <w:rPr>
                <w:rFonts w:eastAsia="Calibri"/>
                <w:sz w:val="24"/>
                <w:szCs w:val="24"/>
              </w:rPr>
            </w:pPr>
            <w:r w:rsidRPr="00025E59">
              <w:rPr>
                <w:rFonts w:eastAsia="Calibri"/>
                <w:sz w:val="24"/>
                <w:szCs w:val="24"/>
              </w:rPr>
              <w:t>Individualno praćenje uspješnosti usvajanja planiranih sadržaja. Rezultati će se koristiti u cilju što uspješnije realizacije nastave i prilagodbe rada mogućnostima i sposobnostima učenika.</w:t>
            </w:r>
          </w:p>
        </w:tc>
      </w:tr>
    </w:tbl>
    <w:p w14:paraId="28005C27" w14:textId="77777777" w:rsidR="00D0272B" w:rsidRPr="00654A34" w:rsidRDefault="00D0272B" w:rsidP="00654A34">
      <w:pPr>
        <w:tabs>
          <w:tab w:val="left" w:pos="1697"/>
        </w:tabs>
        <w:spacing w:before="59"/>
        <w:rPr>
          <w:b/>
          <w:sz w:val="24"/>
          <w:szCs w:val="24"/>
        </w:rPr>
      </w:pPr>
    </w:p>
    <w:p w14:paraId="24364996" w14:textId="77777777" w:rsidR="00D0272B" w:rsidRDefault="00D0272B" w:rsidP="00E30B08">
      <w:pPr>
        <w:tabs>
          <w:tab w:val="left" w:pos="1697"/>
        </w:tabs>
        <w:spacing w:before="59"/>
        <w:rPr>
          <w:b/>
          <w:sz w:val="24"/>
          <w:szCs w:val="24"/>
        </w:rPr>
      </w:pPr>
    </w:p>
    <w:p w14:paraId="1363861A" w14:textId="77777777" w:rsidR="00E30B08" w:rsidRDefault="00E30B08" w:rsidP="00E30B08">
      <w:pPr>
        <w:tabs>
          <w:tab w:val="left" w:pos="1697"/>
        </w:tabs>
        <w:spacing w:before="59"/>
        <w:rPr>
          <w:b/>
          <w:sz w:val="24"/>
          <w:szCs w:val="24"/>
        </w:rPr>
      </w:pPr>
    </w:p>
    <w:p w14:paraId="6A0F73B6" w14:textId="77777777" w:rsidR="00012673" w:rsidRDefault="00012673" w:rsidP="00E30B08">
      <w:pPr>
        <w:tabs>
          <w:tab w:val="left" w:pos="1697"/>
        </w:tabs>
        <w:spacing w:before="59"/>
        <w:rPr>
          <w:b/>
          <w:sz w:val="24"/>
          <w:szCs w:val="24"/>
        </w:rPr>
      </w:pPr>
    </w:p>
    <w:p w14:paraId="3FDC5F0A" w14:textId="77777777" w:rsidR="00012673" w:rsidRDefault="00012673" w:rsidP="00E30B08">
      <w:pPr>
        <w:tabs>
          <w:tab w:val="left" w:pos="1697"/>
        </w:tabs>
        <w:spacing w:before="59"/>
        <w:rPr>
          <w:b/>
          <w:sz w:val="24"/>
          <w:szCs w:val="24"/>
        </w:rPr>
      </w:pPr>
    </w:p>
    <w:p w14:paraId="482D9A32" w14:textId="77777777" w:rsidR="00012673" w:rsidRDefault="00012673" w:rsidP="00E30B08">
      <w:pPr>
        <w:tabs>
          <w:tab w:val="left" w:pos="1697"/>
        </w:tabs>
        <w:spacing w:before="59"/>
        <w:rPr>
          <w:b/>
          <w:sz w:val="24"/>
          <w:szCs w:val="24"/>
        </w:rPr>
      </w:pPr>
    </w:p>
    <w:p w14:paraId="35BE3A7B" w14:textId="77777777" w:rsidR="00012673" w:rsidRDefault="00012673" w:rsidP="00E30B08">
      <w:pPr>
        <w:tabs>
          <w:tab w:val="left" w:pos="1697"/>
        </w:tabs>
        <w:spacing w:before="59"/>
        <w:rPr>
          <w:b/>
          <w:sz w:val="24"/>
          <w:szCs w:val="24"/>
        </w:rPr>
      </w:pPr>
    </w:p>
    <w:p w14:paraId="0213E719" w14:textId="77777777" w:rsidR="00012673" w:rsidRDefault="00012673" w:rsidP="00E30B08">
      <w:pPr>
        <w:tabs>
          <w:tab w:val="left" w:pos="1697"/>
        </w:tabs>
        <w:spacing w:before="59"/>
        <w:rPr>
          <w:b/>
          <w:sz w:val="24"/>
          <w:szCs w:val="24"/>
        </w:rPr>
      </w:pPr>
    </w:p>
    <w:p w14:paraId="0E8BF91C" w14:textId="77777777" w:rsidR="00012673" w:rsidRDefault="00012673" w:rsidP="00E30B08">
      <w:pPr>
        <w:tabs>
          <w:tab w:val="left" w:pos="1697"/>
        </w:tabs>
        <w:spacing w:before="59"/>
        <w:rPr>
          <w:b/>
          <w:sz w:val="24"/>
          <w:szCs w:val="24"/>
        </w:rPr>
      </w:pPr>
    </w:p>
    <w:p w14:paraId="7A44D805" w14:textId="77777777" w:rsidR="00012673" w:rsidRDefault="00012673" w:rsidP="00E30B08">
      <w:pPr>
        <w:tabs>
          <w:tab w:val="left" w:pos="1697"/>
        </w:tabs>
        <w:spacing w:before="59"/>
        <w:rPr>
          <w:b/>
          <w:sz w:val="24"/>
          <w:szCs w:val="24"/>
        </w:rPr>
      </w:pPr>
    </w:p>
    <w:p w14:paraId="72FE2190" w14:textId="77777777" w:rsidR="00012673" w:rsidRDefault="00012673" w:rsidP="00E30B08">
      <w:pPr>
        <w:tabs>
          <w:tab w:val="left" w:pos="1697"/>
        </w:tabs>
        <w:spacing w:before="59"/>
        <w:rPr>
          <w:b/>
          <w:sz w:val="24"/>
          <w:szCs w:val="24"/>
        </w:rPr>
      </w:pPr>
    </w:p>
    <w:p w14:paraId="1B181A1F" w14:textId="77777777" w:rsidR="00012673" w:rsidRDefault="00012673" w:rsidP="00E30B08">
      <w:pPr>
        <w:tabs>
          <w:tab w:val="left" w:pos="1697"/>
        </w:tabs>
        <w:spacing w:before="59"/>
        <w:rPr>
          <w:b/>
          <w:sz w:val="24"/>
          <w:szCs w:val="24"/>
        </w:rPr>
      </w:pPr>
    </w:p>
    <w:p w14:paraId="7AA1A675" w14:textId="77777777" w:rsidR="00012673" w:rsidRDefault="00012673" w:rsidP="00E30B08">
      <w:pPr>
        <w:tabs>
          <w:tab w:val="left" w:pos="1697"/>
        </w:tabs>
        <w:spacing w:before="59"/>
        <w:rPr>
          <w:b/>
          <w:sz w:val="24"/>
          <w:szCs w:val="24"/>
        </w:rPr>
      </w:pPr>
    </w:p>
    <w:p w14:paraId="78758916" w14:textId="77777777" w:rsidR="00012673" w:rsidRDefault="00012673" w:rsidP="00E30B08">
      <w:pPr>
        <w:tabs>
          <w:tab w:val="left" w:pos="1697"/>
        </w:tabs>
        <w:spacing w:before="59"/>
        <w:rPr>
          <w:b/>
          <w:sz w:val="24"/>
          <w:szCs w:val="24"/>
        </w:rPr>
      </w:pPr>
    </w:p>
    <w:p w14:paraId="6B202F38" w14:textId="77777777" w:rsidR="00012673" w:rsidRPr="00E30B08" w:rsidRDefault="00012673" w:rsidP="00E30B08">
      <w:pPr>
        <w:tabs>
          <w:tab w:val="left" w:pos="1697"/>
        </w:tabs>
        <w:spacing w:before="59"/>
        <w:rPr>
          <w:b/>
          <w:sz w:val="24"/>
          <w:szCs w:val="24"/>
        </w:rPr>
      </w:pPr>
    </w:p>
    <w:p w14:paraId="2D19B881" w14:textId="21331F15" w:rsidR="00D0272B" w:rsidRDefault="00D0272B" w:rsidP="00D82658">
      <w:pPr>
        <w:pStyle w:val="Odlomakpopisa"/>
        <w:tabs>
          <w:tab w:val="left" w:pos="1697"/>
        </w:tabs>
        <w:spacing w:before="59"/>
        <w:ind w:left="1778" w:firstLine="720"/>
        <w:rPr>
          <w:b/>
          <w:sz w:val="24"/>
          <w:szCs w:val="24"/>
        </w:rPr>
      </w:pPr>
    </w:p>
    <w:p w14:paraId="413C2DF0" w14:textId="3CBB2AB4" w:rsidR="00654A34" w:rsidRDefault="00654A34" w:rsidP="00D82658">
      <w:pPr>
        <w:pStyle w:val="Odlomakpopisa"/>
        <w:tabs>
          <w:tab w:val="left" w:pos="1697"/>
        </w:tabs>
        <w:spacing w:before="59"/>
        <w:ind w:left="1778" w:firstLine="720"/>
        <w:rPr>
          <w:b/>
          <w:sz w:val="24"/>
          <w:szCs w:val="24"/>
        </w:rPr>
      </w:pPr>
    </w:p>
    <w:p w14:paraId="7361FF0C" w14:textId="11827064" w:rsidR="00654A34" w:rsidRDefault="00654A34" w:rsidP="00D82658">
      <w:pPr>
        <w:pStyle w:val="Odlomakpopisa"/>
        <w:tabs>
          <w:tab w:val="left" w:pos="1697"/>
        </w:tabs>
        <w:spacing w:before="59"/>
        <w:ind w:left="1778" w:firstLine="720"/>
        <w:rPr>
          <w:b/>
          <w:sz w:val="24"/>
          <w:szCs w:val="24"/>
        </w:rPr>
      </w:pPr>
    </w:p>
    <w:p w14:paraId="541E57B6" w14:textId="2B17C17A" w:rsidR="00654A34" w:rsidRDefault="00654A34" w:rsidP="00D82658">
      <w:pPr>
        <w:pStyle w:val="Odlomakpopisa"/>
        <w:tabs>
          <w:tab w:val="left" w:pos="1697"/>
        </w:tabs>
        <w:spacing w:before="59"/>
        <w:ind w:left="1778" w:firstLine="720"/>
        <w:rPr>
          <w:b/>
          <w:sz w:val="24"/>
          <w:szCs w:val="24"/>
        </w:rPr>
      </w:pPr>
    </w:p>
    <w:p w14:paraId="49662F6D" w14:textId="703634B9" w:rsidR="00654A34" w:rsidRDefault="00654A34" w:rsidP="00D82658">
      <w:pPr>
        <w:pStyle w:val="Odlomakpopisa"/>
        <w:tabs>
          <w:tab w:val="left" w:pos="1697"/>
        </w:tabs>
        <w:spacing w:before="59"/>
        <w:ind w:left="1778" w:firstLine="720"/>
        <w:rPr>
          <w:b/>
          <w:sz w:val="24"/>
          <w:szCs w:val="24"/>
        </w:rPr>
      </w:pPr>
    </w:p>
    <w:p w14:paraId="6A918C06" w14:textId="6CB5B4E4" w:rsidR="00654A34" w:rsidRDefault="00654A34" w:rsidP="00D82658">
      <w:pPr>
        <w:pStyle w:val="Odlomakpopisa"/>
        <w:tabs>
          <w:tab w:val="left" w:pos="1697"/>
        </w:tabs>
        <w:spacing w:before="59"/>
        <w:ind w:left="1778" w:firstLine="720"/>
        <w:rPr>
          <w:b/>
          <w:sz w:val="24"/>
          <w:szCs w:val="24"/>
        </w:rPr>
      </w:pPr>
    </w:p>
    <w:p w14:paraId="11E9928E" w14:textId="48A811A6" w:rsidR="00654A34" w:rsidRDefault="00654A34" w:rsidP="00D82658">
      <w:pPr>
        <w:pStyle w:val="Odlomakpopisa"/>
        <w:tabs>
          <w:tab w:val="left" w:pos="1697"/>
        </w:tabs>
        <w:spacing w:before="59"/>
        <w:ind w:left="1778" w:firstLine="720"/>
        <w:rPr>
          <w:b/>
          <w:sz w:val="24"/>
          <w:szCs w:val="24"/>
        </w:rPr>
      </w:pPr>
    </w:p>
    <w:p w14:paraId="72B9F2C1" w14:textId="62A2D411" w:rsidR="00654A34" w:rsidRDefault="00654A34" w:rsidP="00D82658">
      <w:pPr>
        <w:pStyle w:val="Odlomakpopisa"/>
        <w:tabs>
          <w:tab w:val="left" w:pos="1697"/>
        </w:tabs>
        <w:spacing w:before="59"/>
        <w:ind w:left="1778" w:firstLine="720"/>
        <w:rPr>
          <w:b/>
          <w:sz w:val="24"/>
          <w:szCs w:val="24"/>
        </w:rPr>
      </w:pPr>
    </w:p>
    <w:p w14:paraId="1BAE770E" w14:textId="0F1A16A0" w:rsidR="00654A34" w:rsidRDefault="00654A34" w:rsidP="00D82658">
      <w:pPr>
        <w:pStyle w:val="Odlomakpopisa"/>
        <w:tabs>
          <w:tab w:val="left" w:pos="1697"/>
        </w:tabs>
        <w:spacing w:before="59"/>
        <w:ind w:left="1778" w:firstLine="720"/>
        <w:rPr>
          <w:b/>
          <w:sz w:val="24"/>
          <w:szCs w:val="24"/>
        </w:rPr>
      </w:pPr>
    </w:p>
    <w:p w14:paraId="76E2B6FD" w14:textId="7292F0F5" w:rsidR="00654A34" w:rsidRDefault="00654A34" w:rsidP="00D82658">
      <w:pPr>
        <w:pStyle w:val="Odlomakpopisa"/>
        <w:tabs>
          <w:tab w:val="left" w:pos="1697"/>
        </w:tabs>
        <w:spacing w:before="59"/>
        <w:ind w:left="1778" w:firstLine="720"/>
        <w:rPr>
          <w:b/>
          <w:sz w:val="24"/>
          <w:szCs w:val="24"/>
        </w:rPr>
      </w:pPr>
    </w:p>
    <w:p w14:paraId="0A32DA52" w14:textId="5BEE443E" w:rsidR="00654A34" w:rsidRDefault="00654A34" w:rsidP="00D82658">
      <w:pPr>
        <w:pStyle w:val="Odlomakpopisa"/>
        <w:tabs>
          <w:tab w:val="left" w:pos="1697"/>
        </w:tabs>
        <w:spacing w:before="59"/>
        <w:ind w:left="1778" w:firstLine="720"/>
        <w:rPr>
          <w:b/>
          <w:sz w:val="24"/>
          <w:szCs w:val="24"/>
        </w:rPr>
      </w:pPr>
    </w:p>
    <w:p w14:paraId="5EBCF12A" w14:textId="117CAEA7" w:rsidR="00654A34" w:rsidRDefault="00654A34" w:rsidP="00D82658">
      <w:pPr>
        <w:pStyle w:val="Odlomakpopisa"/>
        <w:tabs>
          <w:tab w:val="left" w:pos="1697"/>
        </w:tabs>
        <w:spacing w:before="59"/>
        <w:ind w:left="1778" w:firstLine="720"/>
        <w:rPr>
          <w:b/>
          <w:sz w:val="24"/>
          <w:szCs w:val="24"/>
        </w:rPr>
      </w:pPr>
    </w:p>
    <w:p w14:paraId="774500B3" w14:textId="2D38D089" w:rsidR="00654A34" w:rsidRDefault="00654A34" w:rsidP="00D82658">
      <w:pPr>
        <w:pStyle w:val="Odlomakpopisa"/>
        <w:tabs>
          <w:tab w:val="left" w:pos="1697"/>
        </w:tabs>
        <w:spacing w:before="59"/>
        <w:ind w:left="1778" w:firstLine="720"/>
        <w:rPr>
          <w:b/>
          <w:sz w:val="24"/>
          <w:szCs w:val="24"/>
        </w:rPr>
      </w:pPr>
    </w:p>
    <w:p w14:paraId="77A4D4D5" w14:textId="0985F102" w:rsidR="00654A34" w:rsidRDefault="00654A34" w:rsidP="00D82658">
      <w:pPr>
        <w:pStyle w:val="Odlomakpopisa"/>
        <w:tabs>
          <w:tab w:val="left" w:pos="1697"/>
        </w:tabs>
        <w:spacing w:before="59"/>
        <w:ind w:left="1778" w:firstLine="720"/>
        <w:rPr>
          <w:b/>
          <w:sz w:val="24"/>
          <w:szCs w:val="24"/>
        </w:rPr>
      </w:pPr>
    </w:p>
    <w:p w14:paraId="727B967E" w14:textId="0A494588" w:rsidR="00654A34" w:rsidRDefault="00654A34" w:rsidP="00D82658">
      <w:pPr>
        <w:pStyle w:val="Odlomakpopisa"/>
        <w:tabs>
          <w:tab w:val="left" w:pos="1697"/>
        </w:tabs>
        <w:spacing w:before="59"/>
        <w:ind w:left="1778" w:firstLine="720"/>
        <w:rPr>
          <w:b/>
          <w:sz w:val="24"/>
          <w:szCs w:val="24"/>
        </w:rPr>
      </w:pPr>
    </w:p>
    <w:p w14:paraId="37FD194B" w14:textId="77777777" w:rsidR="00654A34" w:rsidRDefault="00654A34" w:rsidP="00D82658">
      <w:pPr>
        <w:pStyle w:val="Odlomakpopisa"/>
        <w:tabs>
          <w:tab w:val="left" w:pos="1697"/>
        </w:tabs>
        <w:spacing w:before="59"/>
        <w:ind w:left="1778" w:firstLine="720"/>
        <w:rPr>
          <w:b/>
          <w:sz w:val="24"/>
          <w:szCs w:val="24"/>
        </w:rPr>
      </w:pPr>
    </w:p>
    <w:p w14:paraId="16668952" w14:textId="2E59A675" w:rsidR="00D0272B" w:rsidRPr="00CF7766" w:rsidRDefault="00D0272B" w:rsidP="00A75215">
      <w:pPr>
        <w:pStyle w:val="Odlomakpopisa"/>
        <w:numPr>
          <w:ilvl w:val="1"/>
          <w:numId w:val="6"/>
        </w:numPr>
        <w:tabs>
          <w:tab w:val="left" w:pos="1697"/>
        </w:tabs>
        <w:spacing w:before="59"/>
        <w:rPr>
          <w:b/>
          <w:sz w:val="32"/>
          <w:szCs w:val="32"/>
        </w:rPr>
      </w:pPr>
      <w:r w:rsidRPr="00CF7766">
        <w:rPr>
          <w:b/>
          <w:sz w:val="32"/>
          <w:szCs w:val="32"/>
        </w:rPr>
        <w:lastRenderedPageBreak/>
        <w:t>DODATNA NASTAVA</w:t>
      </w:r>
    </w:p>
    <w:p w14:paraId="4F140FB6" w14:textId="77777777" w:rsidR="00D82658" w:rsidRDefault="00D82658" w:rsidP="00D82658">
      <w:pPr>
        <w:pStyle w:val="Odlomakpopisa"/>
        <w:tabs>
          <w:tab w:val="left" w:pos="1697"/>
        </w:tabs>
        <w:spacing w:before="59"/>
        <w:ind w:left="1778" w:firstLine="720"/>
        <w:rPr>
          <w:b/>
          <w:sz w:val="24"/>
          <w:szCs w:val="24"/>
        </w:rPr>
      </w:pPr>
    </w:p>
    <w:tbl>
      <w:tblPr>
        <w:tblStyle w:val="Reetkatablice26"/>
        <w:tblW w:w="9676" w:type="dxa"/>
        <w:tblInd w:w="672" w:type="dxa"/>
        <w:tblLook w:val="04A0" w:firstRow="1" w:lastRow="0" w:firstColumn="1" w:lastColumn="0" w:noHBand="0" w:noVBand="1"/>
      </w:tblPr>
      <w:tblGrid>
        <w:gridCol w:w="2416"/>
        <w:gridCol w:w="7260"/>
      </w:tblGrid>
      <w:tr w:rsidR="00D0272B" w:rsidRPr="00754397" w14:paraId="22966150" w14:textId="77777777" w:rsidTr="00D0272B">
        <w:trPr>
          <w:trHeight w:val="44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B1BF3C3" w14:textId="77777777" w:rsidR="00D0272B" w:rsidRPr="00754397" w:rsidRDefault="00D0272B" w:rsidP="00A74DBF">
            <w:pPr>
              <w:rPr>
                <w:rFonts w:eastAsia="Calibri"/>
                <w:b/>
                <w:bCs/>
                <w:sz w:val="24"/>
              </w:rPr>
            </w:pPr>
            <w:r w:rsidRPr="00754397">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tcPr>
          <w:p w14:paraId="0A6367EB" w14:textId="48A53C91" w:rsidR="00D0272B" w:rsidRPr="008448CE" w:rsidRDefault="00D0272B" w:rsidP="00A74DBF">
            <w:pPr>
              <w:rPr>
                <w:rFonts w:eastAsia="Calibri"/>
                <w:b/>
                <w:bCs/>
                <w:sz w:val="24"/>
              </w:rPr>
            </w:pPr>
            <w:r w:rsidRPr="00A75215">
              <w:rPr>
                <w:rFonts w:eastAsia="Calibri"/>
                <w:b/>
                <w:bCs/>
                <w:sz w:val="24"/>
              </w:rPr>
              <w:t>Dodatna nastava tjelesne i zdravstvene kulture</w:t>
            </w:r>
          </w:p>
        </w:tc>
      </w:tr>
      <w:tr w:rsidR="00D0272B" w:rsidRPr="00754397" w14:paraId="4F612B0E" w14:textId="77777777" w:rsidTr="00D0272B">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E2003B7" w14:textId="77777777" w:rsidR="00D0272B" w:rsidRPr="00754397" w:rsidRDefault="00D0272B" w:rsidP="00A74DBF">
            <w:pPr>
              <w:rPr>
                <w:rFonts w:eastAsia="Calibri"/>
                <w:b/>
                <w:bCs/>
                <w:sz w:val="24"/>
              </w:rPr>
            </w:pPr>
            <w:r w:rsidRPr="0075439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3DE6B386" w14:textId="77777777" w:rsidR="00D0272B" w:rsidRPr="00D0272B" w:rsidRDefault="00D0272B" w:rsidP="00D0272B">
            <w:pPr>
              <w:rPr>
                <w:rFonts w:eastAsia="Calibri"/>
                <w:sz w:val="24"/>
              </w:rPr>
            </w:pPr>
            <w:r w:rsidRPr="00D0272B">
              <w:rPr>
                <w:rFonts w:eastAsia="Calibri"/>
                <w:sz w:val="24"/>
              </w:rPr>
              <w:t xml:space="preserve">Priprema učenika za natjecanje sportova koje organizira Školski sportski savez grada Zagreba. </w:t>
            </w:r>
          </w:p>
          <w:p w14:paraId="5CA56003" w14:textId="108E99A9" w:rsidR="00D0272B" w:rsidRPr="008448CE" w:rsidRDefault="00D0272B" w:rsidP="00D0272B">
            <w:pPr>
              <w:rPr>
                <w:rFonts w:eastAsia="Calibri"/>
                <w:sz w:val="24"/>
              </w:rPr>
            </w:pPr>
            <w:r w:rsidRPr="00D0272B">
              <w:rPr>
                <w:rFonts w:eastAsia="Calibri"/>
                <w:sz w:val="24"/>
              </w:rPr>
              <w:t>Razvoj i poticanje motiva za kretanjem i sustavnim vježbanjem, zadovoljavanje</w:t>
            </w:r>
            <w:r>
              <w:rPr>
                <w:rFonts w:eastAsia="Calibri"/>
                <w:sz w:val="24"/>
              </w:rPr>
              <w:t xml:space="preserve"> </w:t>
            </w:r>
            <w:r w:rsidRPr="00D0272B">
              <w:rPr>
                <w:rFonts w:eastAsia="Calibri"/>
                <w:sz w:val="24"/>
              </w:rPr>
              <w:t>osnovnih ljudskih potreba u okviru bavljenja sportom, borba protiv ovisnosti,</w:t>
            </w:r>
            <w:r>
              <w:rPr>
                <w:rFonts w:eastAsia="Calibri"/>
                <w:sz w:val="24"/>
              </w:rPr>
              <w:t xml:space="preserve"> </w:t>
            </w:r>
            <w:r w:rsidRPr="00D0272B">
              <w:rPr>
                <w:rFonts w:eastAsia="Calibri"/>
                <w:sz w:val="24"/>
              </w:rPr>
              <w:t>razvoj stvaralačkih sposobnosti za pripremu djece u suvremenim uvjetima</w:t>
            </w:r>
            <w:r>
              <w:rPr>
                <w:rFonts w:eastAsia="Calibri"/>
                <w:sz w:val="24"/>
              </w:rPr>
              <w:t xml:space="preserve"> </w:t>
            </w:r>
            <w:r w:rsidRPr="00D0272B">
              <w:rPr>
                <w:rFonts w:eastAsia="Calibri"/>
                <w:sz w:val="24"/>
              </w:rPr>
              <w:t>života.</w:t>
            </w:r>
          </w:p>
        </w:tc>
      </w:tr>
      <w:tr w:rsidR="00D0272B" w:rsidRPr="00754397" w14:paraId="5B7107A0" w14:textId="77777777" w:rsidTr="00D0272B">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DBD9B5D" w14:textId="77777777" w:rsidR="00D0272B" w:rsidRPr="00754397" w:rsidRDefault="00D0272B" w:rsidP="00A74DBF">
            <w:pPr>
              <w:rPr>
                <w:rFonts w:eastAsia="Calibri"/>
                <w:b/>
                <w:bCs/>
                <w:sz w:val="24"/>
              </w:rPr>
            </w:pPr>
            <w:r w:rsidRPr="0075439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00B12E30" w14:textId="77777777" w:rsidR="00D0272B" w:rsidRPr="00D0272B" w:rsidRDefault="00D0272B" w:rsidP="00D0272B">
            <w:pPr>
              <w:rPr>
                <w:rFonts w:eastAsia="Calibri"/>
                <w:sz w:val="24"/>
              </w:rPr>
            </w:pPr>
            <w:r w:rsidRPr="00D0272B">
              <w:rPr>
                <w:rFonts w:eastAsia="Calibri"/>
                <w:sz w:val="24"/>
              </w:rPr>
              <w:t>Primjenom bazičnih i specifičnih vježbi za razvoj motoričkih i funkcionalnih sposobnosti utjecati na poboljšanje izvedbe selekcioniranih učenika za natjecanje. Naglasak u bazičnoj pripremi osim razvoja izdržljivosti usmjeren je na vježbe snage i fleksibilnosti sa ciljem poboljšanja tehničke izvedbe, dok je u specifičnoj pripremi potrebno provoditi vježbe za razvoj brzine, eksplozivnosti, agilnosti i preciznosti.</w:t>
            </w:r>
          </w:p>
          <w:p w14:paraId="1D18CCAF" w14:textId="28459A2A" w:rsidR="00D0272B" w:rsidRPr="008448CE" w:rsidRDefault="00D0272B" w:rsidP="00D0272B">
            <w:pPr>
              <w:rPr>
                <w:rFonts w:eastAsia="Calibri"/>
                <w:sz w:val="24"/>
              </w:rPr>
            </w:pPr>
            <w:r w:rsidRPr="00D0272B">
              <w:rPr>
                <w:rFonts w:eastAsia="Calibri"/>
                <w:sz w:val="24"/>
              </w:rPr>
              <w:t>Učenik primjenjuje teorijska i motorička znanja iz odabrane motoričke aktivnosti u situacijskim uvjetima, prati i uspoređuje rezultate osobnih postignuća, prepoznaje razinu tjelesne spremnosti i provodi vježbe za podizanje iste.</w:t>
            </w:r>
          </w:p>
        </w:tc>
      </w:tr>
      <w:tr w:rsidR="00D0272B" w:rsidRPr="00754397" w14:paraId="41819D00" w14:textId="77777777" w:rsidTr="00D0272B">
        <w:trPr>
          <w:trHeight w:val="47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A3E6BDB" w14:textId="77777777" w:rsidR="00D0272B" w:rsidRPr="00754397" w:rsidRDefault="00D0272B" w:rsidP="00A74DBF">
            <w:pPr>
              <w:rPr>
                <w:rFonts w:eastAsia="Calibri"/>
                <w:b/>
                <w:bCs/>
                <w:sz w:val="24"/>
              </w:rPr>
            </w:pPr>
            <w:r w:rsidRPr="0075439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67BC6528" w14:textId="2B508980" w:rsidR="00D0272B" w:rsidRPr="00754397" w:rsidRDefault="00D0272B" w:rsidP="00A74DBF">
            <w:pPr>
              <w:rPr>
                <w:rFonts w:eastAsia="Calibri"/>
                <w:sz w:val="24"/>
              </w:rPr>
            </w:pPr>
            <w:r w:rsidRPr="00D0272B">
              <w:rPr>
                <w:rFonts w:eastAsia="Calibri"/>
                <w:sz w:val="24"/>
              </w:rPr>
              <w:t>Selekcionirani učenici polaznici dodatne nastave tjelesne i zdravstvene kulture i nastavnik Tomislav Bešlić</w:t>
            </w:r>
          </w:p>
        </w:tc>
      </w:tr>
      <w:tr w:rsidR="00D0272B" w:rsidRPr="00754397" w14:paraId="5E6E3794" w14:textId="77777777" w:rsidTr="00D0272B">
        <w:trPr>
          <w:trHeight w:val="67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470F14D" w14:textId="77777777" w:rsidR="00D0272B" w:rsidRPr="00754397" w:rsidRDefault="00D0272B" w:rsidP="00A74DBF">
            <w:pPr>
              <w:rPr>
                <w:rFonts w:eastAsia="Calibri"/>
                <w:b/>
                <w:bCs/>
                <w:sz w:val="24"/>
              </w:rPr>
            </w:pPr>
            <w:r w:rsidRPr="0075439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7F48932E" w14:textId="77777777" w:rsidR="00D0272B" w:rsidRPr="00D0272B" w:rsidRDefault="00D0272B" w:rsidP="00D0272B">
            <w:pPr>
              <w:rPr>
                <w:rFonts w:eastAsia="Calibri"/>
                <w:sz w:val="24"/>
              </w:rPr>
            </w:pPr>
            <w:r w:rsidRPr="00D0272B">
              <w:rPr>
                <w:rFonts w:eastAsia="Calibri"/>
                <w:sz w:val="24"/>
              </w:rPr>
              <w:t>Nastava se realizira u praktičnom obliku.</w:t>
            </w:r>
          </w:p>
          <w:p w14:paraId="1BE5EAD2" w14:textId="1E4357FB" w:rsidR="00D0272B" w:rsidRPr="00754397" w:rsidRDefault="00D0272B" w:rsidP="00D0272B">
            <w:pPr>
              <w:rPr>
                <w:rFonts w:eastAsia="Calibri"/>
                <w:sz w:val="24"/>
              </w:rPr>
            </w:pPr>
            <w:r w:rsidRPr="00D0272B">
              <w:rPr>
                <w:rFonts w:eastAsia="Calibri"/>
                <w:sz w:val="24"/>
              </w:rPr>
              <w:t>Kontinuirano dva puta tjedno.</w:t>
            </w:r>
          </w:p>
        </w:tc>
      </w:tr>
      <w:tr w:rsidR="00D0272B" w:rsidRPr="00754397" w14:paraId="5AAE4AFD" w14:textId="77777777" w:rsidTr="00D0272B">
        <w:trPr>
          <w:trHeight w:val="50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55718EF" w14:textId="77777777" w:rsidR="00D0272B" w:rsidRPr="00754397" w:rsidRDefault="00D0272B" w:rsidP="00A74DBF">
            <w:pPr>
              <w:rPr>
                <w:rFonts w:eastAsia="Calibri"/>
                <w:b/>
                <w:bCs/>
                <w:sz w:val="24"/>
              </w:rPr>
            </w:pPr>
            <w:r w:rsidRPr="0075439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39645F71" w14:textId="2DEEC8D1" w:rsidR="00D0272B" w:rsidRPr="00754397" w:rsidRDefault="00D0272B" w:rsidP="00A74DBF">
            <w:pPr>
              <w:rPr>
                <w:rFonts w:eastAsia="Calibri"/>
                <w:sz w:val="24"/>
              </w:rPr>
            </w:pPr>
            <w:r w:rsidRPr="00D0272B">
              <w:rPr>
                <w:rFonts w:eastAsia="Calibri"/>
                <w:sz w:val="24"/>
              </w:rPr>
              <w:t>Tijekom nastavne  godine, od rujna 2025. do lipnja 2026.</w:t>
            </w:r>
          </w:p>
        </w:tc>
      </w:tr>
      <w:tr w:rsidR="00D0272B" w:rsidRPr="00754397" w14:paraId="5C3714B2" w14:textId="77777777" w:rsidTr="00D0272B">
        <w:trPr>
          <w:trHeight w:val="42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7FBD0D" w14:textId="77777777" w:rsidR="00D0272B" w:rsidRPr="00754397" w:rsidRDefault="00D0272B" w:rsidP="00A74DBF">
            <w:pPr>
              <w:rPr>
                <w:rFonts w:eastAsia="Calibri"/>
                <w:b/>
                <w:bCs/>
                <w:sz w:val="24"/>
              </w:rPr>
            </w:pPr>
            <w:r w:rsidRPr="0075439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1E848034" w14:textId="72391E37" w:rsidR="00D0272B" w:rsidRPr="00754397" w:rsidRDefault="00D0272B" w:rsidP="00A74DBF">
            <w:pPr>
              <w:rPr>
                <w:rFonts w:eastAsia="Calibri"/>
                <w:sz w:val="24"/>
              </w:rPr>
            </w:pPr>
            <w:r w:rsidRPr="00D0272B">
              <w:rPr>
                <w:rFonts w:eastAsia="Calibri"/>
                <w:sz w:val="24"/>
              </w:rPr>
              <w:t>Nema troškova</w:t>
            </w:r>
          </w:p>
        </w:tc>
      </w:tr>
      <w:tr w:rsidR="00D0272B" w:rsidRPr="00754397" w14:paraId="0048FFDD" w14:textId="77777777" w:rsidTr="00D0272B">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821C748" w14:textId="77777777" w:rsidR="00D0272B" w:rsidRPr="00754397" w:rsidRDefault="00D0272B" w:rsidP="00A74DBF">
            <w:pPr>
              <w:rPr>
                <w:rFonts w:eastAsia="Calibri"/>
                <w:b/>
                <w:bCs/>
                <w:sz w:val="24"/>
              </w:rPr>
            </w:pPr>
            <w:r w:rsidRPr="0075439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52E6EE18" w14:textId="7999F6FE" w:rsidR="00D0272B" w:rsidRPr="00754397" w:rsidRDefault="00D0272B" w:rsidP="00D0272B">
            <w:pPr>
              <w:rPr>
                <w:rFonts w:eastAsia="Calibri"/>
                <w:sz w:val="24"/>
              </w:rPr>
            </w:pPr>
            <w:r w:rsidRPr="00D0272B">
              <w:rPr>
                <w:rFonts w:eastAsia="Calibri"/>
                <w:sz w:val="24"/>
              </w:rPr>
              <w:t>Redovitim praćenjem i provođenjem dijagnostičkih postupaka mjerenja potrebnih sposobnosti i znanja u funkciji vrednovanja stupnja treniranosti i sportske forme učenika. Postizanje što boljih rezultata na školskim natjecanjima, sudjelovanje na</w:t>
            </w:r>
            <w:r>
              <w:rPr>
                <w:rFonts w:eastAsia="Calibri"/>
                <w:sz w:val="24"/>
              </w:rPr>
              <w:t xml:space="preserve"> </w:t>
            </w:r>
            <w:r w:rsidRPr="00D0272B">
              <w:rPr>
                <w:rFonts w:eastAsia="Calibri"/>
                <w:sz w:val="24"/>
              </w:rPr>
              <w:t>natjecanjima pod Školskim sportskim savezom grada Zagreba</w:t>
            </w:r>
          </w:p>
        </w:tc>
      </w:tr>
    </w:tbl>
    <w:p w14:paraId="4FAB9893" w14:textId="77777777" w:rsidR="00D82658" w:rsidRDefault="00D82658" w:rsidP="00D82658">
      <w:pPr>
        <w:pStyle w:val="Odlomakpopisa"/>
        <w:tabs>
          <w:tab w:val="left" w:pos="1697"/>
        </w:tabs>
        <w:spacing w:before="59"/>
        <w:ind w:left="1778" w:firstLine="720"/>
        <w:rPr>
          <w:b/>
          <w:sz w:val="24"/>
          <w:szCs w:val="24"/>
        </w:rPr>
      </w:pPr>
    </w:p>
    <w:p w14:paraId="050928FB" w14:textId="77777777" w:rsidR="00D82658" w:rsidRDefault="00D82658" w:rsidP="00D82658">
      <w:pPr>
        <w:pStyle w:val="Odlomakpopisa"/>
        <w:tabs>
          <w:tab w:val="left" w:pos="1697"/>
        </w:tabs>
        <w:spacing w:before="59"/>
        <w:ind w:left="1778" w:firstLine="720"/>
        <w:rPr>
          <w:b/>
          <w:sz w:val="24"/>
          <w:szCs w:val="24"/>
        </w:rPr>
      </w:pPr>
    </w:p>
    <w:p w14:paraId="4B75D609" w14:textId="77777777" w:rsidR="00D82658" w:rsidRDefault="00D82658" w:rsidP="00D82658">
      <w:pPr>
        <w:pStyle w:val="Odlomakpopisa"/>
        <w:tabs>
          <w:tab w:val="left" w:pos="1697"/>
        </w:tabs>
        <w:spacing w:before="59"/>
        <w:ind w:left="1778" w:firstLine="720"/>
        <w:rPr>
          <w:b/>
          <w:sz w:val="24"/>
          <w:szCs w:val="24"/>
        </w:rPr>
      </w:pPr>
    </w:p>
    <w:p w14:paraId="02A10199" w14:textId="77777777" w:rsidR="00D82658" w:rsidRDefault="00D82658" w:rsidP="00D82658">
      <w:pPr>
        <w:pStyle w:val="Odlomakpopisa"/>
        <w:tabs>
          <w:tab w:val="left" w:pos="1697"/>
        </w:tabs>
        <w:spacing w:before="59"/>
        <w:ind w:left="1778" w:firstLine="720"/>
        <w:rPr>
          <w:b/>
          <w:sz w:val="24"/>
          <w:szCs w:val="24"/>
        </w:rPr>
      </w:pPr>
    </w:p>
    <w:p w14:paraId="75C6F464" w14:textId="77777777" w:rsidR="00D82658" w:rsidRDefault="00D82658" w:rsidP="00D82658">
      <w:pPr>
        <w:pStyle w:val="Odlomakpopisa"/>
        <w:tabs>
          <w:tab w:val="left" w:pos="1697"/>
        </w:tabs>
        <w:spacing w:before="59"/>
        <w:ind w:left="1778" w:firstLine="720"/>
        <w:rPr>
          <w:b/>
          <w:sz w:val="24"/>
          <w:szCs w:val="24"/>
        </w:rPr>
      </w:pPr>
    </w:p>
    <w:p w14:paraId="6C9A87CE" w14:textId="77777777" w:rsidR="00D82658" w:rsidRDefault="00D82658" w:rsidP="00D82658">
      <w:pPr>
        <w:pStyle w:val="Odlomakpopisa"/>
        <w:tabs>
          <w:tab w:val="left" w:pos="1697"/>
        </w:tabs>
        <w:spacing w:before="59"/>
        <w:ind w:left="1778" w:firstLine="720"/>
        <w:rPr>
          <w:b/>
          <w:sz w:val="24"/>
          <w:szCs w:val="24"/>
        </w:rPr>
      </w:pPr>
    </w:p>
    <w:p w14:paraId="7F58D4C1" w14:textId="77777777" w:rsidR="00D82658" w:rsidRDefault="00D82658" w:rsidP="00D82658">
      <w:pPr>
        <w:pStyle w:val="Odlomakpopisa"/>
        <w:tabs>
          <w:tab w:val="left" w:pos="1697"/>
        </w:tabs>
        <w:spacing w:before="59"/>
        <w:ind w:left="1778" w:firstLine="720"/>
        <w:rPr>
          <w:b/>
          <w:sz w:val="24"/>
          <w:szCs w:val="24"/>
        </w:rPr>
      </w:pPr>
    </w:p>
    <w:p w14:paraId="0DE6F81D" w14:textId="77777777" w:rsidR="00D82658" w:rsidRDefault="00D82658" w:rsidP="00D82658">
      <w:pPr>
        <w:pStyle w:val="Odlomakpopisa"/>
        <w:tabs>
          <w:tab w:val="left" w:pos="1697"/>
        </w:tabs>
        <w:spacing w:before="59"/>
        <w:ind w:left="1778" w:firstLine="720"/>
        <w:rPr>
          <w:b/>
          <w:sz w:val="24"/>
          <w:szCs w:val="24"/>
        </w:rPr>
      </w:pPr>
    </w:p>
    <w:p w14:paraId="70C917B8" w14:textId="77777777" w:rsidR="00D82658" w:rsidRDefault="00D82658" w:rsidP="00D82658">
      <w:pPr>
        <w:pStyle w:val="Odlomakpopisa"/>
        <w:tabs>
          <w:tab w:val="left" w:pos="1697"/>
        </w:tabs>
        <w:spacing w:before="59"/>
        <w:ind w:left="1778" w:firstLine="720"/>
        <w:rPr>
          <w:b/>
          <w:sz w:val="24"/>
          <w:szCs w:val="24"/>
        </w:rPr>
      </w:pPr>
    </w:p>
    <w:p w14:paraId="6D9FEDF8" w14:textId="77777777" w:rsidR="00D82658" w:rsidRDefault="00D82658" w:rsidP="00D82658">
      <w:pPr>
        <w:pStyle w:val="Odlomakpopisa"/>
        <w:tabs>
          <w:tab w:val="left" w:pos="1697"/>
        </w:tabs>
        <w:spacing w:before="59"/>
        <w:ind w:left="1778" w:firstLine="720"/>
        <w:rPr>
          <w:b/>
          <w:sz w:val="24"/>
          <w:szCs w:val="24"/>
        </w:rPr>
      </w:pPr>
    </w:p>
    <w:p w14:paraId="1A9F463E" w14:textId="77777777" w:rsidR="00D0272B" w:rsidRDefault="00D0272B" w:rsidP="00D82658">
      <w:pPr>
        <w:pStyle w:val="Odlomakpopisa"/>
        <w:tabs>
          <w:tab w:val="left" w:pos="1697"/>
        </w:tabs>
        <w:spacing w:before="59"/>
        <w:ind w:left="1778" w:firstLine="720"/>
        <w:rPr>
          <w:b/>
          <w:sz w:val="24"/>
          <w:szCs w:val="24"/>
        </w:rPr>
      </w:pPr>
    </w:p>
    <w:p w14:paraId="0BD448EC" w14:textId="77777777" w:rsidR="00012673" w:rsidRDefault="00012673" w:rsidP="00D82658">
      <w:pPr>
        <w:pStyle w:val="Odlomakpopisa"/>
        <w:tabs>
          <w:tab w:val="left" w:pos="1697"/>
        </w:tabs>
        <w:spacing w:before="59"/>
        <w:ind w:left="1778" w:firstLine="720"/>
        <w:rPr>
          <w:b/>
          <w:sz w:val="24"/>
          <w:szCs w:val="24"/>
        </w:rPr>
      </w:pPr>
    </w:p>
    <w:p w14:paraId="4E6AAD6C" w14:textId="77777777" w:rsidR="00D82658" w:rsidRDefault="00D82658" w:rsidP="00D82658">
      <w:pPr>
        <w:pStyle w:val="Odlomakpopisa"/>
        <w:tabs>
          <w:tab w:val="left" w:pos="1697"/>
        </w:tabs>
        <w:spacing w:before="59"/>
        <w:ind w:left="1778" w:firstLine="720"/>
        <w:rPr>
          <w:b/>
          <w:sz w:val="24"/>
          <w:szCs w:val="24"/>
        </w:rPr>
      </w:pPr>
    </w:p>
    <w:p w14:paraId="6D8BE225" w14:textId="77777777" w:rsidR="00D82658" w:rsidRPr="00754397" w:rsidRDefault="00D82658" w:rsidP="00D82658">
      <w:pPr>
        <w:pStyle w:val="Odlomakpopisa"/>
        <w:tabs>
          <w:tab w:val="left" w:pos="1697"/>
        </w:tabs>
        <w:spacing w:before="59"/>
        <w:ind w:left="1778" w:firstLine="720"/>
        <w:rPr>
          <w:b/>
          <w:sz w:val="24"/>
          <w:szCs w:val="24"/>
        </w:rPr>
      </w:pPr>
    </w:p>
    <w:p w14:paraId="2A6FA472" w14:textId="61F1511A" w:rsidR="00D82658" w:rsidRPr="00CF7766" w:rsidRDefault="00D82658" w:rsidP="00A75215">
      <w:pPr>
        <w:pStyle w:val="Odlomakpopisa"/>
        <w:numPr>
          <w:ilvl w:val="1"/>
          <w:numId w:val="6"/>
        </w:numPr>
        <w:tabs>
          <w:tab w:val="left" w:pos="1697"/>
        </w:tabs>
        <w:spacing w:before="59"/>
        <w:rPr>
          <w:b/>
          <w:sz w:val="32"/>
          <w:szCs w:val="32"/>
        </w:rPr>
      </w:pPr>
      <w:r w:rsidRPr="00CF7766">
        <w:rPr>
          <w:b/>
          <w:sz w:val="32"/>
          <w:szCs w:val="32"/>
        </w:rPr>
        <w:lastRenderedPageBreak/>
        <w:t>NATJECANJA</w:t>
      </w:r>
    </w:p>
    <w:p w14:paraId="18047EC3" w14:textId="77777777" w:rsidR="00D82658" w:rsidRDefault="00D82658" w:rsidP="00D82658">
      <w:pPr>
        <w:pStyle w:val="Odlomakpopisa"/>
        <w:tabs>
          <w:tab w:val="left" w:pos="1697"/>
        </w:tabs>
        <w:spacing w:before="59"/>
        <w:ind w:left="1778" w:firstLine="0"/>
        <w:rPr>
          <w:b/>
          <w:sz w:val="24"/>
          <w:szCs w:val="24"/>
        </w:rPr>
      </w:pPr>
    </w:p>
    <w:tbl>
      <w:tblPr>
        <w:tblStyle w:val="Reetkatablice27"/>
        <w:tblW w:w="9676" w:type="dxa"/>
        <w:tblInd w:w="672" w:type="dxa"/>
        <w:tblLook w:val="04A0" w:firstRow="1" w:lastRow="0" w:firstColumn="1" w:lastColumn="0" w:noHBand="0" w:noVBand="1"/>
      </w:tblPr>
      <w:tblGrid>
        <w:gridCol w:w="2416"/>
        <w:gridCol w:w="7260"/>
      </w:tblGrid>
      <w:tr w:rsidR="00D82658" w:rsidRPr="00D82658" w14:paraId="497EC7C7" w14:textId="77777777" w:rsidTr="00D82658">
        <w:trPr>
          <w:trHeight w:val="44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F7FAE0B" w14:textId="77777777" w:rsidR="00D82658" w:rsidRPr="00D82658" w:rsidRDefault="00D82658" w:rsidP="00D82658">
            <w:pPr>
              <w:rPr>
                <w:rFonts w:eastAsia="Calibri"/>
                <w:b/>
                <w:bCs/>
                <w:sz w:val="24"/>
              </w:rPr>
            </w:pPr>
            <w:r w:rsidRPr="00D82658">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6044C678" w14:textId="77777777" w:rsidR="00D82658" w:rsidRPr="00D82658" w:rsidRDefault="00D82658" w:rsidP="00D82658">
            <w:pPr>
              <w:rPr>
                <w:rFonts w:eastAsia="Calibri"/>
                <w:b/>
                <w:bCs/>
                <w:sz w:val="24"/>
              </w:rPr>
            </w:pPr>
            <w:r w:rsidRPr="00D82658">
              <w:rPr>
                <w:rFonts w:eastAsia="Calibri"/>
                <w:b/>
                <w:bCs/>
                <w:sz w:val="24"/>
              </w:rPr>
              <w:t>Školsko natjecanje Automehanike</w:t>
            </w:r>
          </w:p>
        </w:tc>
      </w:tr>
      <w:tr w:rsidR="00D82658" w:rsidRPr="00D82658" w14:paraId="561CF087"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FC3037F" w14:textId="77777777" w:rsidR="00D82658" w:rsidRPr="00D82658" w:rsidRDefault="00D82658" w:rsidP="00D82658">
            <w:pPr>
              <w:rPr>
                <w:rFonts w:eastAsia="Calibri"/>
                <w:b/>
                <w:bCs/>
                <w:sz w:val="24"/>
              </w:rPr>
            </w:pPr>
            <w:r w:rsidRPr="00D82658">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1769EFB0" w14:textId="4652AE65" w:rsidR="00D82658" w:rsidRPr="00D82658" w:rsidRDefault="00814206" w:rsidP="00D82658">
            <w:pPr>
              <w:rPr>
                <w:rFonts w:eastAsia="Calibri"/>
                <w:sz w:val="24"/>
              </w:rPr>
            </w:pPr>
            <w:r>
              <w:rPr>
                <w:rFonts w:eastAsia="Calibri"/>
                <w:sz w:val="24"/>
              </w:rPr>
              <w:t>O</w:t>
            </w:r>
            <w:r w:rsidR="00D82658" w:rsidRPr="00D82658">
              <w:rPr>
                <w:rFonts w:eastAsia="Calibri"/>
                <w:sz w:val="24"/>
              </w:rPr>
              <w:t>dabir učenika koji će sudjelovati na izlučnom Međužupanijskom natjecanju u okviru Državnog natjecanja učenika strukovnih škola WorldSkills Croatia 202</w:t>
            </w:r>
            <w:r w:rsidR="00A75215">
              <w:rPr>
                <w:rFonts w:eastAsia="Calibri"/>
                <w:sz w:val="24"/>
              </w:rPr>
              <w:t>6</w:t>
            </w:r>
            <w:r w:rsidR="00D82658" w:rsidRPr="00D82658">
              <w:rPr>
                <w:rFonts w:eastAsia="Calibri"/>
                <w:sz w:val="24"/>
              </w:rPr>
              <w:t>.</w:t>
            </w:r>
          </w:p>
        </w:tc>
      </w:tr>
      <w:tr w:rsidR="00D82658" w:rsidRPr="00D82658" w14:paraId="7FB2A41F" w14:textId="77777777" w:rsidTr="00D82658">
        <w:trPr>
          <w:trHeight w:val="84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F4450B9" w14:textId="77777777" w:rsidR="00D82658" w:rsidRPr="00D82658" w:rsidRDefault="00D82658" w:rsidP="00D82658">
            <w:pPr>
              <w:rPr>
                <w:rFonts w:eastAsia="Calibri"/>
                <w:b/>
                <w:bCs/>
                <w:sz w:val="24"/>
              </w:rPr>
            </w:pPr>
            <w:r w:rsidRPr="00D82658">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6AD98F56" w14:textId="6D367A63" w:rsidR="00D82658" w:rsidRPr="00D82658" w:rsidRDefault="00814206" w:rsidP="00D82658">
            <w:pPr>
              <w:rPr>
                <w:rFonts w:eastAsia="Calibri"/>
                <w:sz w:val="24"/>
              </w:rPr>
            </w:pPr>
            <w:r>
              <w:rPr>
                <w:rFonts w:eastAsia="Calibri"/>
                <w:sz w:val="24"/>
              </w:rPr>
              <w:t>O</w:t>
            </w:r>
            <w:r w:rsidR="00D82658" w:rsidRPr="00D82658">
              <w:rPr>
                <w:rFonts w:eastAsia="Calibri"/>
                <w:sz w:val="24"/>
              </w:rPr>
              <w:t>dabir učenika koji će predstavljati Industrijsku strojarsku školu na Međužupanijskom natjecanju.</w:t>
            </w:r>
          </w:p>
          <w:p w14:paraId="375CD70B" w14:textId="5587251D" w:rsidR="00D82658" w:rsidRPr="00D82658" w:rsidRDefault="00814206" w:rsidP="00D82658">
            <w:pPr>
              <w:rPr>
                <w:rFonts w:eastAsia="Calibri"/>
                <w:sz w:val="24"/>
              </w:rPr>
            </w:pPr>
            <w:r>
              <w:rPr>
                <w:rFonts w:eastAsia="Calibri"/>
                <w:sz w:val="24"/>
              </w:rPr>
              <w:t>U</w:t>
            </w:r>
            <w:r w:rsidR="00D82658" w:rsidRPr="00D82658">
              <w:rPr>
                <w:rFonts w:eastAsia="Calibri"/>
                <w:sz w:val="24"/>
              </w:rPr>
              <w:t>čenici drugih i trećih razreda u zanimanju automehaničar</w:t>
            </w:r>
          </w:p>
        </w:tc>
      </w:tr>
      <w:tr w:rsidR="00D82658" w:rsidRPr="00D82658" w14:paraId="25A60DF3" w14:textId="77777777" w:rsidTr="00D82658">
        <w:trPr>
          <w:trHeight w:val="67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34F4562" w14:textId="77777777" w:rsidR="00D82658" w:rsidRPr="00D82658" w:rsidRDefault="00D82658" w:rsidP="00D82658">
            <w:pPr>
              <w:rPr>
                <w:rFonts w:eastAsia="Calibri"/>
                <w:b/>
                <w:bCs/>
                <w:sz w:val="24"/>
              </w:rPr>
            </w:pPr>
            <w:r w:rsidRPr="00D82658">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1325677E" w14:textId="7BED346C" w:rsidR="00D82658" w:rsidRPr="00D82658" w:rsidRDefault="00D82658" w:rsidP="00D82658">
            <w:pPr>
              <w:rPr>
                <w:rFonts w:eastAsia="Calibri"/>
                <w:sz w:val="24"/>
              </w:rPr>
            </w:pPr>
            <w:r w:rsidRPr="00D82658">
              <w:rPr>
                <w:rFonts w:eastAsia="Calibri"/>
                <w:sz w:val="24"/>
              </w:rPr>
              <w:t>Ivan Čop-Janjac</w:t>
            </w:r>
          </w:p>
          <w:p w14:paraId="1D000AAB" w14:textId="77777777" w:rsidR="00D82658" w:rsidRPr="00D82658" w:rsidRDefault="00D82658" w:rsidP="00D82658">
            <w:pPr>
              <w:rPr>
                <w:rFonts w:eastAsia="Calibri"/>
                <w:sz w:val="24"/>
              </w:rPr>
            </w:pPr>
            <w:r w:rsidRPr="00D82658">
              <w:rPr>
                <w:rFonts w:eastAsia="Calibri"/>
                <w:sz w:val="24"/>
              </w:rPr>
              <w:t>Industrijska strojarska škola i ASOO</w:t>
            </w:r>
          </w:p>
        </w:tc>
      </w:tr>
      <w:tr w:rsidR="00D82658" w:rsidRPr="00D82658" w14:paraId="034761A4" w14:textId="77777777" w:rsidTr="00D82658">
        <w:trPr>
          <w:trHeight w:val="57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E71F638" w14:textId="77777777" w:rsidR="00D82658" w:rsidRPr="00D82658" w:rsidRDefault="00D82658" w:rsidP="00D82658">
            <w:pPr>
              <w:rPr>
                <w:rFonts w:eastAsia="Calibri"/>
                <w:b/>
                <w:bCs/>
                <w:sz w:val="24"/>
              </w:rPr>
            </w:pPr>
            <w:r w:rsidRPr="00D82658">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24FFC578" w14:textId="77777777" w:rsidR="00D82658" w:rsidRPr="00D82658" w:rsidRDefault="00D82658" w:rsidP="00D82658">
            <w:pPr>
              <w:rPr>
                <w:rFonts w:eastAsia="Calibri"/>
                <w:sz w:val="24"/>
              </w:rPr>
            </w:pPr>
            <w:r w:rsidRPr="00D82658">
              <w:rPr>
                <w:rFonts w:eastAsia="Calibri"/>
                <w:sz w:val="24"/>
              </w:rPr>
              <w:t>Rješavanje testa (pismeno ili online)</w:t>
            </w:r>
          </w:p>
        </w:tc>
      </w:tr>
      <w:tr w:rsidR="00D82658" w:rsidRPr="00D82658" w14:paraId="7D01FDCA" w14:textId="77777777" w:rsidTr="00D82658">
        <w:trPr>
          <w:trHeight w:val="41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4798A45" w14:textId="77777777" w:rsidR="00D82658" w:rsidRPr="00D82658" w:rsidRDefault="00D82658" w:rsidP="00D82658">
            <w:pPr>
              <w:rPr>
                <w:rFonts w:eastAsia="Calibri"/>
                <w:b/>
                <w:bCs/>
                <w:sz w:val="24"/>
              </w:rPr>
            </w:pPr>
            <w:r w:rsidRPr="00D82658">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25BA7407" w14:textId="58A94101" w:rsidR="00D82658" w:rsidRPr="00D82658" w:rsidRDefault="00814206" w:rsidP="00D82658">
            <w:pPr>
              <w:rPr>
                <w:rFonts w:eastAsia="Calibri"/>
                <w:sz w:val="24"/>
              </w:rPr>
            </w:pPr>
            <w:r>
              <w:rPr>
                <w:rFonts w:eastAsia="Calibri"/>
                <w:sz w:val="24"/>
              </w:rPr>
              <w:t>S</w:t>
            </w:r>
            <w:r w:rsidR="00D82658" w:rsidRPr="00D82658">
              <w:rPr>
                <w:rFonts w:eastAsia="Calibri"/>
                <w:sz w:val="24"/>
              </w:rPr>
              <w:t>iječanj ili veljača 202</w:t>
            </w:r>
            <w:r w:rsidR="00012673">
              <w:rPr>
                <w:rFonts w:eastAsia="Calibri"/>
                <w:sz w:val="24"/>
              </w:rPr>
              <w:t>6</w:t>
            </w:r>
            <w:r w:rsidR="00D82658" w:rsidRPr="00D82658">
              <w:rPr>
                <w:rFonts w:eastAsia="Calibri"/>
                <w:sz w:val="24"/>
              </w:rPr>
              <w:t>.</w:t>
            </w:r>
          </w:p>
        </w:tc>
      </w:tr>
      <w:tr w:rsidR="00D82658" w:rsidRPr="00D82658" w14:paraId="5C0B1D30" w14:textId="77777777" w:rsidTr="00814206">
        <w:trPr>
          <w:trHeight w:val="40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0723900" w14:textId="77777777" w:rsidR="00D82658" w:rsidRPr="00D82658" w:rsidRDefault="00D82658" w:rsidP="00D82658">
            <w:pPr>
              <w:rPr>
                <w:rFonts w:eastAsia="Calibri"/>
                <w:b/>
                <w:bCs/>
                <w:sz w:val="24"/>
              </w:rPr>
            </w:pPr>
            <w:r w:rsidRPr="00D82658">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49019056" w14:textId="77777777" w:rsidR="00D82658" w:rsidRPr="00D82658" w:rsidRDefault="00D82658" w:rsidP="00D82658">
            <w:pPr>
              <w:rPr>
                <w:rFonts w:eastAsia="Calibri"/>
                <w:sz w:val="24"/>
              </w:rPr>
            </w:pPr>
            <w:r w:rsidRPr="00D82658">
              <w:rPr>
                <w:rFonts w:eastAsia="Calibri"/>
                <w:sz w:val="24"/>
              </w:rPr>
              <w:t>Nema materijalnih troškova.</w:t>
            </w:r>
          </w:p>
        </w:tc>
      </w:tr>
      <w:tr w:rsidR="00D82658" w:rsidRPr="00D82658" w14:paraId="6DD2502D" w14:textId="77777777" w:rsidTr="00814206">
        <w:trPr>
          <w:trHeight w:val="69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16BB47F" w14:textId="77777777" w:rsidR="00D82658" w:rsidRPr="00D82658" w:rsidRDefault="00D82658" w:rsidP="00D82658">
            <w:pPr>
              <w:rPr>
                <w:rFonts w:eastAsia="Calibri"/>
                <w:b/>
                <w:bCs/>
                <w:sz w:val="24"/>
              </w:rPr>
            </w:pPr>
            <w:r w:rsidRPr="00D82658">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0BF841DC" w14:textId="77777777" w:rsidR="00D82658" w:rsidRPr="00D82658" w:rsidRDefault="00D82658" w:rsidP="00D82658">
            <w:pPr>
              <w:rPr>
                <w:rFonts w:eastAsia="Calibri"/>
                <w:sz w:val="24"/>
              </w:rPr>
            </w:pPr>
            <w:r w:rsidRPr="00D82658">
              <w:rPr>
                <w:rFonts w:eastAsia="Calibri"/>
                <w:sz w:val="24"/>
              </w:rPr>
              <w:t>Bodovanje zadataka</w:t>
            </w:r>
          </w:p>
          <w:p w14:paraId="4E03409B" w14:textId="77777777" w:rsidR="00D82658" w:rsidRPr="00D82658" w:rsidRDefault="00D82658" w:rsidP="00D82658">
            <w:pPr>
              <w:rPr>
                <w:rFonts w:eastAsia="Calibri"/>
                <w:sz w:val="24"/>
              </w:rPr>
            </w:pPr>
            <w:r w:rsidRPr="00D82658">
              <w:rPr>
                <w:rFonts w:eastAsia="Calibri"/>
                <w:sz w:val="24"/>
              </w:rPr>
              <w:t>Rang liste učenika</w:t>
            </w:r>
          </w:p>
        </w:tc>
      </w:tr>
    </w:tbl>
    <w:p w14:paraId="385AAE55" w14:textId="77777777" w:rsidR="00D82658" w:rsidRDefault="00D82658" w:rsidP="00D82658">
      <w:pPr>
        <w:pStyle w:val="Odlomakpopisa"/>
        <w:tabs>
          <w:tab w:val="left" w:pos="1697"/>
        </w:tabs>
        <w:spacing w:before="59"/>
        <w:ind w:left="1778" w:firstLine="0"/>
        <w:rPr>
          <w:b/>
          <w:sz w:val="24"/>
          <w:szCs w:val="24"/>
        </w:rPr>
      </w:pPr>
    </w:p>
    <w:p w14:paraId="09DEC095" w14:textId="77777777" w:rsidR="00D82658" w:rsidRDefault="00D82658" w:rsidP="00D82658">
      <w:pPr>
        <w:pStyle w:val="Odlomakpopisa"/>
        <w:tabs>
          <w:tab w:val="left" w:pos="1697"/>
        </w:tabs>
        <w:spacing w:before="59"/>
        <w:ind w:left="1778" w:firstLine="0"/>
        <w:rPr>
          <w:b/>
          <w:sz w:val="24"/>
          <w:szCs w:val="24"/>
        </w:rPr>
      </w:pPr>
    </w:p>
    <w:p w14:paraId="418ED577" w14:textId="77777777" w:rsidR="00FD1B4C" w:rsidRDefault="00FD1B4C" w:rsidP="00D82658">
      <w:pPr>
        <w:pStyle w:val="Odlomakpopisa"/>
        <w:tabs>
          <w:tab w:val="left" w:pos="1697"/>
        </w:tabs>
        <w:spacing w:before="59"/>
        <w:ind w:left="1778" w:firstLine="0"/>
        <w:rPr>
          <w:b/>
          <w:sz w:val="24"/>
          <w:szCs w:val="24"/>
        </w:rPr>
      </w:pPr>
    </w:p>
    <w:tbl>
      <w:tblPr>
        <w:tblStyle w:val="Reetkatablice28"/>
        <w:tblW w:w="9676" w:type="dxa"/>
        <w:tblInd w:w="672" w:type="dxa"/>
        <w:tblLook w:val="04A0" w:firstRow="1" w:lastRow="0" w:firstColumn="1" w:lastColumn="0" w:noHBand="0" w:noVBand="1"/>
      </w:tblPr>
      <w:tblGrid>
        <w:gridCol w:w="2416"/>
        <w:gridCol w:w="7260"/>
      </w:tblGrid>
      <w:tr w:rsidR="00D82658" w:rsidRPr="00D82658" w14:paraId="54CF2F23" w14:textId="77777777" w:rsidTr="00D82658">
        <w:trPr>
          <w:trHeight w:val="51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FA01F0F" w14:textId="77777777" w:rsidR="00D82658" w:rsidRPr="00D82658" w:rsidRDefault="00D82658" w:rsidP="00D82658">
            <w:pPr>
              <w:rPr>
                <w:rFonts w:eastAsia="Calibri"/>
                <w:b/>
                <w:bCs/>
                <w:sz w:val="24"/>
              </w:rPr>
            </w:pPr>
            <w:r w:rsidRPr="00D82658">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5CD43A58" w14:textId="77777777" w:rsidR="00D82658" w:rsidRPr="00D82658" w:rsidRDefault="00D82658" w:rsidP="00D82658">
            <w:pPr>
              <w:rPr>
                <w:rFonts w:eastAsia="Calibri"/>
                <w:b/>
                <w:bCs/>
                <w:sz w:val="24"/>
              </w:rPr>
            </w:pPr>
            <w:r w:rsidRPr="00D82658">
              <w:rPr>
                <w:rFonts w:eastAsia="Calibri"/>
                <w:b/>
                <w:bCs/>
                <w:sz w:val="24"/>
              </w:rPr>
              <w:t>Natjecanje instalater grijanja i klimatizacije</w:t>
            </w:r>
          </w:p>
        </w:tc>
      </w:tr>
      <w:tr w:rsidR="00D82658" w:rsidRPr="00D82658" w14:paraId="291358E6" w14:textId="77777777" w:rsidTr="00D82658">
        <w:trPr>
          <w:trHeight w:val="70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B504482" w14:textId="77777777" w:rsidR="00D82658" w:rsidRPr="00D82658" w:rsidRDefault="00D82658" w:rsidP="00D82658">
            <w:pPr>
              <w:rPr>
                <w:rFonts w:eastAsia="Calibri"/>
                <w:b/>
                <w:bCs/>
                <w:sz w:val="24"/>
              </w:rPr>
            </w:pPr>
            <w:r w:rsidRPr="00D82658">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4160ED31" w14:textId="07ACF426" w:rsidR="00D82658" w:rsidRPr="00D82658" w:rsidRDefault="00814206" w:rsidP="00D82658">
            <w:pPr>
              <w:rPr>
                <w:rFonts w:eastAsia="Calibri"/>
                <w:sz w:val="24"/>
              </w:rPr>
            </w:pPr>
            <w:r>
              <w:rPr>
                <w:rFonts w:eastAsia="Calibri"/>
                <w:sz w:val="24"/>
              </w:rPr>
              <w:t>R</w:t>
            </w:r>
            <w:r w:rsidR="00D82658" w:rsidRPr="00D82658">
              <w:rPr>
                <w:rFonts w:eastAsia="Calibri"/>
                <w:sz w:val="24"/>
              </w:rPr>
              <w:t>azvijanje sposobnosti kompetencije</w:t>
            </w:r>
          </w:p>
          <w:p w14:paraId="3E7852F5" w14:textId="3A8FC687" w:rsidR="00D82658" w:rsidRPr="00D82658" w:rsidRDefault="00814206" w:rsidP="00D82658">
            <w:pPr>
              <w:rPr>
                <w:rFonts w:eastAsia="Calibri"/>
                <w:sz w:val="24"/>
              </w:rPr>
            </w:pPr>
            <w:r>
              <w:rPr>
                <w:rFonts w:eastAsia="Calibri"/>
                <w:sz w:val="24"/>
              </w:rPr>
              <w:t>P</w:t>
            </w:r>
            <w:r w:rsidR="00D82658" w:rsidRPr="00D82658">
              <w:rPr>
                <w:rFonts w:eastAsia="Calibri"/>
                <w:sz w:val="24"/>
              </w:rPr>
              <w:t>oticanje na učenje i praktičnu primjenu znanja</w:t>
            </w:r>
          </w:p>
        </w:tc>
      </w:tr>
      <w:tr w:rsidR="00D82658" w:rsidRPr="00D82658" w14:paraId="3AA5C332" w14:textId="77777777" w:rsidTr="00D82658">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6462580" w14:textId="77777777" w:rsidR="00D82658" w:rsidRPr="00D82658" w:rsidRDefault="00D82658" w:rsidP="00D82658">
            <w:pPr>
              <w:rPr>
                <w:rFonts w:eastAsia="Calibri"/>
                <w:b/>
                <w:bCs/>
                <w:sz w:val="24"/>
              </w:rPr>
            </w:pPr>
            <w:r w:rsidRPr="00D82658">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2C199750" w14:textId="71570B5B" w:rsidR="00D82658" w:rsidRPr="00D82658" w:rsidRDefault="00814206" w:rsidP="00D82658">
            <w:pPr>
              <w:rPr>
                <w:rFonts w:eastAsia="Calibri"/>
                <w:sz w:val="24"/>
              </w:rPr>
            </w:pPr>
            <w:r>
              <w:rPr>
                <w:rFonts w:eastAsia="Calibri"/>
                <w:sz w:val="24"/>
              </w:rPr>
              <w:t>U</w:t>
            </w:r>
            <w:r w:rsidR="00D82658" w:rsidRPr="00D82658">
              <w:rPr>
                <w:rFonts w:eastAsia="Calibri"/>
                <w:sz w:val="24"/>
              </w:rPr>
              <w:t>poznati proces instalacije za grijanje i klimatizaciju</w:t>
            </w:r>
          </w:p>
          <w:p w14:paraId="6CCE9C8B" w14:textId="2835427D" w:rsidR="00D82658" w:rsidRPr="00D82658" w:rsidRDefault="00814206" w:rsidP="00D82658">
            <w:pPr>
              <w:rPr>
                <w:rFonts w:eastAsia="Calibri"/>
                <w:sz w:val="24"/>
              </w:rPr>
            </w:pPr>
            <w:r>
              <w:rPr>
                <w:rFonts w:eastAsia="Calibri"/>
                <w:sz w:val="24"/>
              </w:rPr>
              <w:t>O</w:t>
            </w:r>
            <w:r w:rsidR="00D82658" w:rsidRPr="00D82658">
              <w:rPr>
                <w:rFonts w:eastAsia="Calibri"/>
                <w:sz w:val="24"/>
              </w:rPr>
              <w:t>bjasniti načine izrade instalacija za grijanje i klimatizaciju</w:t>
            </w:r>
          </w:p>
          <w:p w14:paraId="4D588172" w14:textId="5F20FD49" w:rsidR="00D82658" w:rsidRPr="00D82658" w:rsidRDefault="00814206" w:rsidP="00D82658">
            <w:pPr>
              <w:rPr>
                <w:rFonts w:eastAsia="Calibri"/>
                <w:sz w:val="24"/>
              </w:rPr>
            </w:pPr>
            <w:r>
              <w:rPr>
                <w:rFonts w:eastAsia="Calibri"/>
                <w:sz w:val="24"/>
              </w:rPr>
              <w:t>K</w:t>
            </w:r>
            <w:r w:rsidR="00D82658" w:rsidRPr="00D82658">
              <w:rPr>
                <w:rFonts w:eastAsia="Calibri"/>
                <w:sz w:val="24"/>
              </w:rPr>
              <w:t>oristiti odgovarajuću tehnologiju i postupak</w:t>
            </w:r>
          </w:p>
          <w:p w14:paraId="576AE37B" w14:textId="0EA759B6" w:rsidR="00D82658" w:rsidRPr="00D82658" w:rsidRDefault="00814206" w:rsidP="00D82658">
            <w:pPr>
              <w:rPr>
                <w:rFonts w:eastAsia="Calibri"/>
                <w:sz w:val="24"/>
              </w:rPr>
            </w:pPr>
            <w:r>
              <w:rPr>
                <w:rFonts w:eastAsia="Calibri"/>
                <w:sz w:val="24"/>
              </w:rPr>
              <w:t>U</w:t>
            </w:r>
            <w:r w:rsidR="00D82658" w:rsidRPr="00D82658">
              <w:rPr>
                <w:rFonts w:eastAsia="Calibri"/>
                <w:sz w:val="24"/>
              </w:rPr>
              <w:t>čenici 2</w:t>
            </w:r>
            <w:r w:rsidR="002F0FF9">
              <w:rPr>
                <w:rFonts w:eastAsia="Calibri"/>
                <w:sz w:val="24"/>
              </w:rPr>
              <w:t>.</w:t>
            </w:r>
            <w:r w:rsidR="00D82658" w:rsidRPr="00D82658">
              <w:rPr>
                <w:rFonts w:eastAsia="Calibri"/>
                <w:sz w:val="24"/>
              </w:rPr>
              <w:t xml:space="preserve"> i 3. r</w:t>
            </w:r>
            <w:r w:rsidR="00D82658">
              <w:rPr>
                <w:rFonts w:eastAsia="Calibri"/>
                <w:sz w:val="24"/>
              </w:rPr>
              <w:t>a</w:t>
            </w:r>
            <w:r w:rsidR="00D82658" w:rsidRPr="00D82658">
              <w:rPr>
                <w:rFonts w:eastAsia="Calibri"/>
                <w:sz w:val="24"/>
              </w:rPr>
              <w:t>zreda.</w:t>
            </w:r>
          </w:p>
        </w:tc>
      </w:tr>
      <w:tr w:rsidR="00D82658" w:rsidRPr="00D82658" w14:paraId="701B7A79" w14:textId="77777777" w:rsidTr="00D82658">
        <w:trPr>
          <w:trHeight w:val="57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43E2305" w14:textId="77777777" w:rsidR="00D82658" w:rsidRPr="00D82658" w:rsidRDefault="00D82658" w:rsidP="00D82658">
            <w:pPr>
              <w:rPr>
                <w:rFonts w:eastAsia="Calibri"/>
                <w:b/>
                <w:bCs/>
                <w:sz w:val="24"/>
              </w:rPr>
            </w:pPr>
            <w:r w:rsidRPr="00D82658">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10ED9058" w14:textId="22A8A8BF" w:rsidR="00A07D19" w:rsidRPr="0008670A" w:rsidRDefault="0008670A" w:rsidP="00D82658">
            <w:pPr>
              <w:rPr>
                <w:rFonts w:eastAsia="Calibri"/>
                <w:sz w:val="24"/>
              </w:rPr>
            </w:pPr>
            <w:r w:rsidRPr="0008670A">
              <w:rPr>
                <w:rFonts w:eastAsia="Calibri"/>
                <w:sz w:val="24"/>
              </w:rPr>
              <w:t>Marko Čaić</w:t>
            </w:r>
          </w:p>
          <w:p w14:paraId="3E180327" w14:textId="0F6781DC" w:rsidR="00D82658" w:rsidRDefault="00D82658" w:rsidP="00D82658">
            <w:pPr>
              <w:rPr>
                <w:rFonts w:eastAsia="Calibri"/>
                <w:sz w:val="24"/>
              </w:rPr>
            </w:pPr>
            <w:r w:rsidRPr="00D82658">
              <w:rPr>
                <w:rFonts w:eastAsia="Calibri"/>
                <w:sz w:val="24"/>
              </w:rPr>
              <w:t>Industrijska strojarska škola, ASOO</w:t>
            </w:r>
          </w:p>
          <w:p w14:paraId="3A3DCE2D" w14:textId="77777777" w:rsidR="00D82658" w:rsidRPr="00D82658" w:rsidRDefault="00D82658" w:rsidP="00D82658">
            <w:pPr>
              <w:tabs>
                <w:tab w:val="left" w:pos="2940"/>
              </w:tabs>
              <w:rPr>
                <w:rFonts w:eastAsia="Calibri"/>
                <w:sz w:val="24"/>
              </w:rPr>
            </w:pPr>
          </w:p>
        </w:tc>
      </w:tr>
      <w:tr w:rsidR="00D82658" w:rsidRPr="00D82658" w14:paraId="23450389" w14:textId="77777777" w:rsidTr="00D82658">
        <w:trPr>
          <w:trHeight w:val="57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93663E6" w14:textId="77777777" w:rsidR="00D82658" w:rsidRPr="00D82658" w:rsidRDefault="00D82658" w:rsidP="00D82658">
            <w:pPr>
              <w:rPr>
                <w:rFonts w:eastAsia="Calibri"/>
                <w:b/>
                <w:bCs/>
                <w:sz w:val="24"/>
              </w:rPr>
            </w:pPr>
            <w:r w:rsidRPr="00D82658">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66A356C7" w14:textId="3C90F3C8" w:rsidR="00D82658" w:rsidRPr="00D82658" w:rsidRDefault="00BD75F5" w:rsidP="00D82658">
            <w:pPr>
              <w:rPr>
                <w:rFonts w:eastAsia="Calibri"/>
                <w:sz w:val="24"/>
              </w:rPr>
            </w:pPr>
            <w:r>
              <w:rPr>
                <w:rFonts w:eastAsia="Calibri"/>
                <w:sz w:val="24"/>
              </w:rPr>
              <w:t>Radionica u kojoj učenici obavljaju praksu</w:t>
            </w:r>
          </w:p>
        </w:tc>
      </w:tr>
      <w:tr w:rsidR="00D82658" w:rsidRPr="00D82658" w14:paraId="4D849300" w14:textId="77777777" w:rsidTr="00D82658">
        <w:trPr>
          <w:trHeight w:val="42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9A5602F" w14:textId="77777777" w:rsidR="00D82658" w:rsidRPr="00D82658" w:rsidRDefault="00D82658" w:rsidP="00D82658">
            <w:pPr>
              <w:rPr>
                <w:rFonts w:eastAsia="Calibri"/>
                <w:b/>
                <w:bCs/>
                <w:sz w:val="24"/>
              </w:rPr>
            </w:pPr>
            <w:r w:rsidRPr="00D82658">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4867B481" w14:textId="1280D3E6" w:rsidR="00D82658" w:rsidRPr="00D82658" w:rsidRDefault="00DD206E" w:rsidP="00D82658">
            <w:pPr>
              <w:rPr>
                <w:rFonts w:eastAsia="Calibri"/>
                <w:sz w:val="24"/>
              </w:rPr>
            </w:pPr>
            <w:r>
              <w:rPr>
                <w:rFonts w:eastAsia="Calibri"/>
                <w:sz w:val="24"/>
              </w:rPr>
              <w:t>O</w:t>
            </w:r>
            <w:r w:rsidR="00D82658" w:rsidRPr="00D82658">
              <w:rPr>
                <w:rFonts w:eastAsia="Calibri"/>
                <w:sz w:val="24"/>
              </w:rPr>
              <w:t>d prosinca 202</w:t>
            </w:r>
            <w:r w:rsidR="00012673">
              <w:rPr>
                <w:rFonts w:eastAsia="Calibri"/>
                <w:sz w:val="24"/>
              </w:rPr>
              <w:t>5</w:t>
            </w:r>
            <w:r w:rsidR="00D82658" w:rsidRPr="00D82658">
              <w:rPr>
                <w:rFonts w:eastAsia="Calibri"/>
                <w:sz w:val="24"/>
              </w:rPr>
              <w:t>. do svibnja 202</w:t>
            </w:r>
            <w:r w:rsidR="00012673">
              <w:rPr>
                <w:rFonts w:eastAsia="Calibri"/>
                <w:sz w:val="24"/>
              </w:rPr>
              <w:t>6</w:t>
            </w:r>
            <w:r w:rsidR="00D82658" w:rsidRPr="00D82658">
              <w:rPr>
                <w:rFonts w:eastAsia="Calibri"/>
                <w:sz w:val="24"/>
              </w:rPr>
              <w:t>.</w:t>
            </w:r>
          </w:p>
        </w:tc>
      </w:tr>
      <w:tr w:rsidR="00D82658" w:rsidRPr="00D82658" w14:paraId="53EDFA00" w14:textId="77777777" w:rsidTr="00D82658">
        <w:trPr>
          <w:trHeight w:val="40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208548B" w14:textId="77777777" w:rsidR="00D82658" w:rsidRPr="00D82658" w:rsidRDefault="00D82658" w:rsidP="00D82658">
            <w:pPr>
              <w:rPr>
                <w:rFonts w:eastAsia="Calibri"/>
                <w:b/>
                <w:bCs/>
                <w:sz w:val="24"/>
              </w:rPr>
            </w:pPr>
            <w:r w:rsidRPr="00D82658">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44A047C4" w14:textId="757B1118" w:rsidR="00D82658" w:rsidRPr="00D82658" w:rsidRDefault="00DD206E" w:rsidP="00D82658">
            <w:pPr>
              <w:rPr>
                <w:rFonts w:eastAsia="Calibri"/>
                <w:sz w:val="24"/>
              </w:rPr>
            </w:pPr>
            <w:r>
              <w:rPr>
                <w:rFonts w:eastAsia="Calibri"/>
                <w:sz w:val="24"/>
              </w:rPr>
              <w:t>M</w:t>
            </w:r>
            <w:r w:rsidR="00D82658" w:rsidRPr="00D82658">
              <w:rPr>
                <w:rFonts w:eastAsia="Calibri"/>
                <w:sz w:val="24"/>
              </w:rPr>
              <w:t>aterijal 250 – 300 eura</w:t>
            </w:r>
          </w:p>
        </w:tc>
      </w:tr>
      <w:tr w:rsidR="00D82658" w:rsidRPr="00D82658" w14:paraId="6EEA0B7C" w14:textId="77777777" w:rsidTr="00DD206E">
        <w:trPr>
          <w:trHeight w:val="54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B9CBCFF" w14:textId="77777777" w:rsidR="00D82658" w:rsidRPr="00D82658" w:rsidRDefault="00D82658" w:rsidP="00D82658">
            <w:pPr>
              <w:rPr>
                <w:rFonts w:eastAsia="Calibri"/>
                <w:b/>
                <w:bCs/>
                <w:sz w:val="24"/>
              </w:rPr>
            </w:pPr>
            <w:r w:rsidRPr="00D82658">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770B6B29" w14:textId="77777777" w:rsidR="00D82658" w:rsidRPr="00D82658" w:rsidRDefault="00D82658" w:rsidP="00D82658">
            <w:pPr>
              <w:rPr>
                <w:rFonts w:eastAsia="Calibri"/>
                <w:sz w:val="24"/>
              </w:rPr>
            </w:pPr>
            <w:r w:rsidRPr="00D82658">
              <w:rPr>
                <w:rFonts w:eastAsia="Calibri"/>
                <w:sz w:val="24"/>
              </w:rPr>
              <w:t xml:space="preserve">Rezultati natjecanja </w:t>
            </w:r>
          </w:p>
          <w:p w14:paraId="0C1AECB9" w14:textId="77777777" w:rsidR="00D82658" w:rsidRPr="00D82658" w:rsidRDefault="00D82658" w:rsidP="00D82658">
            <w:pPr>
              <w:rPr>
                <w:rFonts w:eastAsia="Calibri"/>
                <w:sz w:val="24"/>
              </w:rPr>
            </w:pPr>
            <w:r w:rsidRPr="00D82658">
              <w:rPr>
                <w:rFonts w:eastAsia="Calibri"/>
                <w:sz w:val="24"/>
              </w:rPr>
              <w:t>Javno prezentiranje, samokritičnost, pohvale, nagrade</w:t>
            </w:r>
          </w:p>
          <w:p w14:paraId="7FF82D2D" w14:textId="77777777" w:rsidR="00D82658" w:rsidRPr="00D82658" w:rsidRDefault="00D82658" w:rsidP="00D82658">
            <w:pPr>
              <w:rPr>
                <w:rFonts w:eastAsia="Calibri"/>
                <w:sz w:val="24"/>
              </w:rPr>
            </w:pPr>
          </w:p>
        </w:tc>
      </w:tr>
    </w:tbl>
    <w:p w14:paraId="23C782DE" w14:textId="77777777" w:rsidR="00D82658" w:rsidRDefault="00D82658" w:rsidP="00D82658">
      <w:pPr>
        <w:pStyle w:val="Odlomakpopisa"/>
        <w:tabs>
          <w:tab w:val="left" w:pos="1697"/>
        </w:tabs>
        <w:spacing w:before="59"/>
        <w:ind w:left="1778" w:firstLine="0"/>
        <w:rPr>
          <w:b/>
          <w:sz w:val="24"/>
          <w:szCs w:val="24"/>
        </w:rPr>
      </w:pPr>
    </w:p>
    <w:p w14:paraId="37F44B00" w14:textId="77777777" w:rsidR="00D82658" w:rsidRDefault="00D82658" w:rsidP="00D82658">
      <w:pPr>
        <w:pStyle w:val="Odlomakpopisa"/>
        <w:tabs>
          <w:tab w:val="left" w:pos="1697"/>
        </w:tabs>
        <w:spacing w:before="59"/>
        <w:ind w:left="1778" w:firstLine="0"/>
        <w:rPr>
          <w:b/>
          <w:sz w:val="24"/>
          <w:szCs w:val="24"/>
        </w:rPr>
      </w:pPr>
    </w:p>
    <w:p w14:paraId="31EE1C5D" w14:textId="77777777" w:rsidR="00D82658" w:rsidRDefault="00D82658" w:rsidP="00D82658">
      <w:pPr>
        <w:pStyle w:val="Odlomakpopisa"/>
        <w:tabs>
          <w:tab w:val="left" w:pos="1697"/>
        </w:tabs>
        <w:spacing w:before="59"/>
        <w:ind w:left="1778" w:firstLine="0"/>
        <w:rPr>
          <w:b/>
          <w:sz w:val="24"/>
          <w:szCs w:val="24"/>
        </w:rPr>
      </w:pPr>
    </w:p>
    <w:p w14:paraId="0EC8385A" w14:textId="77777777" w:rsidR="00C62CB3" w:rsidRDefault="00C62CB3" w:rsidP="00D82658">
      <w:pPr>
        <w:pStyle w:val="Odlomakpopisa"/>
        <w:tabs>
          <w:tab w:val="left" w:pos="1697"/>
        </w:tabs>
        <w:spacing w:before="59"/>
        <w:ind w:left="1778" w:firstLine="0"/>
        <w:rPr>
          <w:b/>
          <w:sz w:val="24"/>
          <w:szCs w:val="24"/>
        </w:rPr>
      </w:pPr>
    </w:p>
    <w:p w14:paraId="0BC70BB6" w14:textId="77777777" w:rsidR="00C62CB3" w:rsidRDefault="00C62CB3" w:rsidP="00D82658">
      <w:pPr>
        <w:pStyle w:val="Odlomakpopisa"/>
        <w:tabs>
          <w:tab w:val="left" w:pos="1697"/>
        </w:tabs>
        <w:spacing w:before="59"/>
        <w:ind w:left="1778" w:firstLine="0"/>
        <w:rPr>
          <w:b/>
          <w:sz w:val="24"/>
          <w:szCs w:val="24"/>
        </w:rPr>
      </w:pPr>
    </w:p>
    <w:p w14:paraId="16C2DBB4" w14:textId="77777777" w:rsidR="00D82658" w:rsidRDefault="00D82658" w:rsidP="00D82658">
      <w:pPr>
        <w:pStyle w:val="Odlomakpopisa"/>
        <w:tabs>
          <w:tab w:val="left" w:pos="1697"/>
        </w:tabs>
        <w:spacing w:before="59"/>
        <w:ind w:left="1778" w:firstLine="0"/>
        <w:rPr>
          <w:b/>
          <w:sz w:val="24"/>
          <w:szCs w:val="24"/>
        </w:rPr>
      </w:pPr>
    </w:p>
    <w:tbl>
      <w:tblPr>
        <w:tblStyle w:val="Reetkatablice29"/>
        <w:tblW w:w="9676" w:type="dxa"/>
        <w:tblInd w:w="672" w:type="dxa"/>
        <w:tblLook w:val="04A0" w:firstRow="1" w:lastRow="0" w:firstColumn="1" w:lastColumn="0" w:noHBand="0" w:noVBand="1"/>
      </w:tblPr>
      <w:tblGrid>
        <w:gridCol w:w="2416"/>
        <w:gridCol w:w="7260"/>
      </w:tblGrid>
      <w:tr w:rsidR="00D82658" w:rsidRPr="00D82658" w14:paraId="159CA192" w14:textId="77777777" w:rsidTr="00D82658">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C73398B" w14:textId="77777777" w:rsidR="00D82658" w:rsidRPr="00D82658" w:rsidRDefault="00D82658" w:rsidP="00D82658">
            <w:pPr>
              <w:rPr>
                <w:rFonts w:eastAsia="Calibri"/>
                <w:b/>
                <w:bCs/>
                <w:sz w:val="24"/>
              </w:rPr>
            </w:pPr>
            <w:r w:rsidRPr="00D82658">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7B736953" w14:textId="77777777" w:rsidR="00D82658" w:rsidRPr="00C62CB3" w:rsidRDefault="00D82658" w:rsidP="00D82658">
            <w:pPr>
              <w:rPr>
                <w:rFonts w:eastAsia="Calibri"/>
                <w:b/>
                <w:bCs/>
                <w:sz w:val="24"/>
              </w:rPr>
            </w:pPr>
            <w:r w:rsidRPr="00B86AE5">
              <w:rPr>
                <w:rFonts w:eastAsia="Calibri"/>
                <w:b/>
                <w:bCs/>
                <w:sz w:val="24"/>
              </w:rPr>
              <w:t>Školsko natjecanje Strojarske tehnike</w:t>
            </w:r>
          </w:p>
        </w:tc>
      </w:tr>
      <w:tr w:rsidR="00D82658" w:rsidRPr="00D82658" w14:paraId="6B102335"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4EF20CD" w14:textId="77777777" w:rsidR="00D82658" w:rsidRPr="00D82658" w:rsidRDefault="00D82658" w:rsidP="00D82658">
            <w:pPr>
              <w:rPr>
                <w:rFonts w:eastAsia="Calibri"/>
                <w:b/>
                <w:bCs/>
                <w:sz w:val="24"/>
              </w:rPr>
            </w:pPr>
            <w:r w:rsidRPr="00D82658">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54CA2C3E" w14:textId="7A81F9E0" w:rsidR="00D82658" w:rsidRPr="00C62CB3" w:rsidRDefault="00C62CB3" w:rsidP="00D82658">
            <w:pPr>
              <w:rPr>
                <w:rFonts w:eastAsia="Calibri"/>
                <w:sz w:val="24"/>
              </w:rPr>
            </w:pPr>
            <w:r w:rsidRPr="00C62CB3">
              <w:rPr>
                <w:rFonts w:eastAsia="Calibri"/>
                <w:sz w:val="24"/>
              </w:rPr>
              <w:t>O</w:t>
            </w:r>
            <w:r w:rsidR="00D82658" w:rsidRPr="00C62CB3">
              <w:rPr>
                <w:rFonts w:eastAsia="Calibri"/>
                <w:sz w:val="24"/>
              </w:rPr>
              <w:t>dabir učenika koji će sudjelovati na izlučnom Međužupanijskom natjecanju u okviru Državnog natjecanja učenika strukovnih škola WorldSkills Croatia 202</w:t>
            </w:r>
            <w:r w:rsidR="00F003C5">
              <w:rPr>
                <w:rFonts w:eastAsia="Calibri"/>
                <w:sz w:val="24"/>
              </w:rPr>
              <w:t>6</w:t>
            </w:r>
            <w:r w:rsidR="00D82658" w:rsidRPr="00C62CB3">
              <w:rPr>
                <w:rFonts w:eastAsia="Calibri"/>
                <w:sz w:val="24"/>
              </w:rPr>
              <w:t>.</w:t>
            </w:r>
          </w:p>
        </w:tc>
      </w:tr>
      <w:tr w:rsidR="00D82658" w:rsidRPr="00D82658" w14:paraId="73841DA5" w14:textId="77777777" w:rsidTr="00D82658">
        <w:trPr>
          <w:trHeight w:val="83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5239C8A" w14:textId="77777777" w:rsidR="00D82658" w:rsidRPr="00D82658" w:rsidRDefault="00D82658" w:rsidP="00D82658">
            <w:pPr>
              <w:rPr>
                <w:rFonts w:eastAsia="Calibri"/>
                <w:b/>
                <w:bCs/>
                <w:sz w:val="24"/>
              </w:rPr>
            </w:pPr>
            <w:r w:rsidRPr="00D82658">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223956BE" w14:textId="5B90D63F" w:rsidR="00D82658" w:rsidRPr="00C62CB3" w:rsidRDefault="00C62CB3" w:rsidP="00D82658">
            <w:pPr>
              <w:rPr>
                <w:rFonts w:eastAsia="Calibri"/>
                <w:sz w:val="24"/>
              </w:rPr>
            </w:pPr>
            <w:r w:rsidRPr="00C62CB3">
              <w:rPr>
                <w:rFonts w:eastAsia="Calibri"/>
                <w:sz w:val="24"/>
              </w:rPr>
              <w:t>O</w:t>
            </w:r>
            <w:r w:rsidR="00D82658" w:rsidRPr="00C62CB3">
              <w:rPr>
                <w:rFonts w:eastAsia="Calibri"/>
                <w:sz w:val="24"/>
              </w:rPr>
              <w:t>dabir učenika koji će predstavljati Industrijsku strojarsku školu na Međužupanijskom natjecanju.</w:t>
            </w:r>
          </w:p>
          <w:p w14:paraId="0CC16D20" w14:textId="2C355AF5" w:rsidR="00D82658" w:rsidRPr="00C62CB3" w:rsidRDefault="00C62CB3" w:rsidP="00D82658">
            <w:pPr>
              <w:rPr>
                <w:rFonts w:eastAsia="Calibri"/>
                <w:sz w:val="24"/>
              </w:rPr>
            </w:pPr>
            <w:r w:rsidRPr="00C62CB3">
              <w:rPr>
                <w:rFonts w:eastAsia="Calibri"/>
                <w:sz w:val="24"/>
              </w:rPr>
              <w:t>U</w:t>
            </w:r>
            <w:r w:rsidR="00D82658" w:rsidRPr="00C62CB3">
              <w:rPr>
                <w:rFonts w:eastAsia="Calibri"/>
                <w:sz w:val="24"/>
              </w:rPr>
              <w:t>čenici drugih i trećih razreda u zanimanju tehnički crtač.</w:t>
            </w:r>
          </w:p>
        </w:tc>
      </w:tr>
      <w:tr w:rsidR="00D82658" w:rsidRPr="00D82658" w14:paraId="7F9CB360" w14:textId="77777777" w:rsidTr="00D82658">
        <w:trPr>
          <w:trHeight w:val="70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E72258C" w14:textId="77777777" w:rsidR="00D82658" w:rsidRPr="00D82658" w:rsidRDefault="00D82658" w:rsidP="00D82658">
            <w:pPr>
              <w:rPr>
                <w:rFonts w:eastAsia="Calibri"/>
                <w:b/>
                <w:bCs/>
                <w:sz w:val="24"/>
              </w:rPr>
            </w:pPr>
            <w:r w:rsidRPr="00D82658">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6C174732" w14:textId="77777777" w:rsidR="00D82658" w:rsidRPr="00C62CB3" w:rsidRDefault="00D82658" w:rsidP="00D82658">
            <w:pPr>
              <w:rPr>
                <w:rFonts w:eastAsia="Calibri"/>
                <w:sz w:val="24"/>
              </w:rPr>
            </w:pPr>
            <w:r w:rsidRPr="00C62CB3">
              <w:rPr>
                <w:rFonts w:eastAsia="Calibri"/>
                <w:sz w:val="24"/>
              </w:rPr>
              <w:t>Mate Sabol, Josip Filić, Kristinka Lemaić</w:t>
            </w:r>
          </w:p>
          <w:p w14:paraId="5413331D" w14:textId="77777777" w:rsidR="00D82658" w:rsidRPr="00C62CB3" w:rsidRDefault="00D82658" w:rsidP="00D82658">
            <w:pPr>
              <w:rPr>
                <w:rFonts w:eastAsia="Calibri"/>
                <w:sz w:val="24"/>
              </w:rPr>
            </w:pPr>
            <w:r w:rsidRPr="00C62CB3">
              <w:rPr>
                <w:rFonts w:eastAsia="Calibri"/>
                <w:sz w:val="24"/>
              </w:rPr>
              <w:t>Industrijska strojarska škola i ASOO</w:t>
            </w:r>
          </w:p>
        </w:tc>
      </w:tr>
      <w:tr w:rsidR="00D82658" w:rsidRPr="00D82658" w14:paraId="075C8A00" w14:textId="77777777" w:rsidTr="00D82658">
        <w:trPr>
          <w:trHeight w:val="55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99A73E5" w14:textId="77777777" w:rsidR="00D82658" w:rsidRPr="00D82658" w:rsidRDefault="00D82658" w:rsidP="00D82658">
            <w:pPr>
              <w:rPr>
                <w:rFonts w:eastAsia="Calibri"/>
                <w:b/>
                <w:bCs/>
                <w:sz w:val="24"/>
              </w:rPr>
            </w:pPr>
            <w:r w:rsidRPr="00D82658">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755CE225" w14:textId="77777777" w:rsidR="00D82658" w:rsidRPr="00C62CB3" w:rsidRDefault="00D82658" w:rsidP="00D82658">
            <w:pPr>
              <w:rPr>
                <w:rFonts w:eastAsia="Calibri"/>
                <w:sz w:val="24"/>
              </w:rPr>
            </w:pPr>
            <w:r w:rsidRPr="00C62CB3">
              <w:rPr>
                <w:rFonts w:eastAsia="Calibri"/>
                <w:sz w:val="24"/>
              </w:rPr>
              <w:t>Rješavanje zadataka na računalu</w:t>
            </w:r>
          </w:p>
        </w:tc>
      </w:tr>
      <w:tr w:rsidR="00D82658" w:rsidRPr="00D82658" w14:paraId="3AF198C9" w14:textId="77777777" w:rsidTr="00D82658">
        <w:trPr>
          <w:trHeight w:val="42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426CC7D" w14:textId="77777777" w:rsidR="00D82658" w:rsidRPr="00D82658" w:rsidRDefault="00D82658" w:rsidP="00D82658">
            <w:pPr>
              <w:rPr>
                <w:rFonts w:eastAsia="Calibri"/>
                <w:b/>
                <w:bCs/>
                <w:sz w:val="24"/>
              </w:rPr>
            </w:pPr>
            <w:r w:rsidRPr="00D82658">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5F7F8A82" w14:textId="0E0051BE" w:rsidR="00D82658" w:rsidRPr="00C62CB3" w:rsidRDefault="00C62CB3" w:rsidP="00D82658">
            <w:pPr>
              <w:rPr>
                <w:rFonts w:eastAsia="Calibri"/>
                <w:sz w:val="24"/>
              </w:rPr>
            </w:pPr>
            <w:r w:rsidRPr="00C62CB3">
              <w:rPr>
                <w:rFonts w:eastAsia="Calibri"/>
                <w:sz w:val="24"/>
              </w:rPr>
              <w:t>S</w:t>
            </w:r>
            <w:r w:rsidR="00D82658" w:rsidRPr="00C62CB3">
              <w:rPr>
                <w:rFonts w:eastAsia="Calibri"/>
                <w:sz w:val="24"/>
              </w:rPr>
              <w:t>iječanj ili veljača 202</w:t>
            </w:r>
            <w:r w:rsidR="00012673">
              <w:rPr>
                <w:rFonts w:eastAsia="Calibri"/>
                <w:sz w:val="24"/>
              </w:rPr>
              <w:t>6</w:t>
            </w:r>
            <w:r w:rsidR="00D82658" w:rsidRPr="00C62CB3">
              <w:rPr>
                <w:rFonts w:eastAsia="Calibri"/>
                <w:sz w:val="24"/>
              </w:rPr>
              <w:t>.</w:t>
            </w:r>
          </w:p>
        </w:tc>
      </w:tr>
      <w:tr w:rsidR="00D82658" w:rsidRPr="00D82658" w14:paraId="5D11D22D" w14:textId="77777777" w:rsidTr="00D82658">
        <w:trPr>
          <w:trHeight w:val="40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17F1EA6" w14:textId="77777777" w:rsidR="00D82658" w:rsidRPr="00D82658" w:rsidRDefault="00D82658" w:rsidP="00D82658">
            <w:pPr>
              <w:rPr>
                <w:rFonts w:eastAsia="Calibri"/>
                <w:b/>
                <w:bCs/>
                <w:sz w:val="24"/>
              </w:rPr>
            </w:pPr>
            <w:r w:rsidRPr="00D82658">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64C7B905" w14:textId="77777777" w:rsidR="00D82658" w:rsidRPr="00C62CB3" w:rsidRDefault="00D82658" w:rsidP="00D82658">
            <w:pPr>
              <w:rPr>
                <w:rFonts w:eastAsia="Calibri"/>
                <w:sz w:val="24"/>
              </w:rPr>
            </w:pPr>
            <w:r w:rsidRPr="00C62CB3">
              <w:rPr>
                <w:rFonts w:eastAsia="Calibri"/>
                <w:sz w:val="24"/>
              </w:rPr>
              <w:t>Nema materijalnih troškova.</w:t>
            </w:r>
          </w:p>
        </w:tc>
      </w:tr>
      <w:tr w:rsidR="00D82658" w:rsidRPr="00D82658" w14:paraId="60743E69" w14:textId="77777777" w:rsidTr="00D82658">
        <w:trPr>
          <w:trHeight w:val="70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FB8EEA1" w14:textId="77777777" w:rsidR="00D82658" w:rsidRPr="00D82658" w:rsidRDefault="00D82658" w:rsidP="00D82658">
            <w:pPr>
              <w:rPr>
                <w:rFonts w:eastAsia="Calibri"/>
                <w:b/>
                <w:bCs/>
                <w:sz w:val="24"/>
              </w:rPr>
            </w:pPr>
            <w:r w:rsidRPr="00D82658">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1E1DBF3D" w14:textId="63CD59EF" w:rsidR="00D82658" w:rsidRPr="00C62CB3" w:rsidRDefault="00D82658" w:rsidP="007B0FC7">
            <w:pPr>
              <w:rPr>
                <w:rFonts w:eastAsia="Calibri"/>
                <w:sz w:val="24"/>
              </w:rPr>
            </w:pPr>
            <w:r w:rsidRPr="00C62CB3">
              <w:rPr>
                <w:rFonts w:eastAsia="Calibri"/>
                <w:sz w:val="24"/>
              </w:rPr>
              <w:t>Bodovanje zadataka</w:t>
            </w:r>
          </w:p>
          <w:p w14:paraId="58001850" w14:textId="61A34937" w:rsidR="007B0FC7" w:rsidRPr="00C62CB3" w:rsidRDefault="007B0FC7" w:rsidP="007B0FC7">
            <w:pPr>
              <w:rPr>
                <w:rFonts w:eastAsia="Calibri"/>
                <w:sz w:val="24"/>
              </w:rPr>
            </w:pPr>
            <w:r w:rsidRPr="00C62CB3">
              <w:rPr>
                <w:rFonts w:eastAsia="Calibri"/>
                <w:sz w:val="24"/>
              </w:rPr>
              <w:t>Rang liste učenika</w:t>
            </w:r>
          </w:p>
          <w:p w14:paraId="44A747A4" w14:textId="4F58D630" w:rsidR="007B0FC7" w:rsidRPr="00C62CB3" w:rsidRDefault="007B0FC7" w:rsidP="00D82658">
            <w:pPr>
              <w:rPr>
                <w:rFonts w:eastAsia="Calibri"/>
                <w:sz w:val="24"/>
              </w:rPr>
            </w:pPr>
          </w:p>
        </w:tc>
      </w:tr>
    </w:tbl>
    <w:p w14:paraId="28479171" w14:textId="77777777" w:rsidR="00D82658" w:rsidRPr="00CA06D9" w:rsidRDefault="00D82658" w:rsidP="00CA06D9">
      <w:pPr>
        <w:tabs>
          <w:tab w:val="left" w:pos="1697"/>
        </w:tabs>
        <w:spacing w:before="59"/>
        <w:rPr>
          <w:b/>
          <w:sz w:val="24"/>
          <w:szCs w:val="24"/>
        </w:rPr>
      </w:pPr>
    </w:p>
    <w:p w14:paraId="5CA37703" w14:textId="77777777" w:rsidR="00D82658" w:rsidRDefault="00D82658" w:rsidP="00D82658">
      <w:pPr>
        <w:pStyle w:val="Odlomakpopisa"/>
        <w:tabs>
          <w:tab w:val="left" w:pos="1697"/>
        </w:tabs>
        <w:spacing w:before="59"/>
        <w:ind w:left="1778" w:firstLine="0"/>
        <w:rPr>
          <w:b/>
          <w:sz w:val="24"/>
          <w:szCs w:val="24"/>
        </w:rPr>
      </w:pPr>
    </w:p>
    <w:tbl>
      <w:tblPr>
        <w:tblStyle w:val="Reetkatablice31"/>
        <w:tblW w:w="9676" w:type="dxa"/>
        <w:tblInd w:w="672" w:type="dxa"/>
        <w:tblLook w:val="04A0" w:firstRow="1" w:lastRow="0" w:firstColumn="1" w:lastColumn="0" w:noHBand="0" w:noVBand="1"/>
      </w:tblPr>
      <w:tblGrid>
        <w:gridCol w:w="2416"/>
        <w:gridCol w:w="7260"/>
      </w:tblGrid>
      <w:tr w:rsidR="00D82658" w:rsidRPr="00D82658" w14:paraId="65DD5C18" w14:textId="77777777" w:rsidTr="00D82658">
        <w:trPr>
          <w:trHeight w:val="41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6199B90" w14:textId="77777777" w:rsidR="00D82658" w:rsidRPr="00D82658" w:rsidRDefault="00D82658" w:rsidP="00D82658">
            <w:pPr>
              <w:rPr>
                <w:rFonts w:eastAsia="Calibri"/>
                <w:b/>
                <w:bCs/>
                <w:sz w:val="24"/>
              </w:rPr>
            </w:pPr>
            <w:r w:rsidRPr="00D82658">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1F71A540" w14:textId="4D07072E" w:rsidR="00D82658" w:rsidRPr="009533B5" w:rsidRDefault="0019383B" w:rsidP="00D82658">
            <w:pPr>
              <w:rPr>
                <w:rFonts w:eastAsia="Calibri"/>
                <w:b/>
                <w:bCs/>
                <w:sz w:val="24"/>
              </w:rPr>
            </w:pPr>
            <w:r w:rsidRPr="0008670A">
              <w:rPr>
                <w:rFonts w:eastAsia="Calibri"/>
                <w:b/>
                <w:bCs/>
                <w:sz w:val="24"/>
              </w:rPr>
              <w:t>Međunarodno n</w:t>
            </w:r>
            <w:r w:rsidR="00D82658" w:rsidRPr="0008670A">
              <w:rPr>
                <w:rFonts w:eastAsia="Calibri"/>
                <w:b/>
                <w:bCs/>
                <w:sz w:val="24"/>
              </w:rPr>
              <w:t>atjecanje iz informatike i računalnog razmišljanja “Dabar”</w:t>
            </w:r>
          </w:p>
        </w:tc>
      </w:tr>
      <w:tr w:rsidR="00D82658" w:rsidRPr="00D82658" w14:paraId="55E57004"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822E85F" w14:textId="77777777" w:rsidR="00D82658" w:rsidRPr="00D82658" w:rsidRDefault="00D82658" w:rsidP="00D82658">
            <w:pPr>
              <w:rPr>
                <w:rFonts w:eastAsia="Calibri"/>
                <w:b/>
                <w:bCs/>
                <w:sz w:val="24"/>
              </w:rPr>
            </w:pPr>
            <w:r w:rsidRPr="00D82658">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20391B62" w14:textId="77777777" w:rsidR="00CA06D9" w:rsidRPr="00CA06D9" w:rsidRDefault="00CA06D9" w:rsidP="00CA06D9">
            <w:pPr>
              <w:rPr>
                <w:rFonts w:eastAsia="Calibri"/>
                <w:sz w:val="24"/>
              </w:rPr>
            </w:pPr>
            <w:r w:rsidRPr="00CA06D9">
              <w:rPr>
                <w:rFonts w:eastAsia="Calibri"/>
                <w:sz w:val="24"/>
              </w:rPr>
              <w:t>- promicanje informatike i računalnog razmišljanja među učiteljima i učenicima,</w:t>
            </w:r>
          </w:p>
          <w:p w14:paraId="49DC39CB" w14:textId="77777777" w:rsidR="00CA06D9" w:rsidRPr="00CA06D9" w:rsidRDefault="00CA06D9" w:rsidP="00CA06D9">
            <w:pPr>
              <w:rPr>
                <w:rFonts w:eastAsia="Calibri"/>
                <w:sz w:val="24"/>
              </w:rPr>
            </w:pPr>
            <w:r w:rsidRPr="00CA06D9">
              <w:rPr>
                <w:rFonts w:eastAsia="Calibri"/>
                <w:sz w:val="24"/>
              </w:rPr>
              <w:t>- razvijati interes prema rješavanju računskih problema na drugačiji način,</w:t>
            </w:r>
          </w:p>
          <w:p w14:paraId="20A20D9E" w14:textId="77777777" w:rsidR="00CA06D9" w:rsidRPr="00CA06D9" w:rsidRDefault="00CA06D9" w:rsidP="00CA06D9">
            <w:pPr>
              <w:rPr>
                <w:rFonts w:eastAsia="Calibri"/>
                <w:sz w:val="24"/>
              </w:rPr>
            </w:pPr>
            <w:r w:rsidRPr="00CA06D9">
              <w:rPr>
                <w:rFonts w:eastAsia="Calibri"/>
                <w:sz w:val="24"/>
              </w:rPr>
              <w:t>- dokazati kako računske probleme svi možemo uspješno rješavati,</w:t>
            </w:r>
          </w:p>
          <w:p w14:paraId="03F13D52" w14:textId="77777777" w:rsidR="00CA06D9" w:rsidRPr="00CA06D9" w:rsidRDefault="00CA06D9" w:rsidP="00CA06D9">
            <w:pPr>
              <w:rPr>
                <w:rFonts w:eastAsia="Calibri"/>
                <w:sz w:val="24"/>
              </w:rPr>
            </w:pPr>
            <w:r w:rsidRPr="00CA06D9">
              <w:rPr>
                <w:rFonts w:eastAsia="Calibri"/>
                <w:sz w:val="24"/>
              </w:rPr>
              <w:t xml:space="preserve">- razviti istraživački i natjecateljski duh kod učenika, </w:t>
            </w:r>
          </w:p>
          <w:p w14:paraId="54E28008" w14:textId="77777777" w:rsidR="00D82658" w:rsidRDefault="00CA06D9" w:rsidP="00CA06D9">
            <w:pPr>
              <w:rPr>
                <w:rFonts w:eastAsia="Calibri"/>
                <w:sz w:val="24"/>
              </w:rPr>
            </w:pPr>
            <w:r w:rsidRPr="00CA06D9">
              <w:rPr>
                <w:rFonts w:eastAsia="Calibri"/>
                <w:sz w:val="24"/>
              </w:rPr>
              <w:t>- naučiti logički analizirati postavljene zadatke u cilju rješavanja istih</w:t>
            </w:r>
          </w:p>
          <w:p w14:paraId="432DFA3B" w14:textId="00CDD64A" w:rsidR="003B756D" w:rsidRPr="009533B5" w:rsidRDefault="003B756D" w:rsidP="003B756D">
            <w:pPr>
              <w:rPr>
                <w:rFonts w:eastAsia="Calibri"/>
                <w:sz w:val="24"/>
              </w:rPr>
            </w:pPr>
            <w:r>
              <w:rPr>
                <w:rFonts w:eastAsia="Calibri"/>
                <w:sz w:val="24"/>
              </w:rPr>
              <w:t xml:space="preserve">- </w:t>
            </w:r>
            <w:r w:rsidRPr="003B756D">
              <w:rPr>
                <w:rFonts w:eastAsia="Calibri"/>
                <w:sz w:val="24"/>
              </w:rPr>
              <w:t>razvoj računalnog</w:t>
            </w:r>
            <w:r>
              <w:rPr>
                <w:rFonts w:eastAsia="Calibri"/>
                <w:sz w:val="24"/>
              </w:rPr>
              <w:t xml:space="preserve"> </w:t>
            </w:r>
            <w:r w:rsidRPr="003B756D">
              <w:rPr>
                <w:rFonts w:eastAsia="Calibri"/>
                <w:sz w:val="24"/>
              </w:rPr>
              <w:t>razmišljanja rješavanjem primjerenih</w:t>
            </w:r>
            <w:r>
              <w:rPr>
                <w:rFonts w:eastAsia="Calibri"/>
                <w:sz w:val="24"/>
              </w:rPr>
              <w:t xml:space="preserve"> </w:t>
            </w:r>
            <w:r w:rsidRPr="003B756D">
              <w:rPr>
                <w:rFonts w:eastAsia="Calibri"/>
                <w:sz w:val="24"/>
              </w:rPr>
              <w:t>problemskih i logičkih zadataka, stvaranjem</w:t>
            </w:r>
            <w:r>
              <w:rPr>
                <w:rFonts w:eastAsia="Calibri"/>
                <w:sz w:val="24"/>
              </w:rPr>
              <w:t xml:space="preserve"> </w:t>
            </w:r>
            <w:r w:rsidRPr="003B756D">
              <w:rPr>
                <w:rFonts w:eastAsia="Calibri"/>
                <w:sz w:val="24"/>
              </w:rPr>
              <w:t>strategija za analiziranje i rješavanje problema</w:t>
            </w:r>
            <w:r>
              <w:rPr>
                <w:rFonts w:eastAsia="Calibri"/>
                <w:sz w:val="24"/>
              </w:rPr>
              <w:t xml:space="preserve"> </w:t>
            </w:r>
            <w:r w:rsidRPr="003B756D">
              <w:rPr>
                <w:rFonts w:eastAsia="Calibri"/>
                <w:sz w:val="24"/>
              </w:rPr>
              <w:t>te programiranjem</w:t>
            </w:r>
          </w:p>
        </w:tc>
      </w:tr>
      <w:tr w:rsidR="00D82658" w:rsidRPr="00D82658" w14:paraId="7D4CF7DA" w14:textId="77777777" w:rsidTr="00D82658">
        <w:trPr>
          <w:trHeight w:val="60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E072756" w14:textId="77777777" w:rsidR="00D82658" w:rsidRPr="00D82658" w:rsidRDefault="00D82658" w:rsidP="00D82658">
            <w:pPr>
              <w:rPr>
                <w:rFonts w:eastAsia="Calibri"/>
                <w:b/>
                <w:bCs/>
                <w:sz w:val="24"/>
              </w:rPr>
            </w:pPr>
            <w:r w:rsidRPr="00D82658">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537CFEEF" w14:textId="216A46E4" w:rsidR="00D82658" w:rsidRPr="009533B5" w:rsidRDefault="009533B5" w:rsidP="00D82658">
            <w:pPr>
              <w:rPr>
                <w:rFonts w:eastAsia="Calibri"/>
                <w:sz w:val="24"/>
              </w:rPr>
            </w:pPr>
            <w:r w:rsidRPr="009533B5">
              <w:rPr>
                <w:rFonts w:eastAsia="Calibri"/>
                <w:sz w:val="24"/>
              </w:rPr>
              <w:t>P</w:t>
            </w:r>
            <w:r w:rsidR="00D82658" w:rsidRPr="009533B5">
              <w:rPr>
                <w:rFonts w:eastAsia="Calibri"/>
                <w:sz w:val="24"/>
              </w:rPr>
              <w:t>ostupno uvođenje učenike prvih, drugih i trećih razreda u svijet digitalne tehnologije.</w:t>
            </w:r>
          </w:p>
        </w:tc>
      </w:tr>
      <w:tr w:rsidR="00D82658" w:rsidRPr="00D82658" w14:paraId="48D151E3"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CCD6F05" w14:textId="77777777" w:rsidR="00D82658" w:rsidRPr="00D82658" w:rsidRDefault="00D82658" w:rsidP="00D82658">
            <w:pPr>
              <w:rPr>
                <w:rFonts w:eastAsia="Calibri"/>
                <w:b/>
                <w:bCs/>
                <w:sz w:val="24"/>
              </w:rPr>
            </w:pPr>
            <w:r w:rsidRPr="00D82658">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1B116A47" w14:textId="77777777" w:rsidR="007843FA" w:rsidRPr="003B756D" w:rsidRDefault="007843FA" w:rsidP="007843FA">
            <w:pPr>
              <w:rPr>
                <w:rFonts w:eastAsia="Calibri"/>
                <w:sz w:val="24"/>
              </w:rPr>
            </w:pPr>
            <w:r w:rsidRPr="003B756D">
              <w:rPr>
                <w:rFonts w:eastAsia="Calibri"/>
                <w:sz w:val="24"/>
              </w:rPr>
              <w:t>Mate Sabol</w:t>
            </w:r>
          </w:p>
          <w:p w14:paraId="3C238DFA" w14:textId="29DE2F9D" w:rsidR="00B860D8" w:rsidRPr="009533B5" w:rsidRDefault="00B860D8" w:rsidP="00D82658">
            <w:pPr>
              <w:rPr>
                <w:rFonts w:eastAsia="Calibri"/>
                <w:sz w:val="24"/>
              </w:rPr>
            </w:pPr>
            <w:r w:rsidRPr="009533B5">
              <w:rPr>
                <w:rFonts w:eastAsia="Calibri"/>
                <w:sz w:val="24"/>
              </w:rPr>
              <w:t>Vanja Jug, mag.ing.mech.</w:t>
            </w:r>
          </w:p>
          <w:p w14:paraId="1416C6B2" w14:textId="3E1B7533" w:rsidR="00D82658" w:rsidRPr="009533B5" w:rsidRDefault="00D82658" w:rsidP="00D82658">
            <w:pPr>
              <w:rPr>
                <w:rFonts w:eastAsia="Calibri"/>
                <w:sz w:val="24"/>
              </w:rPr>
            </w:pPr>
            <w:r w:rsidRPr="009533B5">
              <w:rPr>
                <w:rFonts w:eastAsia="Calibri"/>
                <w:sz w:val="24"/>
              </w:rPr>
              <w:t>Udruga Suradnici u učenju uz podršku Hrvatskog saveza informatičara, Visokog učilišta Algebra i CARNET-a, pod pokroviteljstvom Ministarstva znanosti i obrazovanja.</w:t>
            </w:r>
          </w:p>
        </w:tc>
      </w:tr>
      <w:tr w:rsidR="00D82658" w:rsidRPr="00D82658" w14:paraId="4B8FA68A" w14:textId="77777777" w:rsidTr="0019383B">
        <w:trPr>
          <w:trHeight w:val="67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13F4649" w14:textId="77777777" w:rsidR="00D82658" w:rsidRPr="00D82658" w:rsidRDefault="00D82658" w:rsidP="00D82658">
            <w:pPr>
              <w:rPr>
                <w:rFonts w:eastAsia="Calibri"/>
                <w:b/>
                <w:bCs/>
                <w:sz w:val="24"/>
              </w:rPr>
            </w:pPr>
            <w:r w:rsidRPr="00D82658">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03E38C72" w14:textId="77777777" w:rsidR="00D82658" w:rsidRPr="009533B5" w:rsidRDefault="00D82658" w:rsidP="00D82658">
            <w:pPr>
              <w:rPr>
                <w:rFonts w:eastAsia="Calibri"/>
                <w:sz w:val="24"/>
              </w:rPr>
            </w:pPr>
            <w:r w:rsidRPr="009533B5">
              <w:rPr>
                <w:rFonts w:eastAsia="Calibri"/>
                <w:sz w:val="24"/>
              </w:rPr>
              <w:t>CARNET-ov sustav MOOC</w:t>
            </w:r>
          </w:p>
        </w:tc>
      </w:tr>
      <w:tr w:rsidR="00D82658" w:rsidRPr="00D82658" w14:paraId="69487883" w14:textId="77777777" w:rsidTr="00D82658">
        <w:trPr>
          <w:trHeight w:val="41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0F4CDA7" w14:textId="77777777" w:rsidR="00D82658" w:rsidRPr="00D82658" w:rsidRDefault="00D82658" w:rsidP="00D82658">
            <w:pPr>
              <w:rPr>
                <w:rFonts w:eastAsia="Calibri"/>
                <w:b/>
                <w:bCs/>
                <w:sz w:val="24"/>
              </w:rPr>
            </w:pPr>
            <w:r w:rsidRPr="00D82658">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2A82717C" w14:textId="3376DB68" w:rsidR="00D82658" w:rsidRPr="009533B5" w:rsidRDefault="00CA06D9" w:rsidP="0019383B">
            <w:pPr>
              <w:rPr>
                <w:rFonts w:eastAsia="Calibri"/>
                <w:sz w:val="24"/>
              </w:rPr>
            </w:pPr>
            <w:r w:rsidRPr="009533B5">
              <w:rPr>
                <w:rFonts w:eastAsia="Calibri"/>
                <w:sz w:val="24"/>
              </w:rPr>
              <w:t>S</w:t>
            </w:r>
            <w:r w:rsidR="0019383B" w:rsidRPr="009533B5">
              <w:rPr>
                <w:rFonts w:eastAsia="Calibri"/>
                <w:sz w:val="24"/>
              </w:rPr>
              <w:t>tuden</w:t>
            </w:r>
            <w:r>
              <w:rPr>
                <w:rFonts w:eastAsia="Calibri"/>
                <w:sz w:val="24"/>
              </w:rPr>
              <w:t xml:space="preserve">i </w:t>
            </w:r>
            <w:r w:rsidR="0019383B" w:rsidRPr="009533B5">
              <w:rPr>
                <w:rFonts w:eastAsia="Calibri"/>
                <w:sz w:val="24"/>
              </w:rPr>
              <w:t>202</w:t>
            </w:r>
            <w:r>
              <w:rPr>
                <w:rFonts w:eastAsia="Calibri"/>
                <w:sz w:val="24"/>
              </w:rPr>
              <w:t>5</w:t>
            </w:r>
            <w:r w:rsidR="0019383B" w:rsidRPr="009533B5">
              <w:rPr>
                <w:rFonts w:eastAsia="Calibri"/>
                <w:sz w:val="24"/>
              </w:rPr>
              <w:t>.</w:t>
            </w:r>
          </w:p>
        </w:tc>
      </w:tr>
      <w:tr w:rsidR="00D82658" w:rsidRPr="00D82658" w14:paraId="310FE5E9" w14:textId="77777777" w:rsidTr="00D82658">
        <w:trPr>
          <w:trHeight w:val="41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C442AF5" w14:textId="77777777" w:rsidR="00D82658" w:rsidRPr="00D82658" w:rsidRDefault="00D82658" w:rsidP="00D82658">
            <w:pPr>
              <w:rPr>
                <w:rFonts w:eastAsia="Calibri"/>
                <w:b/>
                <w:bCs/>
                <w:sz w:val="24"/>
              </w:rPr>
            </w:pPr>
            <w:r w:rsidRPr="00D82658">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7E30CC05" w14:textId="77777777" w:rsidR="00D82658" w:rsidRPr="009533B5" w:rsidRDefault="00D82658" w:rsidP="00D82658">
            <w:pPr>
              <w:rPr>
                <w:rFonts w:eastAsia="Calibri"/>
                <w:sz w:val="24"/>
              </w:rPr>
            </w:pPr>
            <w:r w:rsidRPr="009533B5">
              <w:rPr>
                <w:rFonts w:eastAsia="Calibri"/>
                <w:sz w:val="24"/>
              </w:rPr>
              <w:t>Nema materijalnih troškova</w:t>
            </w:r>
          </w:p>
        </w:tc>
      </w:tr>
      <w:tr w:rsidR="00D82658" w:rsidRPr="00D82658" w14:paraId="62D5EC1A"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9F3EC7E" w14:textId="77777777" w:rsidR="00D82658" w:rsidRPr="00D82658" w:rsidRDefault="00D82658" w:rsidP="00D82658">
            <w:pPr>
              <w:rPr>
                <w:rFonts w:eastAsia="Calibri"/>
                <w:b/>
                <w:bCs/>
                <w:sz w:val="24"/>
              </w:rPr>
            </w:pPr>
            <w:r w:rsidRPr="00D82658">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2D46D3EB" w14:textId="77777777" w:rsidR="00CA06D9" w:rsidRPr="00CA06D9" w:rsidRDefault="00CA06D9" w:rsidP="00CA06D9">
            <w:pPr>
              <w:rPr>
                <w:rFonts w:eastAsia="Calibri"/>
                <w:sz w:val="24"/>
              </w:rPr>
            </w:pPr>
            <w:r w:rsidRPr="00CA06D9">
              <w:rPr>
                <w:rFonts w:eastAsia="Calibri"/>
                <w:sz w:val="24"/>
              </w:rPr>
              <w:t>- virtualno, aktivno sudjelovanje učenika; fotodokumentacija</w:t>
            </w:r>
          </w:p>
          <w:p w14:paraId="113CB5F7" w14:textId="77777777" w:rsidR="00CA06D9" w:rsidRPr="00CA06D9" w:rsidRDefault="00CA06D9" w:rsidP="00CA06D9">
            <w:pPr>
              <w:rPr>
                <w:rFonts w:eastAsia="Calibri"/>
                <w:sz w:val="24"/>
              </w:rPr>
            </w:pPr>
            <w:r w:rsidRPr="00CA06D9">
              <w:rPr>
                <w:rFonts w:eastAsia="Calibri"/>
                <w:sz w:val="24"/>
              </w:rPr>
              <w:t>- rang liste učenika</w:t>
            </w:r>
          </w:p>
          <w:p w14:paraId="611D852B" w14:textId="77777777" w:rsidR="00CA06D9" w:rsidRPr="00CA06D9" w:rsidRDefault="00CA06D9" w:rsidP="00CA06D9">
            <w:pPr>
              <w:rPr>
                <w:rFonts w:eastAsia="Calibri"/>
                <w:sz w:val="24"/>
              </w:rPr>
            </w:pPr>
            <w:r w:rsidRPr="00CA06D9">
              <w:rPr>
                <w:rFonts w:eastAsia="Calibri"/>
                <w:sz w:val="24"/>
              </w:rPr>
              <w:t xml:space="preserve">- razmjena dojmova s natjecanja </w:t>
            </w:r>
          </w:p>
          <w:p w14:paraId="1A5FA8A8" w14:textId="448AA48D" w:rsidR="00D82658" w:rsidRPr="009533B5" w:rsidRDefault="00CA06D9" w:rsidP="00CA06D9">
            <w:pPr>
              <w:rPr>
                <w:rFonts w:eastAsia="Calibri"/>
                <w:sz w:val="24"/>
              </w:rPr>
            </w:pPr>
            <w:r w:rsidRPr="00CA06D9">
              <w:rPr>
                <w:rFonts w:eastAsia="Calibri"/>
                <w:sz w:val="24"/>
              </w:rPr>
              <w:t>- prokomentirati i analizirati zadatke s natjecanja</w:t>
            </w:r>
          </w:p>
        </w:tc>
      </w:tr>
    </w:tbl>
    <w:p w14:paraId="0CA1EFB3" w14:textId="77777777" w:rsidR="00D82658" w:rsidRPr="00F51DA5" w:rsidRDefault="00D82658" w:rsidP="00F51DA5">
      <w:pPr>
        <w:tabs>
          <w:tab w:val="left" w:pos="1697"/>
        </w:tabs>
        <w:spacing w:before="59"/>
        <w:rPr>
          <w:b/>
          <w:sz w:val="24"/>
          <w:szCs w:val="24"/>
        </w:rPr>
      </w:pPr>
    </w:p>
    <w:p w14:paraId="3B755FDF" w14:textId="77777777" w:rsidR="00FD1B4C" w:rsidRDefault="00FD1B4C" w:rsidP="00D82658">
      <w:pPr>
        <w:pStyle w:val="Odlomakpopisa"/>
        <w:tabs>
          <w:tab w:val="left" w:pos="1697"/>
        </w:tabs>
        <w:spacing w:before="59"/>
        <w:ind w:left="1778" w:firstLine="0"/>
        <w:rPr>
          <w:b/>
          <w:sz w:val="24"/>
          <w:szCs w:val="24"/>
        </w:rPr>
      </w:pPr>
    </w:p>
    <w:tbl>
      <w:tblPr>
        <w:tblStyle w:val="Reetkatablice32"/>
        <w:tblW w:w="9676" w:type="dxa"/>
        <w:tblInd w:w="672" w:type="dxa"/>
        <w:tblLook w:val="04A0" w:firstRow="1" w:lastRow="0" w:firstColumn="1" w:lastColumn="0" w:noHBand="0" w:noVBand="1"/>
      </w:tblPr>
      <w:tblGrid>
        <w:gridCol w:w="2416"/>
        <w:gridCol w:w="7260"/>
      </w:tblGrid>
      <w:tr w:rsidR="00D82658" w:rsidRPr="00D82658" w14:paraId="170E645C" w14:textId="77777777" w:rsidTr="00D82658">
        <w:trPr>
          <w:trHeight w:val="59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0EBD08B" w14:textId="77777777" w:rsidR="00D82658" w:rsidRPr="00D82658" w:rsidRDefault="00D82658" w:rsidP="00D82658">
            <w:pPr>
              <w:rPr>
                <w:rFonts w:eastAsia="Calibri"/>
                <w:b/>
                <w:bCs/>
                <w:sz w:val="24"/>
              </w:rPr>
            </w:pPr>
            <w:r w:rsidRPr="00D82658">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11AC38DE" w14:textId="2F1CD630" w:rsidR="00D82658" w:rsidRPr="00CD3582" w:rsidRDefault="00D82658" w:rsidP="00D82658">
            <w:pPr>
              <w:rPr>
                <w:rFonts w:eastAsia="Calibri"/>
                <w:b/>
                <w:bCs/>
                <w:sz w:val="24"/>
              </w:rPr>
            </w:pPr>
            <w:r w:rsidRPr="0008670A">
              <w:rPr>
                <w:rFonts w:eastAsia="Calibri"/>
                <w:b/>
                <w:bCs/>
                <w:sz w:val="24"/>
              </w:rPr>
              <w:t xml:space="preserve">Prometna učilica, </w:t>
            </w:r>
            <w:r w:rsidR="0019383B" w:rsidRPr="0008670A">
              <w:rPr>
                <w:rFonts w:eastAsia="Calibri"/>
                <w:b/>
                <w:bCs/>
                <w:sz w:val="24"/>
              </w:rPr>
              <w:t>1</w:t>
            </w:r>
            <w:r w:rsidR="000D462A" w:rsidRPr="0008670A">
              <w:rPr>
                <w:rFonts w:eastAsia="Calibri"/>
                <w:b/>
                <w:bCs/>
                <w:sz w:val="24"/>
              </w:rPr>
              <w:t>7</w:t>
            </w:r>
            <w:r w:rsidRPr="0008670A">
              <w:rPr>
                <w:rFonts w:eastAsia="Calibri"/>
                <w:b/>
                <w:bCs/>
                <w:sz w:val="24"/>
              </w:rPr>
              <w:t>. državno natjecanje u poznavanju prometnih propisa</w:t>
            </w:r>
          </w:p>
        </w:tc>
      </w:tr>
      <w:tr w:rsidR="00D82658" w:rsidRPr="00D82658" w14:paraId="7CEA62F8"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E2CCA62" w14:textId="77777777" w:rsidR="00D82658" w:rsidRPr="00D82658" w:rsidRDefault="00D82658" w:rsidP="00D82658">
            <w:pPr>
              <w:rPr>
                <w:rFonts w:eastAsia="Calibri"/>
                <w:b/>
                <w:bCs/>
                <w:sz w:val="24"/>
              </w:rPr>
            </w:pPr>
            <w:r w:rsidRPr="00D82658">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hideMark/>
          </w:tcPr>
          <w:p w14:paraId="375CC47B" w14:textId="687E17D7" w:rsidR="00D82658" w:rsidRPr="00CD3582" w:rsidRDefault="00D82658" w:rsidP="00D82658">
            <w:pPr>
              <w:rPr>
                <w:rFonts w:eastAsia="Calibri"/>
                <w:sz w:val="24"/>
              </w:rPr>
            </w:pPr>
            <w:r w:rsidRPr="00CD3582">
              <w:rPr>
                <w:rFonts w:eastAsia="Calibri"/>
                <w:sz w:val="24"/>
              </w:rPr>
              <w:t>Natjecanje se provodi u sklopu Nacionalnog plana sigurnosti cestovnog prometa RH za razdoblje od 2021. do 2030. godine u okviru preventivno edukativnih programa s ciljem poboljšanja ukupnog stanja sigurnosti cestovnog prometa i smanjenje broja stradavanja djece u prometu.</w:t>
            </w:r>
          </w:p>
        </w:tc>
      </w:tr>
      <w:tr w:rsidR="00D82658" w:rsidRPr="00D82658" w14:paraId="71A56B28" w14:textId="77777777" w:rsidTr="00D82658">
        <w:trPr>
          <w:trHeight w:val="86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6E3BE74" w14:textId="77777777" w:rsidR="00D82658" w:rsidRPr="00D82658" w:rsidRDefault="00D82658" w:rsidP="00D82658">
            <w:pPr>
              <w:rPr>
                <w:rFonts w:eastAsia="Calibri"/>
                <w:b/>
                <w:bCs/>
                <w:sz w:val="24"/>
              </w:rPr>
            </w:pPr>
            <w:r w:rsidRPr="00D82658">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2A0E3372" w14:textId="21306BB9" w:rsidR="00D82658" w:rsidRPr="00CD3582" w:rsidRDefault="00F51DA5" w:rsidP="00D82658">
            <w:pPr>
              <w:rPr>
                <w:rFonts w:eastAsia="Calibri"/>
                <w:sz w:val="24"/>
              </w:rPr>
            </w:pPr>
            <w:r w:rsidRPr="00CD3582">
              <w:rPr>
                <w:rFonts w:eastAsia="Calibri"/>
                <w:sz w:val="24"/>
              </w:rPr>
              <w:t>U</w:t>
            </w:r>
            <w:r w:rsidR="00D82658" w:rsidRPr="00CD3582">
              <w:rPr>
                <w:rFonts w:eastAsia="Calibri"/>
                <w:sz w:val="24"/>
              </w:rPr>
              <w:t>poznavanje učenika prvih, drugih i trećih razreda s prometnim propisima.</w:t>
            </w:r>
          </w:p>
          <w:p w14:paraId="7DD864F1" w14:textId="33B32D48" w:rsidR="00D82658" w:rsidRPr="00CD3582" w:rsidRDefault="00F51DA5" w:rsidP="00D82658">
            <w:pPr>
              <w:rPr>
                <w:rFonts w:eastAsia="Calibri"/>
                <w:sz w:val="24"/>
              </w:rPr>
            </w:pPr>
            <w:r w:rsidRPr="00CD3582">
              <w:rPr>
                <w:rFonts w:eastAsia="Calibri"/>
                <w:sz w:val="24"/>
              </w:rPr>
              <w:t>O</w:t>
            </w:r>
            <w:r w:rsidR="00D82658" w:rsidRPr="00CD3582">
              <w:rPr>
                <w:rFonts w:eastAsia="Calibri"/>
                <w:sz w:val="24"/>
              </w:rPr>
              <w:t>dgovorno primjenjivanje prometnih propisa.</w:t>
            </w:r>
          </w:p>
        </w:tc>
      </w:tr>
      <w:tr w:rsidR="00D82658" w:rsidRPr="00D82658" w14:paraId="541665D5" w14:textId="77777777" w:rsidTr="00D82658">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20CD63D" w14:textId="77777777" w:rsidR="00D82658" w:rsidRPr="00D82658" w:rsidRDefault="00D82658" w:rsidP="00D82658">
            <w:pPr>
              <w:rPr>
                <w:rFonts w:eastAsia="Calibri"/>
                <w:b/>
                <w:bCs/>
                <w:sz w:val="24"/>
              </w:rPr>
            </w:pPr>
            <w:r w:rsidRPr="00D82658">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6D70C5D9" w14:textId="77777777" w:rsidR="00D82658" w:rsidRDefault="00D82658" w:rsidP="00D82658">
            <w:pPr>
              <w:rPr>
                <w:rFonts w:eastAsia="Calibri"/>
                <w:sz w:val="24"/>
              </w:rPr>
            </w:pPr>
            <w:r w:rsidRPr="00CD3582">
              <w:rPr>
                <w:rFonts w:eastAsia="Calibri"/>
                <w:sz w:val="24"/>
              </w:rPr>
              <w:t>Ministarstvo unutarnjih poslova Republike Hrvatske u suradnji s Ministarstvom znanosti i obrazovanja, CARNet-om i Moj Telekom d.o.o. (nositelj prava za Prometnu učilicu)</w:t>
            </w:r>
          </w:p>
          <w:p w14:paraId="15C848DD" w14:textId="77777777" w:rsidR="00F003C5" w:rsidRDefault="00E30B08" w:rsidP="00D82658">
            <w:pPr>
              <w:rPr>
                <w:rFonts w:eastAsia="Calibri"/>
                <w:sz w:val="24"/>
              </w:rPr>
            </w:pPr>
            <w:r>
              <w:rPr>
                <w:rFonts w:eastAsia="Calibri"/>
                <w:sz w:val="24"/>
              </w:rPr>
              <w:t>Iva Bojčić</w:t>
            </w:r>
          </w:p>
          <w:p w14:paraId="6967F45C" w14:textId="68260630" w:rsidR="000D462A" w:rsidRPr="00CD3582" w:rsidRDefault="000D462A" w:rsidP="00D82658">
            <w:pPr>
              <w:rPr>
                <w:rFonts w:eastAsia="Calibri"/>
                <w:sz w:val="24"/>
              </w:rPr>
            </w:pPr>
            <w:r>
              <w:rPr>
                <w:rFonts w:eastAsia="Calibri"/>
                <w:sz w:val="24"/>
              </w:rPr>
              <w:t>Vanja Jug</w:t>
            </w:r>
          </w:p>
        </w:tc>
      </w:tr>
      <w:tr w:rsidR="00D82658" w:rsidRPr="00D82658" w14:paraId="0421CAB7" w14:textId="77777777" w:rsidTr="00D82658">
        <w:trPr>
          <w:trHeight w:val="580"/>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A4D723E" w14:textId="77777777" w:rsidR="00D82658" w:rsidRPr="00D82658" w:rsidRDefault="00D82658" w:rsidP="00D82658">
            <w:pPr>
              <w:rPr>
                <w:rFonts w:eastAsia="Calibri"/>
                <w:b/>
                <w:bCs/>
                <w:sz w:val="24"/>
              </w:rPr>
            </w:pPr>
            <w:r w:rsidRPr="00D82658">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0824BAE0" w14:textId="77777777" w:rsidR="00D82658" w:rsidRPr="00CD3582" w:rsidRDefault="00D82658" w:rsidP="00D82658">
            <w:pPr>
              <w:rPr>
                <w:rFonts w:eastAsia="Calibri"/>
                <w:sz w:val="24"/>
              </w:rPr>
            </w:pPr>
            <w:r w:rsidRPr="00CD3582">
              <w:rPr>
                <w:rFonts w:eastAsia="Calibri"/>
                <w:sz w:val="24"/>
              </w:rPr>
              <w:t>Web platforma</w:t>
            </w:r>
          </w:p>
        </w:tc>
      </w:tr>
      <w:tr w:rsidR="00D82658" w:rsidRPr="00D82658" w14:paraId="1213FD03" w14:textId="77777777" w:rsidTr="00D82658">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F6A8FD2" w14:textId="77777777" w:rsidR="00D82658" w:rsidRPr="00D82658" w:rsidRDefault="00D82658" w:rsidP="00D82658">
            <w:pPr>
              <w:rPr>
                <w:rFonts w:eastAsia="Calibri"/>
                <w:b/>
                <w:bCs/>
                <w:sz w:val="24"/>
              </w:rPr>
            </w:pPr>
            <w:r w:rsidRPr="00D82658">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561C2DC0" w14:textId="02CA5985" w:rsidR="00D82658" w:rsidRPr="00CD3582" w:rsidRDefault="00D82658" w:rsidP="00D82658">
            <w:pPr>
              <w:rPr>
                <w:rFonts w:eastAsia="Calibri"/>
                <w:sz w:val="24"/>
              </w:rPr>
            </w:pPr>
            <w:r w:rsidRPr="00CD3582">
              <w:rPr>
                <w:rFonts w:eastAsia="Calibri"/>
                <w:sz w:val="24"/>
              </w:rPr>
              <w:t>školska godina 20</w:t>
            </w:r>
            <w:r w:rsidR="0019383B" w:rsidRPr="00CD3582">
              <w:rPr>
                <w:rFonts w:eastAsia="Calibri"/>
                <w:sz w:val="24"/>
              </w:rPr>
              <w:t>2</w:t>
            </w:r>
            <w:r w:rsidR="000D462A">
              <w:rPr>
                <w:rFonts w:eastAsia="Calibri"/>
                <w:sz w:val="24"/>
              </w:rPr>
              <w:t>5</w:t>
            </w:r>
            <w:r w:rsidR="0019383B" w:rsidRPr="00CD3582">
              <w:rPr>
                <w:rFonts w:eastAsia="Calibri"/>
                <w:sz w:val="24"/>
              </w:rPr>
              <w:t>.</w:t>
            </w:r>
            <w:r w:rsidRPr="00CD3582">
              <w:rPr>
                <w:rFonts w:eastAsia="Calibri"/>
                <w:sz w:val="24"/>
              </w:rPr>
              <w:t>/ 202</w:t>
            </w:r>
            <w:r w:rsidR="000D462A">
              <w:rPr>
                <w:rFonts w:eastAsia="Calibri"/>
                <w:sz w:val="24"/>
              </w:rPr>
              <w:t>6</w:t>
            </w:r>
            <w:r w:rsidRPr="00CD3582">
              <w:rPr>
                <w:rFonts w:eastAsia="Calibri"/>
                <w:sz w:val="24"/>
              </w:rPr>
              <w:t>.</w:t>
            </w:r>
          </w:p>
        </w:tc>
      </w:tr>
      <w:tr w:rsidR="00D82658" w:rsidRPr="00D82658" w14:paraId="05D28A84" w14:textId="77777777" w:rsidTr="00D82658">
        <w:trPr>
          <w:trHeight w:val="42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3DE22E6" w14:textId="77777777" w:rsidR="00D82658" w:rsidRPr="00D82658" w:rsidRDefault="00D82658" w:rsidP="00D82658">
            <w:pPr>
              <w:rPr>
                <w:rFonts w:eastAsia="Calibri"/>
                <w:b/>
                <w:bCs/>
                <w:sz w:val="24"/>
              </w:rPr>
            </w:pPr>
            <w:r w:rsidRPr="00D82658">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1BED9DFC" w14:textId="77777777" w:rsidR="00D82658" w:rsidRPr="00CD3582" w:rsidRDefault="00D82658" w:rsidP="00D82658">
            <w:pPr>
              <w:rPr>
                <w:rFonts w:eastAsia="Calibri"/>
                <w:sz w:val="24"/>
              </w:rPr>
            </w:pPr>
            <w:r w:rsidRPr="00CD3582">
              <w:rPr>
                <w:rFonts w:eastAsia="Calibri"/>
                <w:sz w:val="24"/>
              </w:rPr>
              <w:t>Nema materijalnih troškova</w:t>
            </w:r>
          </w:p>
        </w:tc>
      </w:tr>
      <w:tr w:rsidR="00D82658" w:rsidRPr="00D82658" w14:paraId="4669E520" w14:textId="77777777" w:rsidTr="00CD3582">
        <w:trPr>
          <w:trHeight w:val="4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918A5BE" w14:textId="77777777" w:rsidR="00D82658" w:rsidRPr="00D82658" w:rsidRDefault="00D82658" w:rsidP="00D82658">
            <w:pPr>
              <w:rPr>
                <w:rFonts w:eastAsia="Calibri"/>
                <w:b/>
                <w:bCs/>
                <w:sz w:val="24"/>
              </w:rPr>
            </w:pPr>
            <w:r w:rsidRPr="00D82658">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419B6847" w14:textId="20798787" w:rsidR="00D82658" w:rsidRPr="00CD3582" w:rsidRDefault="00D82658" w:rsidP="00D82658">
            <w:pPr>
              <w:rPr>
                <w:rFonts w:eastAsia="Calibri"/>
                <w:sz w:val="24"/>
              </w:rPr>
            </w:pPr>
            <w:r w:rsidRPr="00CD3582">
              <w:rPr>
                <w:rFonts w:eastAsia="Calibri"/>
                <w:sz w:val="24"/>
              </w:rPr>
              <w:t>Virtualno</w:t>
            </w:r>
          </w:p>
          <w:p w14:paraId="01FC482F" w14:textId="4BFCAF6B" w:rsidR="00D82658" w:rsidRPr="00CD3582" w:rsidRDefault="00D82658" w:rsidP="00D82658">
            <w:pPr>
              <w:rPr>
                <w:rFonts w:eastAsia="Calibri"/>
                <w:sz w:val="24"/>
              </w:rPr>
            </w:pPr>
            <w:r w:rsidRPr="00CD3582">
              <w:rPr>
                <w:rFonts w:eastAsia="Calibri"/>
                <w:sz w:val="24"/>
              </w:rPr>
              <w:t>Rang liste učenika</w:t>
            </w:r>
          </w:p>
        </w:tc>
      </w:tr>
    </w:tbl>
    <w:p w14:paraId="6787E35A" w14:textId="4DFF131F" w:rsidR="00D82658" w:rsidRDefault="00D82658" w:rsidP="00D82658">
      <w:pPr>
        <w:pStyle w:val="Odlomakpopisa"/>
        <w:tabs>
          <w:tab w:val="left" w:pos="1697"/>
        </w:tabs>
        <w:spacing w:before="59"/>
        <w:ind w:left="1778" w:firstLine="0"/>
        <w:rPr>
          <w:b/>
          <w:sz w:val="24"/>
          <w:szCs w:val="24"/>
        </w:rPr>
      </w:pPr>
    </w:p>
    <w:p w14:paraId="0BB16D86" w14:textId="77777777" w:rsidR="00012673" w:rsidRDefault="00012673" w:rsidP="00D82658">
      <w:pPr>
        <w:pStyle w:val="Odlomakpopisa"/>
        <w:tabs>
          <w:tab w:val="left" w:pos="1697"/>
        </w:tabs>
        <w:spacing w:before="59"/>
        <w:ind w:left="1778" w:firstLine="0"/>
        <w:rPr>
          <w:b/>
          <w:sz w:val="24"/>
          <w:szCs w:val="24"/>
        </w:rPr>
      </w:pPr>
    </w:p>
    <w:p w14:paraId="559DA8BB" w14:textId="77777777" w:rsidR="00012673" w:rsidRDefault="00012673" w:rsidP="00D82658">
      <w:pPr>
        <w:pStyle w:val="Odlomakpopisa"/>
        <w:tabs>
          <w:tab w:val="left" w:pos="1697"/>
        </w:tabs>
        <w:spacing w:before="59"/>
        <w:ind w:left="1778" w:firstLine="0"/>
        <w:rPr>
          <w:b/>
          <w:sz w:val="24"/>
          <w:szCs w:val="24"/>
        </w:rPr>
      </w:pPr>
    </w:p>
    <w:p w14:paraId="002ED109" w14:textId="77777777" w:rsidR="00E62065" w:rsidRDefault="00E62065" w:rsidP="00D82658">
      <w:pPr>
        <w:pStyle w:val="Odlomakpopisa"/>
        <w:tabs>
          <w:tab w:val="left" w:pos="1697"/>
        </w:tabs>
        <w:spacing w:before="59"/>
        <w:ind w:left="1778" w:firstLine="0"/>
        <w:rPr>
          <w:b/>
          <w:sz w:val="24"/>
          <w:szCs w:val="24"/>
        </w:rPr>
      </w:pPr>
    </w:p>
    <w:p w14:paraId="5527D5F2" w14:textId="77777777" w:rsidR="00D82658" w:rsidRDefault="00D82658" w:rsidP="00D82658">
      <w:pPr>
        <w:pStyle w:val="Odlomakpopisa"/>
        <w:tabs>
          <w:tab w:val="left" w:pos="1697"/>
        </w:tabs>
        <w:spacing w:before="59"/>
        <w:ind w:left="1778" w:firstLine="0"/>
        <w:rPr>
          <w:b/>
          <w:sz w:val="24"/>
          <w:szCs w:val="24"/>
        </w:rPr>
      </w:pPr>
    </w:p>
    <w:p w14:paraId="7447777B" w14:textId="77777777" w:rsidR="00D82658" w:rsidRDefault="00D82658" w:rsidP="00D82658">
      <w:pPr>
        <w:pStyle w:val="Odlomakpopisa"/>
        <w:tabs>
          <w:tab w:val="left" w:pos="1697"/>
        </w:tabs>
        <w:spacing w:before="59"/>
        <w:ind w:left="1778" w:firstLine="0"/>
        <w:rPr>
          <w:b/>
          <w:sz w:val="24"/>
          <w:szCs w:val="24"/>
        </w:rPr>
      </w:pPr>
    </w:p>
    <w:p w14:paraId="74BFB054" w14:textId="77777777" w:rsidR="00FD1B4C" w:rsidRDefault="00FD1B4C" w:rsidP="00D82658">
      <w:pPr>
        <w:pStyle w:val="Odlomakpopisa"/>
        <w:tabs>
          <w:tab w:val="left" w:pos="1697"/>
        </w:tabs>
        <w:spacing w:before="59"/>
        <w:ind w:left="1778" w:firstLine="0"/>
        <w:rPr>
          <w:b/>
          <w:sz w:val="24"/>
          <w:szCs w:val="24"/>
        </w:rPr>
      </w:pPr>
    </w:p>
    <w:p w14:paraId="78DC7016" w14:textId="77777777" w:rsidR="00FD1B4C" w:rsidRDefault="00FD1B4C" w:rsidP="00D82658">
      <w:pPr>
        <w:pStyle w:val="Odlomakpopisa"/>
        <w:tabs>
          <w:tab w:val="left" w:pos="1697"/>
        </w:tabs>
        <w:spacing w:before="59"/>
        <w:ind w:left="1778" w:firstLine="0"/>
        <w:rPr>
          <w:b/>
          <w:sz w:val="24"/>
          <w:szCs w:val="24"/>
        </w:rPr>
      </w:pPr>
    </w:p>
    <w:p w14:paraId="3BC4F9A6" w14:textId="77777777" w:rsidR="00FD1B4C" w:rsidRDefault="00FD1B4C" w:rsidP="00D82658">
      <w:pPr>
        <w:pStyle w:val="Odlomakpopisa"/>
        <w:tabs>
          <w:tab w:val="left" w:pos="1697"/>
        </w:tabs>
        <w:spacing w:before="59"/>
        <w:ind w:left="1778" w:firstLine="0"/>
        <w:rPr>
          <w:b/>
          <w:sz w:val="24"/>
          <w:szCs w:val="24"/>
        </w:rPr>
      </w:pPr>
    </w:p>
    <w:p w14:paraId="0EAA2050" w14:textId="77777777" w:rsidR="00FD1B4C" w:rsidRDefault="00FD1B4C" w:rsidP="00D82658">
      <w:pPr>
        <w:pStyle w:val="Odlomakpopisa"/>
        <w:tabs>
          <w:tab w:val="left" w:pos="1697"/>
        </w:tabs>
        <w:spacing w:before="59"/>
        <w:ind w:left="1778" w:firstLine="0"/>
        <w:rPr>
          <w:b/>
          <w:sz w:val="24"/>
          <w:szCs w:val="24"/>
        </w:rPr>
      </w:pPr>
    </w:p>
    <w:p w14:paraId="2FA649B9" w14:textId="77777777" w:rsidR="00FD1B4C" w:rsidRDefault="00FD1B4C" w:rsidP="00D82658">
      <w:pPr>
        <w:pStyle w:val="Odlomakpopisa"/>
        <w:tabs>
          <w:tab w:val="left" w:pos="1697"/>
        </w:tabs>
        <w:spacing w:before="59"/>
        <w:ind w:left="1778" w:firstLine="0"/>
        <w:rPr>
          <w:b/>
          <w:sz w:val="24"/>
          <w:szCs w:val="24"/>
        </w:rPr>
      </w:pPr>
    </w:p>
    <w:p w14:paraId="1966FB93" w14:textId="77777777" w:rsidR="00FD1B4C" w:rsidRDefault="00FD1B4C" w:rsidP="00D82658">
      <w:pPr>
        <w:pStyle w:val="Odlomakpopisa"/>
        <w:tabs>
          <w:tab w:val="left" w:pos="1697"/>
        </w:tabs>
        <w:spacing w:before="59"/>
        <w:ind w:left="1778" w:firstLine="0"/>
        <w:rPr>
          <w:b/>
          <w:sz w:val="24"/>
          <w:szCs w:val="24"/>
        </w:rPr>
      </w:pPr>
    </w:p>
    <w:p w14:paraId="1ECE072D" w14:textId="77777777" w:rsidR="00FD1B4C" w:rsidRDefault="00FD1B4C" w:rsidP="00D82658">
      <w:pPr>
        <w:pStyle w:val="Odlomakpopisa"/>
        <w:tabs>
          <w:tab w:val="left" w:pos="1697"/>
        </w:tabs>
        <w:spacing w:before="59"/>
        <w:ind w:left="1778" w:firstLine="0"/>
        <w:rPr>
          <w:b/>
          <w:sz w:val="24"/>
          <w:szCs w:val="24"/>
        </w:rPr>
      </w:pPr>
    </w:p>
    <w:p w14:paraId="60F61BD8" w14:textId="77777777" w:rsidR="00FD1B4C" w:rsidRDefault="00FD1B4C" w:rsidP="00D82658">
      <w:pPr>
        <w:pStyle w:val="Odlomakpopisa"/>
        <w:tabs>
          <w:tab w:val="left" w:pos="1697"/>
        </w:tabs>
        <w:spacing w:before="59"/>
        <w:ind w:left="1778" w:firstLine="0"/>
        <w:rPr>
          <w:b/>
          <w:sz w:val="24"/>
          <w:szCs w:val="24"/>
        </w:rPr>
      </w:pPr>
    </w:p>
    <w:p w14:paraId="5C9706C8" w14:textId="77777777" w:rsidR="00FD1B4C" w:rsidRDefault="00FD1B4C" w:rsidP="00D82658">
      <w:pPr>
        <w:pStyle w:val="Odlomakpopisa"/>
        <w:tabs>
          <w:tab w:val="left" w:pos="1697"/>
        </w:tabs>
        <w:spacing w:before="59"/>
        <w:ind w:left="1778" w:firstLine="0"/>
        <w:rPr>
          <w:b/>
          <w:sz w:val="24"/>
          <w:szCs w:val="24"/>
        </w:rPr>
      </w:pPr>
    </w:p>
    <w:p w14:paraId="28EC1447" w14:textId="77777777" w:rsidR="00FD1B4C" w:rsidRDefault="00FD1B4C" w:rsidP="00D82658">
      <w:pPr>
        <w:pStyle w:val="Odlomakpopisa"/>
        <w:tabs>
          <w:tab w:val="left" w:pos="1697"/>
        </w:tabs>
        <w:spacing w:before="59"/>
        <w:ind w:left="1778" w:firstLine="0"/>
        <w:rPr>
          <w:b/>
          <w:sz w:val="24"/>
          <w:szCs w:val="24"/>
        </w:rPr>
      </w:pPr>
    </w:p>
    <w:p w14:paraId="03D2B7AC" w14:textId="77777777" w:rsidR="00FD1B4C" w:rsidRDefault="00FD1B4C" w:rsidP="00D82658">
      <w:pPr>
        <w:pStyle w:val="Odlomakpopisa"/>
        <w:tabs>
          <w:tab w:val="left" w:pos="1697"/>
        </w:tabs>
        <w:spacing w:before="59"/>
        <w:ind w:left="1778" w:firstLine="0"/>
        <w:rPr>
          <w:b/>
          <w:sz w:val="24"/>
          <w:szCs w:val="24"/>
        </w:rPr>
      </w:pPr>
    </w:p>
    <w:p w14:paraId="45DCE6B9" w14:textId="77777777" w:rsidR="00FD1B4C" w:rsidRDefault="00FD1B4C" w:rsidP="00D82658">
      <w:pPr>
        <w:pStyle w:val="Odlomakpopisa"/>
        <w:tabs>
          <w:tab w:val="left" w:pos="1697"/>
        </w:tabs>
        <w:spacing w:before="59"/>
        <w:ind w:left="1778" w:firstLine="0"/>
        <w:rPr>
          <w:b/>
          <w:sz w:val="24"/>
          <w:szCs w:val="24"/>
        </w:rPr>
      </w:pPr>
    </w:p>
    <w:p w14:paraId="468C2B9C" w14:textId="77777777" w:rsidR="00FD1B4C" w:rsidRDefault="00FD1B4C" w:rsidP="00D82658">
      <w:pPr>
        <w:pStyle w:val="Odlomakpopisa"/>
        <w:tabs>
          <w:tab w:val="left" w:pos="1697"/>
        </w:tabs>
        <w:spacing w:before="59"/>
        <w:ind w:left="1778" w:firstLine="0"/>
        <w:rPr>
          <w:b/>
          <w:sz w:val="24"/>
          <w:szCs w:val="24"/>
        </w:rPr>
      </w:pPr>
    </w:p>
    <w:p w14:paraId="0A71E8CD" w14:textId="77777777" w:rsidR="00FD1B4C" w:rsidRDefault="00FD1B4C" w:rsidP="00D82658">
      <w:pPr>
        <w:pStyle w:val="Odlomakpopisa"/>
        <w:tabs>
          <w:tab w:val="left" w:pos="1697"/>
        </w:tabs>
        <w:spacing w:before="59"/>
        <w:ind w:left="1778" w:firstLine="0"/>
        <w:rPr>
          <w:b/>
          <w:sz w:val="24"/>
          <w:szCs w:val="24"/>
        </w:rPr>
      </w:pPr>
    </w:p>
    <w:p w14:paraId="4EFCADE1" w14:textId="77777777" w:rsidR="00FD1B4C" w:rsidRDefault="00FD1B4C" w:rsidP="00D82658">
      <w:pPr>
        <w:pStyle w:val="Odlomakpopisa"/>
        <w:tabs>
          <w:tab w:val="left" w:pos="1697"/>
        </w:tabs>
        <w:spacing w:before="59"/>
        <w:ind w:left="1778" w:firstLine="0"/>
        <w:rPr>
          <w:b/>
          <w:sz w:val="24"/>
          <w:szCs w:val="24"/>
        </w:rPr>
      </w:pPr>
    </w:p>
    <w:p w14:paraId="4EA76D6D" w14:textId="77777777" w:rsidR="00FD1B4C" w:rsidRDefault="00FD1B4C" w:rsidP="00D82658">
      <w:pPr>
        <w:pStyle w:val="Odlomakpopisa"/>
        <w:tabs>
          <w:tab w:val="left" w:pos="1697"/>
        </w:tabs>
        <w:spacing w:before="59"/>
        <w:ind w:left="1778" w:firstLine="0"/>
        <w:rPr>
          <w:b/>
          <w:sz w:val="24"/>
          <w:szCs w:val="24"/>
        </w:rPr>
      </w:pPr>
    </w:p>
    <w:p w14:paraId="081DBC87" w14:textId="77777777" w:rsidR="00FD1B4C" w:rsidRPr="00D82658" w:rsidRDefault="00FD1B4C" w:rsidP="00D82658">
      <w:pPr>
        <w:pStyle w:val="Odlomakpopisa"/>
        <w:tabs>
          <w:tab w:val="left" w:pos="1697"/>
        </w:tabs>
        <w:spacing w:before="59"/>
        <w:ind w:left="1778" w:firstLine="0"/>
        <w:rPr>
          <w:b/>
          <w:sz w:val="24"/>
          <w:szCs w:val="24"/>
        </w:rPr>
      </w:pPr>
    </w:p>
    <w:p w14:paraId="77D636EB" w14:textId="29419BA9" w:rsidR="00F95AAE" w:rsidRPr="00CF7766" w:rsidRDefault="008C55B5" w:rsidP="0008670A">
      <w:pPr>
        <w:pStyle w:val="Odlomakpopisa"/>
        <w:numPr>
          <w:ilvl w:val="1"/>
          <w:numId w:val="6"/>
        </w:numPr>
        <w:tabs>
          <w:tab w:val="left" w:pos="1697"/>
        </w:tabs>
        <w:spacing w:before="59"/>
        <w:rPr>
          <w:b/>
          <w:sz w:val="32"/>
          <w:szCs w:val="32"/>
        </w:rPr>
      </w:pPr>
      <w:r w:rsidRPr="00CF7766">
        <w:rPr>
          <w:b/>
          <w:sz w:val="32"/>
          <w:szCs w:val="32"/>
        </w:rPr>
        <w:lastRenderedPageBreak/>
        <w:t>PROJEKTI</w:t>
      </w:r>
    </w:p>
    <w:p w14:paraId="077F4FE1" w14:textId="77777777" w:rsidR="0008670A" w:rsidRPr="0008670A" w:rsidRDefault="0008670A" w:rsidP="0008670A">
      <w:pPr>
        <w:widowControl/>
        <w:adjustRightInd w:val="0"/>
        <w:rPr>
          <w:rFonts w:ascii="Calibri" w:eastAsiaTheme="minorHAnsi" w:hAnsi="Calibri" w:cs="Calibri"/>
          <w:color w:val="000000"/>
          <w:sz w:val="24"/>
          <w:szCs w:val="24"/>
        </w:rPr>
      </w:pPr>
    </w:p>
    <w:p w14:paraId="3A282F4C" w14:textId="7AA32A20" w:rsidR="0008670A" w:rsidRDefault="0008670A" w:rsidP="0008670A">
      <w:pPr>
        <w:widowControl/>
        <w:adjustRightInd w:val="0"/>
        <w:ind w:left="993"/>
        <w:rPr>
          <w:rFonts w:eastAsiaTheme="minorHAnsi"/>
          <w:b/>
          <w:bCs/>
          <w:color w:val="365F91"/>
          <w:sz w:val="28"/>
          <w:szCs w:val="28"/>
        </w:rPr>
      </w:pPr>
      <w:r w:rsidRPr="0008670A">
        <w:rPr>
          <w:rFonts w:eastAsiaTheme="minorHAnsi"/>
          <w:color w:val="000000"/>
          <w:sz w:val="24"/>
          <w:szCs w:val="24"/>
        </w:rPr>
        <w:t xml:space="preserve"> </w:t>
      </w:r>
      <w:r w:rsidRPr="0008670A">
        <w:rPr>
          <w:rFonts w:eastAsiaTheme="minorHAnsi"/>
          <w:b/>
          <w:bCs/>
          <w:color w:val="365F91"/>
          <w:sz w:val="28"/>
          <w:szCs w:val="28"/>
        </w:rPr>
        <w:t xml:space="preserve">Erasmus+ plan mobilnosti 2025./2026. </w:t>
      </w:r>
    </w:p>
    <w:p w14:paraId="60941671" w14:textId="77777777" w:rsidR="0008670A" w:rsidRPr="0008670A" w:rsidRDefault="0008670A" w:rsidP="0008670A">
      <w:pPr>
        <w:widowControl/>
        <w:adjustRightInd w:val="0"/>
        <w:ind w:left="993"/>
        <w:rPr>
          <w:rFonts w:eastAsiaTheme="minorHAnsi"/>
          <w:color w:val="365F91"/>
          <w:sz w:val="40"/>
          <w:szCs w:val="40"/>
        </w:rPr>
      </w:pPr>
    </w:p>
    <w:p w14:paraId="32AB582B" w14:textId="77777777" w:rsidR="0008670A" w:rsidRPr="0008670A" w:rsidRDefault="0008670A" w:rsidP="0008670A">
      <w:pPr>
        <w:widowControl/>
        <w:adjustRightInd w:val="0"/>
        <w:ind w:left="993"/>
        <w:rPr>
          <w:rFonts w:eastAsiaTheme="minorHAnsi"/>
          <w:color w:val="4F81BC"/>
          <w:sz w:val="24"/>
          <w:szCs w:val="24"/>
        </w:rPr>
      </w:pPr>
      <w:r w:rsidRPr="0008670A">
        <w:rPr>
          <w:rFonts w:eastAsiaTheme="minorHAnsi"/>
          <w:b/>
          <w:bCs/>
          <w:color w:val="4F81BC"/>
          <w:sz w:val="24"/>
          <w:szCs w:val="24"/>
        </w:rPr>
        <w:t xml:space="preserve">Listopad 2025. </w:t>
      </w:r>
    </w:p>
    <w:p w14:paraId="72623020"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Mobilnost 3 nastavnika – Reykjavik, Island </w:t>
      </w:r>
    </w:p>
    <w:p w14:paraId="3BDD38E8" w14:textId="4DE10F1E" w:rsid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Mobilnost 1 nastavnik i ravnatelj – Reykjavik, Island </w:t>
      </w:r>
    </w:p>
    <w:p w14:paraId="4E0DE36A" w14:textId="77777777" w:rsidR="006F101D" w:rsidRPr="0008670A" w:rsidRDefault="006F101D" w:rsidP="0008670A">
      <w:pPr>
        <w:widowControl/>
        <w:adjustRightInd w:val="0"/>
        <w:ind w:left="993"/>
        <w:rPr>
          <w:rFonts w:eastAsiaTheme="minorHAnsi"/>
          <w:color w:val="000000"/>
          <w:sz w:val="24"/>
          <w:szCs w:val="24"/>
        </w:rPr>
      </w:pPr>
    </w:p>
    <w:p w14:paraId="30DCEABC" w14:textId="77777777" w:rsidR="0008670A" w:rsidRPr="0008670A" w:rsidRDefault="0008670A" w:rsidP="0008670A">
      <w:pPr>
        <w:widowControl/>
        <w:adjustRightInd w:val="0"/>
        <w:ind w:left="993"/>
        <w:rPr>
          <w:rFonts w:eastAsiaTheme="minorHAnsi"/>
          <w:color w:val="4F81BC"/>
          <w:sz w:val="24"/>
          <w:szCs w:val="24"/>
        </w:rPr>
      </w:pPr>
      <w:r w:rsidRPr="0008670A">
        <w:rPr>
          <w:rFonts w:eastAsiaTheme="minorHAnsi"/>
          <w:b/>
          <w:bCs/>
          <w:color w:val="4F81BC"/>
          <w:sz w:val="24"/>
          <w:szCs w:val="24"/>
        </w:rPr>
        <w:t xml:space="preserve">Veljača 2026. </w:t>
      </w:r>
    </w:p>
    <w:p w14:paraId="2625E898"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Mobilnost učenika – Portugal </w:t>
      </w:r>
    </w:p>
    <w:p w14:paraId="1758CED6"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- 8 učenika u zanimanju automehaničar </w:t>
      </w:r>
    </w:p>
    <w:p w14:paraId="4503A363"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- 4 učenika u zanimanju autolimar </w:t>
      </w:r>
    </w:p>
    <w:p w14:paraId="379FD6EB" w14:textId="05DA3A78" w:rsid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- 4 učenika u zanimanju CNC operater </w:t>
      </w:r>
    </w:p>
    <w:p w14:paraId="2001C2B8" w14:textId="77777777" w:rsidR="006F101D" w:rsidRPr="0008670A" w:rsidRDefault="006F101D" w:rsidP="0008670A">
      <w:pPr>
        <w:widowControl/>
        <w:adjustRightInd w:val="0"/>
        <w:ind w:left="993"/>
        <w:rPr>
          <w:rFonts w:eastAsiaTheme="minorHAnsi"/>
          <w:color w:val="000000"/>
          <w:sz w:val="24"/>
          <w:szCs w:val="24"/>
        </w:rPr>
      </w:pPr>
    </w:p>
    <w:p w14:paraId="0A04D9EE" w14:textId="77777777" w:rsidR="0008670A" w:rsidRPr="0008670A" w:rsidRDefault="0008670A" w:rsidP="0008670A">
      <w:pPr>
        <w:widowControl/>
        <w:adjustRightInd w:val="0"/>
        <w:ind w:left="993"/>
        <w:rPr>
          <w:rFonts w:eastAsiaTheme="minorHAnsi"/>
          <w:color w:val="4F81BC"/>
          <w:sz w:val="24"/>
          <w:szCs w:val="24"/>
        </w:rPr>
      </w:pPr>
      <w:r w:rsidRPr="0008670A">
        <w:rPr>
          <w:rFonts w:eastAsiaTheme="minorHAnsi"/>
          <w:b/>
          <w:bCs/>
          <w:color w:val="4F81BC"/>
          <w:sz w:val="24"/>
          <w:szCs w:val="24"/>
        </w:rPr>
        <w:t xml:space="preserve">Ožujak 2026. </w:t>
      </w:r>
    </w:p>
    <w:p w14:paraId="772929CB"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Mobilnost učenika – Portugal </w:t>
      </w:r>
    </w:p>
    <w:p w14:paraId="013542A4"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- 8 učenika u zanimanju automehaničar </w:t>
      </w:r>
    </w:p>
    <w:p w14:paraId="734A44A6"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- 2 učenika u zanimanju bravar </w:t>
      </w:r>
    </w:p>
    <w:p w14:paraId="0338818E" w14:textId="7E97DE5D" w:rsid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- 4 učenika u zanimanju instalater grijanja i klimatizacije (IGK) </w:t>
      </w:r>
    </w:p>
    <w:p w14:paraId="233A879A" w14:textId="77777777" w:rsidR="006F101D" w:rsidRPr="0008670A" w:rsidRDefault="006F101D" w:rsidP="0008670A">
      <w:pPr>
        <w:widowControl/>
        <w:adjustRightInd w:val="0"/>
        <w:ind w:left="993"/>
        <w:rPr>
          <w:rFonts w:eastAsiaTheme="minorHAnsi"/>
          <w:color w:val="000000"/>
          <w:sz w:val="24"/>
          <w:szCs w:val="24"/>
        </w:rPr>
      </w:pPr>
    </w:p>
    <w:p w14:paraId="29CEDD29" w14:textId="77777777" w:rsidR="0008670A" w:rsidRPr="0008670A" w:rsidRDefault="0008670A" w:rsidP="0008670A">
      <w:pPr>
        <w:widowControl/>
        <w:adjustRightInd w:val="0"/>
        <w:ind w:left="993"/>
        <w:rPr>
          <w:rFonts w:eastAsiaTheme="minorHAnsi"/>
          <w:color w:val="4F81BC"/>
          <w:sz w:val="24"/>
          <w:szCs w:val="24"/>
        </w:rPr>
      </w:pPr>
      <w:r w:rsidRPr="0008670A">
        <w:rPr>
          <w:rFonts w:eastAsiaTheme="minorHAnsi"/>
          <w:b/>
          <w:bCs/>
          <w:color w:val="4F81BC"/>
          <w:sz w:val="24"/>
          <w:szCs w:val="24"/>
        </w:rPr>
        <w:t xml:space="preserve">2025./2026. (datum u dogovoru) </w:t>
      </w:r>
    </w:p>
    <w:p w14:paraId="000726B2" w14:textId="77777777" w:rsidR="0008670A" w:rsidRPr="0008670A" w:rsidRDefault="0008670A" w:rsidP="0008670A">
      <w:pPr>
        <w:widowControl/>
        <w:adjustRightInd w:val="0"/>
        <w:ind w:left="993"/>
        <w:rPr>
          <w:rFonts w:eastAsiaTheme="minorHAnsi"/>
          <w:color w:val="000000"/>
          <w:sz w:val="24"/>
          <w:szCs w:val="24"/>
        </w:rPr>
      </w:pPr>
      <w:r w:rsidRPr="0008670A">
        <w:rPr>
          <w:rFonts w:eastAsiaTheme="minorHAnsi"/>
          <w:color w:val="000000"/>
          <w:sz w:val="24"/>
          <w:szCs w:val="24"/>
        </w:rPr>
        <w:t xml:space="preserve">• Mobilnost učenika – Mađarska </w:t>
      </w:r>
    </w:p>
    <w:p w14:paraId="2C6C2B79" w14:textId="2D643902" w:rsidR="0008670A" w:rsidRPr="0008670A" w:rsidRDefault="0008670A" w:rsidP="0008670A">
      <w:pPr>
        <w:widowControl/>
        <w:autoSpaceDE/>
        <w:autoSpaceDN/>
        <w:spacing w:after="160" w:line="256" w:lineRule="auto"/>
        <w:ind w:left="993"/>
        <w:rPr>
          <w:rFonts w:eastAsia="Calibri"/>
          <w:color w:val="000000"/>
          <w:sz w:val="24"/>
          <w:szCs w:val="24"/>
        </w:rPr>
      </w:pPr>
      <w:r w:rsidRPr="0008670A">
        <w:rPr>
          <w:rFonts w:eastAsiaTheme="minorHAnsi"/>
          <w:color w:val="000000"/>
          <w:sz w:val="24"/>
          <w:szCs w:val="24"/>
        </w:rPr>
        <w:t>- 6 učenika</w:t>
      </w:r>
    </w:p>
    <w:p w14:paraId="5DB4F44D" w14:textId="020D14DA" w:rsidR="0008670A" w:rsidRDefault="0008670A" w:rsidP="0008670A">
      <w:pPr>
        <w:widowControl/>
        <w:autoSpaceDE/>
        <w:autoSpaceDN/>
        <w:spacing w:after="160" w:line="256" w:lineRule="auto"/>
        <w:ind w:left="993"/>
        <w:rPr>
          <w:rFonts w:ascii="Calibri" w:eastAsia="Calibri" w:hAnsi="Calibri" w:cs="Calibri"/>
          <w:color w:val="000000"/>
        </w:rPr>
      </w:pPr>
    </w:p>
    <w:tbl>
      <w:tblPr>
        <w:tblStyle w:val="Reetkatablice3"/>
        <w:tblpPr w:leftFromText="180" w:rightFromText="180" w:vertAnchor="page" w:horzAnchor="margin" w:tblpXSpec="center" w:tblpY="8686"/>
        <w:tblW w:w="9676" w:type="dxa"/>
        <w:tblInd w:w="0" w:type="dxa"/>
        <w:tblLook w:val="04A0" w:firstRow="1" w:lastRow="0" w:firstColumn="1" w:lastColumn="0" w:noHBand="0" w:noVBand="1"/>
      </w:tblPr>
      <w:tblGrid>
        <w:gridCol w:w="2416"/>
        <w:gridCol w:w="7260"/>
      </w:tblGrid>
      <w:tr w:rsidR="006F101D" w:rsidRPr="00871187" w14:paraId="216A6A51" w14:textId="77777777" w:rsidTr="006F101D">
        <w:trPr>
          <w:trHeight w:val="41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EC9794C" w14:textId="77777777" w:rsidR="006F101D" w:rsidRPr="00871187" w:rsidRDefault="006F101D" w:rsidP="006F101D">
            <w:pPr>
              <w:rPr>
                <w:rFonts w:eastAsia="Calibri"/>
                <w:b/>
                <w:bCs/>
                <w:sz w:val="24"/>
              </w:rPr>
            </w:pPr>
            <w:r w:rsidRPr="00871187">
              <w:rPr>
                <w:rFonts w:eastAsia="Calibri"/>
                <w:b/>
                <w:bCs/>
                <w:sz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123F4C9A" w14:textId="77777777" w:rsidR="006F101D" w:rsidRPr="00CD3582" w:rsidRDefault="006F101D" w:rsidP="006F101D">
            <w:pPr>
              <w:rPr>
                <w:rFonts w:eastAsia="Calibri"/>
                <w:b/>
                <w:bCs/>
                <w:sz w:val="24"/>
              </w:rPr>
            </w:pPr>
            <w:r w:rsidRPr="0008670A">
              <w:rPr>
                <w:rFonts w:eastAsiaTheme="minorHAnsi"/>
                <w:b/>
                <w:bCs/>
                <w:sz w:val="24"/>
                <w:szCs w:val="24"/>
              </w:rPr>
              <w:t>Ekološka sekcija</w:t>
            </w:r>
          </w:p>
        </w:tc>
      </w:tr>
      <w:tr w:rsidR="006F101D" w:rsidRPr="00871187" w14:paraId="5B7D53D1" w14:textId="77777777" w:rsidTr="006F101D">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A7D6C03" w14:textId="77777777" w:rsidR="006F101D" w:rsidRPr="00871187" w:rsidRDefault="006F101D" w:rsidP="006F101D">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08A5669E" w14:textId="77777777" w:rsidR="006F101D" w:rsidRPr="00CD3582" w:rsidRDefault="006F101D" w:rsidP="006F101D">
            <w:pPr>
              <w:pStyle w:val="Bezproreda"/>
              <w:rPr>
                <w:sz w:val="22"/>
                <w:szCs w:val="22"/>
                <w:lang w:val="hr-HR"/>
              </w:rPr>
            </w:pPr>
            <w:r w:rsidRPr="00CD3582">
              <w:rPr>
                <w:sz w:val="22"/>
                <w:szCs w:val="22"/>
                <w:lang w:val="hr-HR"/>
              </w:rPr>
              <w:t xml:space="preserve">Spoznati tehnologije ponovne uporabe odbačenih materijala.  Bolje upoznati materijale. Potaknuti učenike na kreativnost u osmišljavanju akcija koje vode  smanjivanju količina odbačenih materijala.  Odbačenim materijalima pronaći novu svrhu. </w:t>
            </w:r>
          </w:p>
          <w:p w14:paraId="4C5E5F5D" w14:textId="77777777" w:rsidR="006F101D" w:rsidRPr="00CD3582" w:rsidRDefault="006F101D" w:rsidP="006F101D">
            <w:r w:rsidRPr="00CD3582">
              <w:t>Razvijati suradničku atmosferu između učenika, roditelja i nastavnika u poticanju odgovornosti prema okolišu.</w:t>
            </w:r>
          </w:p>
        </w:tc>
      </w:tr>
      <w:tr w:rsidR="006F101D" w:rsidRPr="00871187" w14:paraId="67FACE43" w14:textId="77777777" w:rsidTr="006F101D">
        <w:trPr>
          <w:trHeight w:val="59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2055B61" w14:textId="77777777" w:rsidR="006F101D" w:rsidRPr="00871187" w:rsidRDefault="006F101D" w:rsidP="006F101D">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528F8C00" w14:textId="77777777" w:rsidR="006F101D" w:rsidRPr="00CD3582" w:rsidRDefault="006F101D" w:rsidP="006F101D">
            <w:pPr>
              <w:spacing w:after="160"/>
              <w:contextualSpacing/>
              <w:rPr>
                <w:rFonts w:eastAsiaTheme="minorHAnsi"/>
              </w:rPr>
            </w:pPr>
            <w:r w:rsidRPr="00CD3582">
              <w:rPr>
                <w:rFonts w:eastAsiaTheme="minorHAnsi"/>
              </w:rPr>
              <w:t>Smanjenje zagađenosti okoliša, razvijanje svijesti o očuvanju okoliša, aktivan odnos prema svemu što nas okružuje.</w:t>
            </w:r>
          </w:p>
        </w:tc>
      </w:tr>
      <w:tr w:rsidR="006F101D" w:rsidRPr="00871187" w14:paraId="6385E2E6" w14:textId="77777777" w:rsidTr="006F101D">
        <w:trPr>
          <w:trHeight w:val="39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BC7E09F" w14:textId="77777777" w:rsidR="006F101D" w:rsidRPr="00871187" w:rsidRDefault="006F101D" w:rsidP="006F101D">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5E00E609" w14:textId="77777777" w:rsidR="006F101D" w:rsidRPr="00CD3582" w:rsidRDefault="006F101D" w:rsidP="006F101D">
            <w:pPr>
              <w:rPr>
                <w:rFonts w:eastAsia="Calibri"/>
                <w:sz w:val="24"/>
              </w:rPr>
            </w:pPr>
            <w:r w:rsidRPr="00CD3582">
              <w:rPr>
                <w:rFonts w:eastAsiaTheme="minorHAnsi"/>
              </w:rPr>
              <w:t>Ivana Šutalo Dujmenović, dipl.ing. stroj., Dragomir Bjelanović, dipl. ing.stroj.</w:t>
            </w:r>
          </w:p>
        </w:tc>
      </w:tr>
      <w:tr w:rsidR="006F101D" w:rsidRPr="00871187" w14:paraId="102D2C99" w14:textId="77777777" w:rsidTr="006F101D">
        <w:trPr>
          <w:trHeight w:val="71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25E8685" w14:textId="77777777" w:rsidR="006F101D" w:rsidRPr="00871187" w:rsidRDefault="006F101D" w:rsidP="006F101D">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1F5B648D" w14:textId="77777777" w:rsidR="006F101D" w:rsidRPr="00CD3582" w:rsidRDefault="006F101D" w:rsidP="006F101D">
            <w:pPr>
              <w:rPr>
                <w:rFonts w:eastAsia="Calibri"/>
                <w:sz w:val="24"/>
              </w:rPr>
            </w:pPr>
            <w:r w:rsidRPr="00CD3582">
              <w:t>Učenici i nastavnici u prostoru hale u za to predviđene kutije odlažu određene materijale (Al, baterije), izrada edukativnih plakata, Eko kutak.</w:t>
            </w:r>
          </w:p>
        </w:tc>
      </w:tr>
      <w:tr w:rsidR="006F101D" w:rsidRPr="00871187" w14:paraId="09E429A5" w14:textId="77777777" w:rsidTr="006F101D">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014A5FA" w14:textId="77777777" w:rsidR="006F101D" w:rsidRPr="00871187" w:rsidRDefault="006F101D" w:rsidP="006F101D">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23302ABC" w14:textId="77777777" w:rsidR="006F101D" w:rsidRPr="00CD3582" w:rsidRDefault="006F101D" w:rsidP="006F101D">
            <w:pPr>
              <w:rPr>
                <w:rFonts w:eastAsia="Calibri"/>
                <w:sz w:val="24"/>
              </w:rPr>
            </w:pPr>
            <w:r w:rsidRPr="00CD3582">
              <w:rPr>
                <w:rFonts w:eastAsiaTheme="minorHAnsi"/>
              </w:rPr>
              <w:t>školska godina 202</w:t>
            </w:r>
            <w:r>
              <w:rPr>
                <w:rFonts w:eastAsiaTheme="minorHAnsi"/>
              </w:rPr>
              <w:t>5</w:t>
            </w:r>
            <w:r w:rsidRPr="00CD3582">
              <w:rPr>
                <w:rFonts w:eastAsiaTheme="minorHAnsi"/>
              </w:rPr>
              <w:t>./202</w:t>
            </w:r>
            <w:r>
              <w:rPr>
                <w:rFonts w:eastAsiaTheme="minorHAnsi"/>
              </w:rPr>
              <w:t>6</w:t>
            </w:r>
            <w:r w:rsidRPr="00CD3582">
              <w:rPr>
                <w:rFonts w:eastAsiaTheme="minorHAnsi"/>
              </w:rPr>
              <w:t>.</w:t>
            </w:r>
          </w:p>
        </w:tc>
      </w:tr>
      <w:tr w:rsidR="006F101D" w:rsidRPr="00871187" w14:paraId="3A8379C2" w14:textId="77777777" w:rsidTr="006F101D">
        <w:trPr>
          <w:trHeight w:val="854"/>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11E4D07" w14:textId="77777777" w:rsidR="006F101D" w:rsidRPr="00871187" w:rsidRDefault="006F101D" w:rsidP="006F101D">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527DADDB" w14:textId="77777777" w:rsidR="006F101D" w:rsidRPr="00CD3582" w:rsidRDefault="006F101D" w:rsidP="006F101D">
            <w:pPr>
              <w:rPr>
                <w:rFonts w:eastAsiaTheme="minorHAnsi"/>
              </w:rPr>
            </w:pPr>
            <w:r w:rsidRPr="00CD3582">
              <w:rPr>
                <w:rFonts w:eastAsiaTheme="minorHAnsi"/>
              </w:rPr>
              <w:t>Početni troškovi u iznosu od 5</w:t>
            </w:r>
            <w:r>
              <w:rPr>
                <w:rFonts w:eastAsiaTheme="minorHAnsi"/>
              </w:rPr>
              <w:t>0</w:t>
            </w:r>
            <w:r w:rsidRPr="00CD3582">
              <w:rPr>
                <w:rFonts w:eastAsiaTheme="minorHAnsi"/>
              </w:rPr>
              <w:t xml:space="preserve"> Eura su potrebni za izradu panoa, plakata, kutija za razvrstavanje. Prodajom sakupljenih materijala početni troškovi će se otplatit, a očekuje se i zarada.</w:t>
            </w:r>
          </w:p>
        </w:tc>
      </w:tr>
      <w:tr w:rsidR="006F101D" w:rsidRPr="00871187" w14:paraId="4DEC04CD" w14:textId="77777777" w:rsidTr="006F101D">
        <w:trPr>
          <w:trHeight w:val="64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0E2E117" w14:textId="77777777" w:rsidR="006F101D" w:rsidRPr="00871187" w:rsidRDefault="006F101D" w:rsidP="006F101D">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7AE2127B" w14:textId="77777777" w:rsidR="006F101D" w:rsidRPr="00CD3582" w:rsidRDefault="006F101D" w:rsidP="006F101D">
            <w:pPr>
              <w:rPr>
                <w:rFonts w:eastAsia="Calibri"/>
                <w:sz w:val="24"/>
              </w:rPr>
            </w:pPr>
            <w:r w:rsidRPr="00CD3582">
              <w:rPr>
                <w:rFonts w:eastAsiaTheme="minorHAnsi"/>
              </w:rPr>
              <w:t>Količina prikupljenih baterija i Al, kratki kviz znanja</w:t>
            </w:r>
          </w:p>
        </w:tc>
      </w:tr>
    </w:tbl>
    <w:p w14:paraId="4AE5B1BB" w14:textId="68E03829" w:rsidR="0008670A" w:rsidRDefault="0008670A" w:rsidP="0008670A">
      <w:pPr>
        <w:widowControl/>
        <w:autoSpaceDE/>
        <w:autoSpaceDN/>
        <w:spacing w:after="160" w:line="256" w:lineRule="auto"/>
        <w:ind w:left="709"/>
        <w:rPr>
          <w:rFonts w:ascii="Calibri" w:eastAsia="Calibri" w:hAnsi="Calibri" w:cs="Calibri"/>
          <w:color w:val="000000"/>
        </w:rPr>
      </w:pPr>
    </w:p>
    <w:p w14:paraId="7CD77CF2" w14:textId="71E13A03" w:rsidR="0008670A" w:rsidRDefault="0008670A" w:rsidP="0008670A">
      <w:pPr>
        <w:widowControl/>
        <w:autoSpaceDE/>
        <w:autoSpaceDN/>
        <w:spacing w:after="160" w:line="256" w:lineRule="auto"/>
        <w:ind w:left="709"/>
        <w:rPr>
          <w:rFonts w:ascii="Calibri" w:eastAsia="Calibri" w:hAnsi="Calibri" w:cs="Calibri"/>
          <w:color w:val="000000"/>
        </w:rPr>
      </w:pPr>
    </w:p>
    <w:p w14:paraId="687B66B8" w14:textId="612094C2" w:rsidR="0008670A" w:rsidRDefault="0008670A" w:rsidP="0008670A">
      <w:pPr>
        <w:widowControl/>
        <w:autoSpaceDE/>
        <w:autoSpaceDN/>
        <w:spacing w:after="160" w:line="256" w:lineRule="auto"/>
        <w:ind w:left="709"/>
        <w:rPr>
          <w:rFonts w:ascii="Calibri" w:eastAsia="Calibri" w:hAnsi="Calibri" w:cs="Calibri"/>
          <w:color w:val="000000"/>
        </w:rPr>
      </w:pPr>
    </w:p>
    <w:p w14:paraId="39F7B03E" w14:textId="6E310539" w:rsidR="0008670A" w:rsidRDefault="0008670A" w:rsidP="0008670A">
      <w:pPr>
        <w:widowControl/>
        <w:autoSpaceDE/>
        <w:autoSpaceDN/>
        <w:spacing w:after="160" w:line="256" w:lineRule="auto"/>
        <w:ind w:left="709"/>
        <w:rPr>
          <w:rFonts w:ascii="Calibri" w:eastAsia="Calibri" w:hAnsi="Calibri" w:cs="Calibri"/>
          <w:color w:val="000000"/>
        </w:rPr>
      </w:pPr>
    </w:p>
    <w:p w14:paraId="69A25F94" w14:textId="1539A4FB" w:rsidR="0008670A" w:rsidRDefault="0008670A" w:rsidP="0008670A">
      <w:pPr>
        <w:widowControl/>
        <w:autoSpaceDE/>
        <w:autoSpaceDN/>
        <w:spacing w:after="160" w:line="256" w:lineRule="auto"/>
        <w:ind w:left="709"/>
        <w:rPr>
          <w:rFonts w:ascii="Calibri" w:eastAsia="Calibri" w:hAnsi="Calibri" w:cs="Calibri"/>
          <w:color w:val="000000"/>
        </w:rPr>
      </w:pPr>
    </w:p>
    <w:p w14:paraId="5F7B0075" w14:textId="0CCD6917" w:rsidR="0008670A" w:rsidRDefault="0008670A" w:rsidP="0008670A">
      <w:pPr>
        <w:widowControl/>
        <w:autoSpaceDE/>
        <w:autoSpaceDN/>
        <w:spacing w:after="160" w:line="256" w:lineRule="auto"/>
        <w:ind w:left="709"/>
        <w:rPr>
          <w:rFonts w:ascii="Calibri" w:eastAsia="Calibri" w:hAnsi="Calibri" w:cs="Calibri"/>
          <w:color w:val="000000"/>
        </w:rPr>
      </w:pPr>
    </w:p>
    <w:p w14:paraId="3F455000" w14:textId="77777777" w:rsidR="0008670A" w:rsidRDefault="0008670A" w:rsidP="0008670A">
      <w:pPr>
        <w:widowControl/>
        <w:autoSpaceDE/>
        <w:autoSpaceDN/>
        <w:spacing w:after="160" w:line="256" w:lineRule="auto"/>
        <w:ind w:left="709"/>
        <w:rPr>
          <w:rFonts w:ascii="Calibri" w:eastAsia="Calibri" w:hAnsi="Calibri"/>
        </w:rPr>
      </w:pPr>
    </w:p>
    <w:p w14:paraId="5832DAE1" w14:textId="3203C514" w:rsidR="00E00FD7" w:rsidRDefault="00E00FD7" w:rsidP="00420E9F">
      <w:pPr>
        <w:widowControl/>
        <w:autoSpaceDE/>
        <w:autoSpaceDN/>
        <w:spacing w:after="160" w:line="256" w:lineRule="auto"/>
        <w:rPr>
          <w:rFonts w:ascii="Calibri" w:eastAsia="Calibri" w:hAnsi="Calibri"/>
        </w:rPr>
      </w:pPr>
    </w:p>
    <w:p w14:paraId="55AC53DA" w14:textId="4F19A5E4" w:rsidR="00E00FD7" w:rsidRDefault="00E00FD7" w:rsidP="00420E9F">
      <w:pPr>
        <w:widowControl/>
        <w:autoSpaceDE/>
        <w:autoSpaceDN/>
        <w:spacing w:after="160" w:line="256" w:lineRule="auto"/>
        <w:rPr>
          <w:rFonts w:ascii="Calibri" w:eastAsia="Calibri" w:hAnsi="Calibri"/>
        </w:rPr>
      </w:pPr>
    </w:p>
    <w:p w14:paraId="25FDF18C" w14:textId="1A2859E9" w:rsidR="00E00FD7" w:rsidRDefault="00E00FD7" w:rsidP="00420E9F">
      <w:pPr>
        <w:widowControl/>
        <w:autoSpaceDE/>
        <w:autoSpaceDN/>
        <w:spacing w:after="160" w:line="256" w:lineRule="auto"/>
        <w:rPr>
          <w:rFonts w:ascii="Calibri" w:eastAsia="Calibri" w:hAnsi="Calibri"/>
        </w:rPr>
      </w:pPr>
    </w:p>
    <w:p w14:paraId="190DEF27" w14:textId="469C64CA" w:rsidR="00E00FD7" w:rsidRDefault="00E00FD7" w:rsidP="00420E9F">
      <w:pPr>
        <w:widowControl/>
        <w:autoSpaceDE/>
        <w:autoSpaceDN/>
        <w:spacing w:after="160" w:line="256" w:lineRule="auto"/>
        <w:rPr>
          <w:rFonts w:ascii="Calibri" w:eastAsia="Calibri" w:hAnsi="Calibri"/>
        </w:rPr>
      </w:pPr>
    </w:p>
    <w:p w14:paraId="78D36701" w14:textId="61239875" w:rsidR="00E00FD7" w:rsidRDefault="00E00FD7" w:rsidP="00420E9F">
      <w:pPr>
        <w:widowControl/>
        <w:autoSpaceDE/>
        <w:autoSpaceDN/>
        <w:spacing w:after="160" w:line="256" w:lineRule="auto"/>
        <w:rPr>
          <w:rFonts w:ascii="Calibri" w:eastAsia="Calibri" w:hAnsi="Calibri"/>
        </w:rPr>
      </w:pPr>
    </w:p>
    <w:p w14:paraId="2D9CAD87" w14:textId="6EB9D288" w:rsidR="00E00FD7" w:rsidRDefault="00E00FD7" w:rsidP="00420E9F">
      <w:pPr>
        <w:widowControl/>
        <w:autoSpaceDE/>
        <w:autoSpaceDN/>
        <w:spacing w:after="160" w:line="256" w:lineRule="auto"/>
        <w:rPr>
          <w:rFonts w:ascii="Calibri" w:eastAsia="Calibri" w:hAnsi="Calibri"/>
        </w:rPr>
      </w:pPr>
    </w:p>
    <w:p w14:paraId="69CE97FA" w14:textId="35A9334E" w:rsidR="00E00FD7" w:rsidRDefault="00E00FD7" w:rsidP="00420E9F">
      <w:pPr>
        <w:widowControl/>
        <w:autoSpaceDE/>
        <w:autoSpaceDN/>
        <w:spacing w:after="160" w:line="256" w:lineRule="auto"/>
        <w:rPr>
          <w:rFonts w:ascii="Calibri" w:eastAsia="Calibri" w:hAnsi="Calibri"/>
        </w:rPr>
      </w:pPr>
    </w:p>
    <w:p w14:paraId="3721F6E0" w14:textId="2D08CA6A" w:rsidR="00E00FD7" w:rsidRDefault="00E00FD7" w:rsidP="00420E9F">
      <w:pPr>
        <w:widowControl/>
        <w:autoSpaceDE/>
        <w:autoSpaceDN/>
        <w:spacing w:after="160" w:line="256" w:lineRule="auto"/>
        <w:rPr>
          <w:rFonts w:ascii="Calibri" w:eastAsia="Calibri" w:hAnsi="Calibri"/>
        </w:rPr>
      </w:pPr>
    </w:p>
    <w:tbl>
      <w:tblPr>
        <w:tblStyle w:val="Reetkatablice34"/>
        <w:tblpPr w:leftFromText="180" w:rightFromText="180" w:vertAnchor="text" w:horzAnchor="margin" w:tblpXSpec="center" w:tblpY="-78"/>
        <w:tblW w:w="9676" w:type="dxa"/>
        <w:tblInd w:w="0" w:type="dxa"/>
        <w:tblLook w:val="04A0" w:firstRow="1" w:lastRow="0" w:firstColumn="1" w:lastColumn="0" w:noHBand="0" w:noVBand="1"/>
      </w:tblPr>
      <w:tblGrid>
        <w:gridCol w:w="2416"/>
        <w:gridCol w:w="7260"/>
      </w:tblGrid>
      <w:tr w:rsidR="006F101D" w:rsidRPr="00420E9F" w14:paraId="56DF4780" w14:textId="77777777" w:rsidTr="006F101D">
        <w:trPr>
          <w:trHeight w:val="28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087FE35" w14:textId="77777777" w:rsidR="006F101D" w:rsidRPr="00420E9F" w:rsidRDefault="006F101D" w:rsidP="006F101D">
            <w:pPr>
              <w:rPr>
                <w:rFonts w:eastAsia="Calibri"/>
                <w:b/>
                <w:bCs/>
                <w:sz w:val="24"/>
                <w:szCs w:val="24"/>
              </w:rPr>
            </w:pPr>
            <w:r w:rsidRPr="00420E9F">
              <w:rPr>
                <w:rFonts w:eastAsia="Calibri"/>
                <w:b/>
                <w:bCs/>
                <w:sz w:val="24"/>
                <w:szCs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7C2FF537" w14:textId="77777777" w:rsidR="006F101D" w:rsidRPr="001936C5" w:rsidRDefault="006F101D" w:rsidP="006F101D">
            <w:pPr>
              <w:rPr>
                <w:rFonts w:eastAsia="Calibri"/>
                <w:b/>
                <w:bCs/>
                <w:sz w:val="24"/>
                <w:szCs w:val="24"/>
              </w:rPr>
            </w:pPr>
            <w:r w:rsidRPr="006F101D">
              <w:rPr>
                <w:rFonts w:eastAsiaTheme="minorHAnsi"/>
                <w:b/>
                <w:bCs/>
              </w:rPr>
              <w:t>PROJEKT - SKUPLJAMO ZAJEDNO STARE BATERIJE U SURADNJI S FIRMOM "FRIŠ d.o.o." iz KRIŽEVACA</w:t>
            </w:r>
          </w:p>
        </w:tc>
      </w:tr>
      <w:tr w:rsidR="006F101D" w:rsidRPr="00420E9F" w14:paraId="3DE4F493" w14:textId="77777777" w:rsidTr="006F101D">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EC6DCEE" w14:textId="77777777" w:rsidR="006F101D" w:rsidRPr="00420E9F" w:rsidRDefault="006F101D" w:rsidP="006F101D">
            <w:pPr>
              <w:rPr>
                <w:rFonts w:eastAsia="Calibri"/>
                <w:b/>
                <w:bCs/>
                <w:sz w:val="24"/>
                <w:szCs w:val="24"/>
              </w:rPr>
            </w:pPr>
            <w:r w:rsidRPr="00420E9F">
              <w:rPr>
                <w:rFonts w:eastAsia="Calibri"/>
                <w:b/>
                <w:bCs/>
                <w:sz w:val="24"/>
                <w:szCs w:val="24"/>
              </w:rPr>
              <w:t>CILJ</w:t>
            </w:r>
          </w:p>
        </w:tc>
        <w:tc>
          <w:tcPr>
            <w:tcW w:w="7260" w:type="dxa"/>
            <w:tcBorders>
              <w:top w:val="single" w:sz="4" w:space="0" w:color="auto"/>
              <w:left w:val="single" w:sz="4" w:space="0" w:color="auto"/>
              <w:bottom w:val="single" w:sz="4" w:space="0" w:color="auto"/>
              <w:right w:val="single" w:sz="4" w:space="0" w:color="auto"/>
            </w:tcBorders>
            <w:hideMark/>
          </w:tcPr>
          <w:p w14:paraId="3E1671B9" w14:textId="77777777" w:rsidR="006F101D" w:rsidRPr="001936C5" w:rsidRDefault="006F101D" w:rsidP="006F101D">
            <w:pPr>
              <w:rPr>
                <w:rFonts w:eastAsia="Calibri"/>
                <w:sz w:val="24"/>
                <w:szCs w:val="24"/>
              </w:rPr>
            </w:pPr>
            <w:r w:rsidRPr="001936C5">
              <w:rPr>
                <w:rFonts w:eastAsia="Calibri"/>
                <w:sz w:val="24"/>
                <w:szCs w:val="24"/>
              </w:rPr>
              <w:t>Poticati svijest učenika o potrebi pravilnog zbrinjavanja starih baterija,</w:t>
            </w:r>
          </w:p>
          <w:p w14:paraId="7E15A92F" w14:textId="77777777" w:rsidR="006F101D" w:rsidRPr="001936C5" w:rsidRDefault="006F101D" w:rsidP="006F101D">
            <w:pPr>
              <w:rPr>
                <w:rFonts w:eastAsia="Calibri"/>
                <w:sz w:val="24"/>
                <w:szCs w:val="24"/>
              </w:rPr>
            </w:pPr>
            <w:r w:rsidRPr="001936C5">
              <w:rPr>
                <w:rFonts w:eastAsia="Calibri"/>
                <w:sz w:val="24"/>
                <w:szCs w:val="24"/>
              </w:rPr>
              <w:t xml:space="preserve">Skrenuti pozornost učenika na važnost odvajanja opasnog otpada od ostalog otpada iz kućanstva, </w:t>
            </w:r>
          </w:p>
          <w:p w14:paraId="20086E41" w14:textId="77777777" w:rsidR="006F101D" w:rsidRPr="001936C5" w:rsidRDefault="006F101D" w:rsidP="006F101D">
            <w:pPr>
              <w:rPr>
                <w:rFonts w:eastAsia="Calibri"/>
                <w:sz w:val="24"/>
                <w:szCs w:val="24"/>
              </w:rPr>
            </w:pPr>
            <w:r w:rsidRPr="001936C5">
              <w:rPr>
                <w:rFonts w:eastAsia="Calibri"/>
                <w:sz w:val="24"/>
                <w:szCs w:val="24"/>
              </w:rPr>
              <w:t>Uočiti direktnu povezanost čovjeka i prirode te razumjeti uzročno-posljedične veze  ljudskog nemara prema prirodi, te mogućim posljedicama zagađenja površinskih i podzemnih zaliha vode.</w:t>
            </w:r>
          </w:p>
          <w:p w14:paraId="7E7A88F4" w14:textId="77777777" w:rsidR="006F101D" w:rsidRPr="001936C5" w:rsidRDefault="006F101D" w:rsidP="006F101D">
            <w:pPr>
              <w:rPr>
                <w:rFonts w:eastAsia="Calibri"/>
                <w:sz w:val="24"/>
                <w:szCs w:val="24"/>
              </w:rPr>
            </w:pPr>
            <w:r w:rsidRPr="001936C5">
              <w:rPr>
                <w:rFonts w:eastAsia="Calibri"/>
                <w:sz w:val="24"/>
                <w:szCs w:val="24"/>
              </w:rPr>
              <w:t>Stjecati pozitivan stav prema svemu što nas okružuje, razvijati samopouzdanje i sigurnost u vlastite sposobnosti, razvijati sposobnosti kritičnog korištenja različitih izvora informacija.</w:t>
            </w:r>
          </w:p>
        </w:tc>
      </w:tr>
      <w:tr w:rsidR="006F101D" w:rsidRPr="00420E9F" w14:paraId="48A5D00B" w14:textId="77777777" w:rsidTr="006F101D">
        <w:trPr>
          <w:trHeight w:val="363"/>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3876FAA" w14:textId="77777777" w:rsidR="006F101D" w:rsidRPr="00420E9F" w:rsidRDefault="006F101D" w:rsidP="006F101D">
            <w:pPr>
              <w:rPr>
                <w:rFonts w:eastAsia="Calibri"/>
                <w:b/>
                <w:bCs/>
                <w:sz w:val="24"/>
                <w:szCs w:val="24"/>
              </w:rPr>
            </w:pPr>
            <w:r w:rsidRPr="00420E9F">
              <w:rPr>
                <w:rFonts w:eastAsia="Calibri"/>
                <w:b/>
                <w:bCs/>
                <w:sz w:val="24"/>
                <w:szCs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4DD39271" w14:textId="77777777" w:rsidR="006F101D" w:rsidRPr="001936C5" w:rsidRDefault="006F101D" w:rsidP="006F101D">
            <w:pPr>
              <w:rPr>
                <w:rFonts w:eastAsia="Calibri"/>
                <w:sz w:val="24"/>
                <w:szCs w:val="24"/>
              </w:rPr>
            </w:pPr>
            <w:r w:rsidRPr="001936C5">
              <w:rPr>
                <w:rFonts w:eastAsia="Calibri"/>
                <w:sz w:val="24"/>
                <w:szCs w:val="24"/>
              </w:rPr>
              <w:t>Smanjenje zagađenosti okoliša, razvijanje svijesti o očuvanju okoliša</w:t>
            </w:r>
          </w:p>
        </w:tc>
      </w:tr>
      <w:tr w:rsidR="006F101D" w:rsidRPr="00420E9F" w14:paraId="5A2F3ED1" w14:textId="77777777" w:rsidTr="006F101D">
        <w:trPr>
          <w:trHeight w:val="70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C2B0B6B" w14:textId="77777777" w:rsidR="006F101D" w:rsidRPr="00420E9F" w:rsidRDefault="006F101D" w:rsidP="006F101D">
            <w:pPr>
              <w:rPr>
                <w:rFonts w:eastAsia="Calibri"/>
                <w:b/>
                <w:bCs/>
                <w:sz w:val="24"/>
                <w:szCs w:val="24"/>
              </w:rPr>
            </w:pPr>
            <w:r w:rsidRPr="00420E9F">
              <w:rPr>
                <w:rFonts w:eastAsia="Calibri"/>
                <w:b/>
                <w:bCs/>
                <w:sz w:val="24"/>
                <w:szCs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3A61BE0B" w14:textId="77777777" w:rsidR="006F101D" w:rsidRPr="001936C5" w:rsidRDefault="006F101D" w:rsidP="006F101D">
            <w:pPr>
              <w:rPr>
                <w:rFonts w:eastAsia="Calibri"/>
                <w:sz w:val="24"/>
                <w:szCs w:val="24"/>
              </w:rPr>
            </w:pPr>
            <w:r w:rsidRPr="001936C5">
              <w:rPr>
                <w:rFonts w:eastAsia="Calibri"/>
                <w:sz w:val="24"/>
                <w:szCs w:val="24"/>
              </w:rPr>
              <w:t>Industrijska strojarska škola (svi učenici i nastavnici), Tvrtka FRIŠ</w:t>
            </w:r>
          </w:p>
          <w:p w14:paraId="52C49259" w14:textId="77777777" w:rsidR="006F101D" w:rsidRPr="001936C5" w:rsidRDefault="006F101D" w:rsidP="006F101D">
            <w:pPr>
              <w:rPr>
                <w:rFonts w:eastAsia="Calibri"/>
                <w:sz w:val="24"/>
                <w:szCs w:val="24"/>
              </w:rPr>
            </w:pPr>
            <w:r w:rsidRPr="001936C5">
              <w:rPr>
                <w:rFonts w:eastAsia="Calibri"/>
                <w:sz w:val="24"/>
                <w:szCs w:val="24"/>
              </w:rPr>
              <w:t>Ivana Šutalo Dujmenović, dipl.ing.stroj.</w:t>
            </w:r>
          </w:p>
        </w:tc>
      </w:tr>
      <w:tr w:rsidR="006F101D" w:rsidRPr="00420E9F" w14:paraId="4D4B2B08" w14:textId="77777777" w:rsidTr="006F101D">
        <w:trPr>
          <w:trHeight w:val="54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189B3A3" w14:textId="77777777" w:rsidR="006F101D" w:rsidRPr="00420E9F" w:rsidRDefault="006F101D" w:rsidP="006F101D">
            <w:pPr>
              <w:rPr>
                <w:rFonts w:eastAsia="Calibri"/>
                <w:b/>
                <w:bCs/>
                <w:sz w:val="24"/>
                <w:szCs w:val="24"/>
              </w:rPr>
            </w:pPr>
            <w:r w:rsidRPr="00420E9F">
              <w:rPr>
                <w:rFonts w:eastAsia="Calibri"/>
                <w:b/>
                <w:bCs/>
                <w:sz w:val="24"/>
                <w:szCs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7ABD5AA3" w14:textId="77777777" w:rsidR="006F101D" w:rsidRPr="001936C5" w:rsidRDefault="006F101D" w:rsidP="006F101D">
            <w:pPr>
              <w:rPr>
                <w:rFonts w:eastAsia="Calibri"/>
                <w:sz w:val="24"/>
                <w:szCs w:val="24"/>
              </w:rPr>
            </w:pPr>
            <w:r w:rsidRPr="001936C5">
              <w:rPr>
                <w:rFonts w:eastAsia="Calibri"/>
                <w:sz w:val="24"/>
                <w:szCs w:val="24"/>
              </w:rPr>
              <w:t>Skupljanje starih baterija i odlaganje u spremnik, izrada plakata.</w:t>
            </w:r>
          </w:p>
        </w:tc>
      </w:tr>
      <w:tr w:rsidR="006F101D" w:rsidRPr="00420E9F" w14:paraId="4E22D3E6" w14:textId="77777777" w:rsidTr="006F101D">
        <w:trPr>
          <w:trHeight w:val="40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7BEA9A5" w14:textId="77777777" w:rsidR="006F101D" w:rsidRPr="00420E9F" w:rsidRDefault="006F101D" w:rsidP="006F101D">
            <w:pPr>
              <w:rPr>
                <w:rFonts w:eastAsia="Calibri"/>
                <w:b/>
                <w:bCs/>
                <w:sz w:val="24"/>
                <w:szCs w:val="24"/>
              </w:rPr>
            </w:pPr>
            <w:r w:rsidRPr="00420E9F">
              <w:rPr>
                <w:rFonts w:eastAsia="Calibri"/>
                <w:b/>
                <w:bCs/>
                <w:sz w:val="24"/>
                <w:szCs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487F13AE" w14:textId="77777777" w:rsidR="006F101D" w:rsidRPr="001936C5" w:rsidRDefault="006F101D" w:rsidP="006F101D">
            <w:pPr>
              <w:rPr>
                <w:rFonts w:eastAsia="Calibri"/>
                <w:sz w:val="24"/>
                <w:szCs w:val="24"/>
              </w:rPr>
            </w:pPr>
            <w:r w:rsidRPr="001936C5">
              <w:rPr>
                <w:rFonts w:eastAsia="Calibri"/>
                <w:sz w:val="24"/>
                <w:szCs w:val="24"/>
              </w:rPr>
              <w:t>školska godina 202</w:t>
            </w:r>
            <w:r>
              <w:rPr>
                <w:rFonts w:eastAsia="Calibri"/>
                <w:sz w:val="24"/>
                <w:szCs w:val="24"/>
              </w:rPr>
              <w:t>5</w:t>
            </w:r>
            <w:r w:rsidRPr="001936C5">
              <w:rPr>
                <w:rFonts w:eastAsia="Calibri"/>
                <w:sz w:val="24"/>
                <w:szCs w:val="24"/>
              </w:rPr>
              <w:t>./202</w:t>
            </w:r>
            <w:r>
              <w:rPr>
                <w:rFonts w:eastAsia="Calibri"/>
                <w:sz w:val="24"/>
                <w:szCs w:val="24"/>
              </w:rPr>
              <w:t>6</w:t>
            </w:r>
            <w:r w:rsidRPr="001936C5">
              <w:rPr>
                <w:rFonts w:eastAsia="Calibri"/>
                <w:sz w:val="24"/>
                <w:szCs w:val="24"/>
              </w:rPr>
              <w:t xml:space="preserve">. </w:t>
            </w:r>
          </w:p>
        </w:tc>
      </w:tr>
      <w:tr w:rsidR="006F101D" w:rsidRPr="00420E9F" w14:paraId="6EA3E772" w14:textId="77777777" w:rsidTr="006F101D">
        <w:trPr>
          <w:trHeight w:val="42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92808A8" w14:textId="77777777" w:rsidR="006F101D" w:rsidRPr="00420E9F" w:rsidRDefault="006F101D" w:rsidP="006F101D">
            <w:pPr>
              <w:rPr>
                <w:rFonts w:eastAsia="Calibri"/>
                <w:b/>
                <w:bCs/>
                <w:sz w:val="24"/>
                <w:szCs w:val="24"/>
              </w:rPr>
            </w:pPr>
            <w:r w:rsidRPr="00420E9F">
              <w:rPr>
                <w:rFonts w:eastAsia="Calibri"/>
                <w:b/>
                <w:bCs/>
                <w:sz w:val="24"/>
                <w:szCs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7FE0D04C" w14:textId="77777777" w:rsidR="006F101D" w:rsidRPr="001936C5" w:rsidRDefault="006F101D" w:rsidP="006F101D">
            <w:pPr>
              <w:rPr>
                <w:rFonts w:eastAsia="Calibri"/>
                <w:sz w:val="24"/>
                <w:szCs w:val="24"/>
              </w:rPr>
            </w:pPr>
            <w:r w:rsidRPr="001936C5">
              <w:rPr>
                <w:rFonts w:eastAsia="Calibri"/>
                <w:sz w:val="24"/>
                <w:szCs w:val="24"/>
              </w:rPr>
              <w:t>Nema troškova</w:t>
            </w:r>
          </w:p>
        </w:tc>
      </w:tr>
      <w:tr w:rsidR="006F101D" w:rsidRPr="00420E9F" w14:paraId="06AB80DD" w14:textId="77777777" w:rsidTr="006F101D">
        <w:trPr>
          <w:trHeight w:val="55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0F2F9BA" w14:textId="77777777" w:rsidR="006F101D" w:rsidRPr="00420E9F" w:rsidRDefault="006F101D" w:rsidP="006F101D">
            <w:pPr>
              <w:rPr>
                <w:rFonts w:eastAsia="Calibri"/>
                <w:b/>
                <w:bCs/>
                <w:sz w:val="24"/>
                <w:szCs w:val="24"/>
              </w:rPr>
            </w:pPr>
            <w:r w:rsidRPr="00420E9F">
              <w:rPr>
                <w:rFonts w:eastAsia="Calibri"/>
                <w:b/>
                <w:bCs/>
                <w:sz w:val="24"/>
                <w:szCs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24630B0C" w14:textId="77777777" w:rsidR="006F101D" w:rsidRPr="001936C5" w:rsidRDefault="006F101D" w:rsidP="006F101D">
            <w:pPr>
              <w:rPr>
                <w:rFonts w:eastAsia="Calibri"/>
                <w:sz w:val="24"/>
                <w:szCs w:val="24"/>
              </w:rPr>
            </w:pPr>
            <w:r w:rsidRPr="001936C5">
              <w:rPr>
                <w:rFonts w:eastAsia="Calibri"/>
                <w:sz w:val="24"/>
                <w:szCs w:val="24"/>
              </w:rPr>
              <w:t>Količina prikupljenih baterija.</w:t>
            </w:r>
          </w:p>
        </w:tc>
      </w:tr>
    </w:tbl>
    <w:p w14:paraId="454A1295" w14:textId="45B7C24F" w:rsidR="00E00FD7" w:rsidRDefault="00E00FD7" w:rsidP="00420E9F">
      <w:pPr>
        <w:widowControl/>
        <w:autoSpaceDE/>
        <w:autoSpaceDN/>
        <w:spacing w:after="160" w:line="256" w:lineRule="auto"/>
        <w:rPr>
          <w:rFonts w:ascii="Calibri" w:eastAsia="Calibri" w:hAnsi="Calibri"/>
        </w:rPr>
      </w:pPr>
    </w:p>
    <w:p w14:paraId="35A624EB" w14:textId="41E32B81" w:rsidR="00E00FD7" w:rsidRDefault="00E00FD7" w:rsidP="00420E9F">
      <w:pPr>
        <w:widowControl/>
        <w:autoSpaceDE/>
        <w:autoSpaceDN/>
        <w:spacing w:after="160" w:line="256" w:lineRule="auto"/>
        <w:rPr>
          <w:rFonts w:ascii="Calibri" w:eastAsia="Calibri" w:hAnsi="Calibri"/>
        </w:rPr>
      </w:pPr>
    </w:p>
    <w:p w14:paraId="4308CF6D" w14:textId="440A6117" w:rsidR="00E00FD7" w:rsidRDefault="00E00FD7" w:rsidP="00420E9F">
      <w:pPr>
        <w:widowControl/>
        <w:autoSpaceDE/>
        <w:autoSpaceDN/>
        <w:spacing w:after="160" w:line="256" w:lineRule="auto"/>
        <w:rPr>
          <w:rFonts w:ascii="Calibri" w:eastAsia="Calibri" w:hAnsi="Calibri"/>
        </w:rPr>
      </w:pPr>
    </w:p>
    <w:p w14:paraId="5D3B76B0" w14:textId="4D4514C7" w:rsidR="00E00FD7" w:rsidRDefault="00E00FD7" w:rsidP="00420E9F">
      <w:pPr>
        <w:widowControl/>
        <w:autoSpaceDE/>
        <w:autoSpaceDN/>
        <w:spacing w:after="160" w:line="256" w:lineRule="auto"/>
        <w:rPr>
          <w:rFonts w:ascii="Calibri" w:eastAsia="Calibri" w:hAnsi="Calibri"/>
        </w:rPr>
      </w:pPr>
    </w:p>
    <w:p w14:paraId="6E3B0423" w14:textId="691A977E" w:rsidR="00E00FD7" w:rsidRDefault="00E00FD7" w:rsidP="00420E9F">
      <w:pPr>
        <w:widowControl/>
        <w:autoSpaceDE/>
        <w:autoSpaceDN/>
        <w:spacing w:after="160" w:line="256" w:lineRule="auto"/>
        <w:rPr>
          <w:rFonts w:ascii="Calibri" w:eastAsia="Calibri" w:hAnsi="Calibri"/>
        </w:rPr>
      </w:pPr>
    </w:p>
    <w:p w14:paraId="3C32A274" w14:textId="7D8F0245" w:rsidR="00E00FD7" w:rsidRDefault="00E00FD7" w:rsidP="00420E9F">
      <w:pPr>
        <w:widowControl/>
        <w:autoSpaceDE/>
        <w:autoSpaceDN/>
        <w:spacing w:after="160" w:line="256" w:lineRule="auto"/>
        <w:rPr>
          <w:rFonts w:ascii="Calibri" w:eastAsia="Calibri" w:hAnsi="Calibri"/>
        </w:rPr>
      </w:pPr>
    </w:p>
    <w:p w14:paraId="725711DE" w14:textId="115554C8" w:rsidR="00E00FD7" w:rsidRDefault="00E00FD7" w:rsidP="00420E9F">
      <w:pPr>
        <w:widowControl/>
        <w:autoSpaceDE/>
        <w:autoSpaceDN/>
        <w:spacing w:after="160" w:line="256" w:lineRule="auto"/>
        <w:rPr>
          <w:rFonts w:ascii="Calibri" w:eastAsia="Calibri" w:hAnsi="Calibri"/>
        </w:rPr>
      </w:pPr>
    </w:p>
    <w:p w14:paraId="1776185F" w14:textId="77777777" w:rsidR="00012673" w:rsidRDefault="00012673" w:rsidP="00420E9F">
      <w:pPr>
        <w:widowControl/>
        <w:autoSpaceDE/>
        <w:autoSpaceDN/>
        <w:spacing w:after="160" w:line="256" w:lineRule="auto"/>
        <w:rPr>
          <w:rFonts w:ascii="Calibri" w:eastAsia="Calibri" w:hAnsi="Calibri"/>
        </w:rPr>
      </w:pPr>
    </w:p>
    <w:p w14:paraId="787E9437" w14:textId="77777777" w:rsidR="00012673" w:rsidRDefault="00012673" w:rsidP="00420E9F">
      <w:pPr>
        <w:widowControl/>
        <w:autoSpaceDE/>
        <w:autoSpaceDN/>
        <w:spacing w:after="160" w:line="256" w:lineRule="auto"/>
        <w:rPr>
          <w:rFonts w:ascii="Calibri" w:eastAsia="Calibri" w:hAnsi="Calibri"/>
        </w:rPr>
      </w:pPr>
    </w:p>
    <w:p w14:paraId="121EA86A" w14:textId="77777777" w:rsidR="00012673" w:rsidRDefault="00012673" w:rsidP="00420E9F">
      <w:pPr>
        <w:widowControl/>
        <w:autoSpaceDE/>
        <w:autoSpaceDN/>
        <w:spacing w:after="160" w:line="256" w:lineRule="auto"/>
        <w:rPr>
          <w:rFonts w:ascii="Calibri" w:eastAsia="Calibri" w:hAnsi="Calibri"/>
        </w:rPr>
      </w:pPr>
    </w:p>
    <w:p w14:paraId="6587CCD5" w14:textId="77777777" w:rsidR="00012673" w:rsidRDefault="00012673" w:rsidP="00420E9F">
      <w:pPr>
        <w:widowControl/>
        <w:autoSpaceDE/>
        <w:autoSpaceDN/>
        <w:spacing w:after="160" w:line="256" w:lineRule="auto"/>
        <w:rPr>
          <w:rFonts w:ascii="Calibri" w:eastAsia="Calibri" w:hAnsi="Calibri"/>
        </w:rPr>
      </w:pPr>
    </w:p>
    <w:p w14:paraId="716308E5" w14:textId="77777777" w:rsidR="00945EBB" w:rsidRDefault="00945EBB" w:rsidP="00420E9F">
      <w:pPr>
        <w:widowControl/>
        <w:autoSpaceDE/>
        <w:autoSpaceDN/>
        <w:spacing w:after="160" w:line="256" w:lineRule="auto"/>
        <w:rPr>
          <w:rFonts w:ascii="Calibri" w:eastAsia="Calibri" w:hAnsi="Calibri"/>
        </w:rPr>
      </w:pPr>
    </w:p>
    <w:p w14:paraId="7896C730" w14:textId="77777777" w:rsidR="00420E9F" w:rsidRPr="00420E9F" w:rsidRDefault="00420E9F" w:rsidP="00420E9F">
      <w:pPr>
        <w:widowControl/>
        <w:autoSpaceDE/>
        <w:autoSpaceDN/>
        <w:spacing w:after="160" w:line="256" w:lineRule="auto"/>
        <w:rPr>
          <w:rFonts w:ascii="Calibri" w:eastAsia="Calibri" w:hAnsi="Calibri"/>
        </w:rPr>
      </w:pPr>
    </w:p>
    <w:p w14:paraId="24C68F80" w14:textId="77777777" w:rsidR="00420E9F" w:rsidRDefault="00420E9F" w:rsidP="00420E9F">
      <w:pPr>
        <w:widowControl/>
        <w:autoSpaceDE/>
        <w:autoSpaceDN/>
        <w:spacing w:after="160" w:line="256" w:lineRule="auto"/>
        <w:rPr>
          <w:rFonts w:ascii="Calibri" w:eastAsia="Calibri" w:hAnsi="Calibri"/>
        </w:rPr>
      </w:pPr>
    </w:p>
    <w:p w14:paraId="707BE0E3" w14:textId="77777777" w:rsidR="00420E9F" w:rsidRPr="00420E9F" w:rsidRDefault="00420E9F" w:rsidP="00420E9F">
      <w:pPr>
        <w:widowControl/>
        <w:autoSpaceDE/>
        <w:autoSpaceDN/>
        <w:spacing w:after="160" w:line="256" w:lineRule="auto"/>
        <w:rPr>
          <w:rFonts w:ascii="Calibri" w:eastAsia="Calibri" w:hAnsi="Calibri"/>
        </w:rPr>
      </w:pPr>
    </w:p>
    <w:tbl>
      <w:tblPr>
        <w:tblStyle w:val="Reetkatablice34"/>
        <w:tblW w:w="9676" w:type="dxa"/>
        <w:tblInd w:w="672" w:type="dxa"/>
        <w:tblLook w:val="04A0" w:firstRow="1" w:lastRow="0" w:firstColumn="1" w:lastColumn="0" w:noHBand="0" w:noVBand="1"/>
      </w:tblPr>
      <w:tblGrid>
        <w:gridCol w:w="2416"/>
        <w:gridCol w:w="7260"/>
      </w:tblGrid>
      <w:tr w:rsidR="00420E9F" w:rsidRPr="00420E9F" w14:paraId="15726499" w14:textId="77777777" w:rsidTr="00420E9F">
        <w:trPr>
          <w:trHeight w:val="42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B6F57EE" w14:textId="77777777" w:rsidR="00420E9F" w:rsidRPr="00420E9F" w:rsidRDefault="00420E9F" w:rsidP="00420E9F">
            <w:pPr>
              <w:rPr>
                <w:rFonts w:eastAsia="Calibri"/>
                <w:b/>
                <w:bCs/>
                <w:sz w:val="24"/>
                <w:szCs w:val="24"/>
              </w:rPr>
            </w:pPr>
            <w:r w:rsidRPr="00420E9F">
              <w:rPr>
                <w:rFonts w:eastAsia="Calibri"/>
                <w:b/>
                <w:bCs/>
                <w:sz w:val="24"/>
                <w:szCs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598D1BDA" w14:textId="77777777" w:rsidR="00420E9F" w:rsidRPr="006F101D" w:rsidRDefault="00420E9F" w:rsidP="00420E9F">
            <w:pPr>
              <w:rPr>
                <w:rFonts w:eastAsia="Calibri"/>
                <w:b/>
                <w:bCs/>
                <w:sz w:val="24"/>
                <w:szCs w:val="24"/>
              </w:rPr>
            </w:pPr>
            <w:r w:rsidRPr="006F101D">
              <w:rPr>
                <w:rFonts w:eastAsia="Calibri"/>
                <w:b/>
                <w:bCs/>
                <w:sz w:val="24"/>
                <w:szCs w:val="24"/>
              </w:rPr>
              <w:t>Projekt: “Eratostenov eksperiment”</w:t>
            </w:r>
          </w:p>
        </w:tc>
      </w:tr>
      <w:tr w:rsidR="00420E9F" w:rsidRPr="00420E9F" w14:paraId="26482127" w14:textId="77777777" w:rsidTr="00420E9F">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089F25C" w14:textId="77777777" w:rsidR="00420E9F" w:rsidRPr="00420E9F" w:rsidRDefault="00420E9F" w:rsidP="00420E9F">
            <w:pPr>
              <w:rPr>
                <w:rFonts w:eastAsia="Calibri"/>
                <w:b/>
                <w:bCs/>
                <w:sz w:val="24"/>
                <w:szCs w:val="24"/>
              </w:rPr>
            </w:pPr>
            <w:r w:rsidRPr="00420E9F">
              <w:rPr>
                <w:rFonts w:eastAsia="Calibri"/>
                <w:b/>
                <w:bCs/>
                <w:sz w:val="24"/>
                <w:szCs w:val="24"/>
              </w:rPr>
              <w:t>CILJ</w:t>
            </w:r>
          </w:p>
        </w:tc>
        <w:tc>
          <w:tcPr>
            <w:tcW w:w="7260" w:type="dxa"/>
            <w:tcBorders>
              <w:top w:val="single" w:sz="4" w:space="0" w:color="auto"/>
              <w:left w:val="single" w:sz="4" w:space="0" w:color="auto"/>
              <w:bottom w:val="single" w:sz="4" w:space="0" w:color="auto"/>
              <w:right w:val="single" w:sz="4" w:space="0" w:color="auto"/>
            </w:tcBorders>
            <w:hideMark/>
          </w:tcPr>
          <w:p w14:paraId="272396C7" w14:textId="06B88636" w:rsidR="00420E9F" w:rsidRPr="00EB206B" w:rsidRDefault="001936C5" w:rsidP="00420E9F">
            <w:pPr>
              <w:rPr>
                <w:rFonts w:eastAsia="Calibri"/>
                <w:sz w:val="24"/>
                <w:szCs w:val="24"/>
              </w:rPr>
            </w:pPr>
            <w:r w:rsidRPr="00EB206B">
              <w:rPr>
                <w:rFonts w:eastAsia="Calibri"/>
                <w:sz w:val="24"/>
                <w:szCs w:val="24"/>
              </w:rPr>
              <w:t>P</w:t>
            </w:r>
            <w:r w:rsidR="00420E9F" w:rsidRPr="00EB206B">
              <w:rPr>
                <w:rFonts w:eastAsia="Calibri"/>
                <w:sz w:val="24"/>
                <w:szCs w:val="24"/>
              </w:rPr>
              <w:t xml:space="preserve">oticati izgradnju pozitivnog stava učenika prema računanju te razvijati ljubav prema rješavanju računskih problema na drugačiji način; </w:t>
            </w:r>
          </w:p>
          <w:p w14:paraId="1B5C2497" w14:textId="62EB8D75" w:rsidR="00420E9F" w:rsidRPr="00EB206B" w:rsidRDefault="001936C5" w:rsidP="00420E9F">
            <w:pPr>
              <w:rPr>
                <w:rFonts w:eastAsia="Calibri"/>
                <w:sz w:val="24"/>
                <w:szCs w:val="24"/>
              </w:rPr>
            </w:pPr>
            <w:r w:rsidRPr="00EB206B">
              <w:rPr>
                <w:rFonts w:eastAsia="Calibri"/>
                <w:sz w:val="24"/>
                <w:szCs w:val="24"/>
              </w:rPr>
              <w:t>D</w:t>
            </w:r>
            <w:r w:rsidR="00420E9F" w:rsidRPr="00EB206B">
              <w:rPr>
                <w:rFonts w:eastAsia="Calibri"/>
                <w:sz w:val="24"/>
                <w:szCs w:val="24"/>
              </w:rPr>
              <w:t xml:space="preserve">okazati kako računske probleme svi možemo uspješno rješavati; </w:t>
            </w:r>
          </w:p>
          <w:p w14:paraId="38F47598" w14:textId="7C507034" w:rsidR="00420E9F" w:rsidRPr="00EB206B" w:rsidRDefault="001936C5" w:rsidP="00420E9F">
            <w:pPr>
              <w:rPr>
                <w:rFonts w:eastAsia="Calibri"/>
                <w:sz w:val="24"/>
                <w:szCs w:val="24"/>
              </w:rPr>
            </w:pPr>
            <w:r w:rsidRPr="00EB206B">
              <w:rPr>
                <w:rFonts w:eastAsia="Calibri"/>
                <w:sz w:val="24"/>
                <w:szCs w:val="24"/>
              </w:rPr>
              <w:t>R</w:t>
            </w:r>
            <w:r w:rsidR="00420E9F" w:rsidRPr="00EB206B">
              <w:rPr>
                <w:rFonts w:eastAsia="Calibri"/>
                <w:sz w:val="24"/>
                <w:szCs w:val="24"/>
              </w:rPr>
              <w:t xml:space="preserve">azviti istraživački i natjecateljski duh kod učenika; </w:t>
            </w:r>
          </w:p>
          <w:p w14:paraId="15501FAA" w14:textId="563FEBBE" w:rsidR="00420E9F" w:rsidRPr="00EB206B" w:rsidRDefault="001936C5" w:rsidP="00420E9F">
            <w:pPr>
              <w:rPr>
                <w:rFonts w:eastAsia="Calibri"/>
                <w:sz w:val="24"/>
                <w:szCs w:val="24"/>
              </w:rPr>
            </w:pPr>
            <w:r w:rsidRPr="00EB206B">
              <w:rPr>
                <w:rFonts w:eastAsia="Calibri"/>
                <w:sz w:val="24"/>
                <w:szCs w:val="24"/>
              </w:rPr>
              <w:t>P</w:t>
            </w:r>
            <w:r w:rsidR="00420E9F" w:rsidRPr="00EB206B">
              <w:rPr>
                <w:rFonts w:eastAsia="Calibri"/>
                <w:sz w:val="24"/>
                <w:szCs w:val="24"/>
              </w:rPr>
              <w:t>rodubiti znanja sa redovite nastave;</w:t>
            </w:r>
          </w:p>
          <w:p w14:paraId="3DDB6F43" w14:textId="1A7070F0" w:rsidR="00420E9F" w:rsidRPr="00EB206B" w:rsidRDefault="001936C5" w:rsidP="00420E9F">
            <w:pPr>
              <w:rPr>
                <w:rFonts w:eastAsia="Calibri"/>
                <w:sz w:val="24"/>
                <w:szCs w:val="24"/>
              </w:rPr>
            </w:pPr>
            <w:r w:rsidRPr="00EB206B">
              <w:rPr>
                <w:rFonts w:eastAsia="Calibri"/>
                <w:sz w:val="24"/>
                <w:szCs w:val="24"/>
              </w:rPr>
              <w:t>N</w:t>
            </w:r>
            <w:r w:rsidR="00420E9F" w:rsidRPr="00EB206B">
              <w:rPr>
                <w:rFonts w:eastAsia="Calibri"/>
                <w:sz w:val="24"/>
                <w:szCs w:val="24"/>
              </w:rPr>
              <w:t>aučiti logički analizirati postavljene zadatke u cilju rješavanja istih</w:t>
            </w:r>
          </w:p>
        </w:tc>
      </w:tr>
      <w:tr w:rsidR="00420E9F" w:rsidRPr="00420E9F" w14:paraId="07E34ECA" w14:textId="77777777" w:rsidTr="00420E9F">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82C9768" w14:textId="77777777" w:rsidR="00420E9F" w:rsidRPr="00420E9F" w:rsidRDefault="00420E9F" w:rsidP="00420E9F">
            <w:pPr>
              <w:rPr>
                <w:rFonts w:eastAsia="Calibri"/>
                <w:b/>
                <w:bCs/>
                <w:sz w:val="24"/>
                <w:szCs w:val="24"/>
              </w:rPr>
            </w:pPr>
            <w:r w:rsidRPr="00420E9F">
              <w:rPr>
                <w:rFonts w:eastAsia="Calibri"/>
                <w:b/>
                <w:bCs/>
                <w:sz w:val="24"/>
                <w:szCs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21B93A23" w14:textId="6ACD09A8" w:rsidR="00420E9F" w:rsidRPr="00EB206B" w:rsidRDefault="001936C5" w:rsidP="00420E9F">
            <w:pPr>
              <w:rPr>
                <w:rFonts w:eastAsia="Calibri"/>
                <w:sz w:val="24"/>
                <w:szCs w:val="24"/>
              </w:rPr>
            </w:pPr>
            <w:r w:rsidRPr="00EB206B">
              <w:rPr>
                <w:rFonts w:eastAsia="Calibri"/>
                <w:sz w:val="24"/>
                <w:szCs w:val="24"/>
              </w:rPr>
              <w:t>D</w:t>
            </w:r>
            <w:r w:rsidR="00420E9F" w:rsidRPr="00EB206B">
              <w:rPr>
                <w:rFonts w:eastAsia="Calibri"/>
                <w:sz w:val="24"/>
                <w:szCs w:val="24"/>
              </w:rPr>
              <w:t xml:space="preserve">ivergentno koristiti postojeće znanje za izračunavanje opsega Zemlje; </w:t>
            </w:r>
          </w:p>
          <w:p w14:paraId="59F823E2" w14:textId="52268644" w:rsidR="00420E9F" w:rsidRPr="00EB206B" w:rsidRDefault="001936C5" w:rsidP="00420E9F">
            <w:pPr>
              <w:rPr>
                <w:rFonts w:eastAsia="Calibri"/>
                <w:sz w:val="24"/>
                <w:szCs w:val="24"/>
              </w:rPr>
            </w:pPr>
            <w:r w:rsidRPr="00EB206B">
              <w:rPr>
                <w:rFonts w:eastAsia="Calibri"/>
                <w:sz w:val="24"/>
                <w:szCs w:val="24"/>
              </w:rPr>
              <w:t>R</w:t>
            </w:r>
            <w:r w:rsidR="00420E9F" w:rsidRPr="00EB206B">
              <w:rPr>
                <w:rFonts w:eastAsia="Calibri"/>
                <w:sz w:val="24"/>
                <w:szCs w:val="24"/>
              </w:rPr>
              <w:t xml:space="preserve">ješavati računske zadatke; povezali znanje iz matematike, fizike i informatike; </w:t>
            </w:r>
          </w:p>
          <w:p w14:paraId="1F8586C5" w14:textId="4B816DB1" w:rsidR="00420E9F" w:rsidRPr="00EB206B" w:rsidRDefault="00EB206B" w:rsidP="00420E9F">
            <w:pPr>
              <w:rPr>
                <w:rFonts w:eastAsia="Calibri"/>
                <w:sz w:val="24"/>
                <w:szCs w:val="24"/>
              </w:rPr>
            </w:pPr>
            <w:r w:rsidRPr="00EB206B">
              <w:rPr>
                <w:rFonts w:eastAsia="Calibri"/>
                <w:sz w:val="24"/>
                <w:szCs w:val="24"/>
              </w:rPr>
              <w:t>U</w:t>
            </w:r>
            <w:r w:rsidR="00420E9F" w:rsidRPr="00EB206B">
              <w:rPr>
                <w:rFonts w:eastAsia="Calibri"/>
                <w:sz w:val="24"/>
                <w:szCs w:val="24"/>
              </w:rPr>
              <w:t xml:space="preserve">očavati nove principe i načine rješavanja računskih problema; </w:t>
            </w:r>
          </w:p>
          <w:p w14:paraId="608FFC18" w14:textId="4684872B" w:rsidR="00420E9F" w:rsidRPr="00EB206B" w:rsidRDefault="00EB206B" w:rsidP="00420E9F">
            <w:pPr>
              <w:rPr>
                <w:rFonts w:eastAsia="Calibri"/>
                <w:sz w:val="24"/>
                <w:szCs w:val="24"/>
              </w:rPr>
            </w:pPr>
            <w:r w:rsidRPr="00EB206B">
              <w:rPr>
                <w:rFonts w:eastAsia="Calibri"/>
                <w:sz w:val="24"/>
                <w:szCs w:val="24"/>
              </w:rPr>
              <w:t>P</w:t>
            </w:r>
            <w:r w:rsidR="00420E9F" w:rsidRPr="00EB206B">
              <w:rPr>
                <w:rFonts w:eastAsia="Calibri"/>
                <w:sz w:val="24"/>
                <w:szCs w:val="24"/>
              </w:rPr>
              <w:t>okazati interdisciplinarnost mjerenja –poticanje istraživačkog učenja</w:t>
            </w:r>
          </w:p>
          <w:p w14:paraId="0EC71E55" w14:textId="1CFE7F80" w:rsidR="00420E9F" w:rsidRPr="00EB206B" w:rsidRDefault="00EB206B" w:rsidP="00420E9F">
            <w:pPr>
              <w:rPr>
                <w:rFonts w:eastAsia="Calibri"/>
                <w:sz w:val="24"/>
                <w:szCs w:val="24"/>
              </w:rPr>
            </w:pPr>
            <w:r w:rsidRPr="00EB206B">
              <w:rPr>
                <w:rFonts w:eastAsia="Calibri"/>
                <w:sz w:val="24"/>
                <w:szCs w:val="24"/>
              </w:rPr>
              <w:t>U</w:t>
            </w:r>
            <w:r w:rsidR="00420E9F" w:rsidRPr="00EB206B">
              <w:rPr>
                <w:rFonts w:eastAsia="Calibri"/>
                <w:sz w:val="24"/>
                <w:szCs w:val="24"/>
              </w:rPr>
              <w:t>čenicima Industrijske strojarske škole u Zagrebu</w:t>
            </w:r>
          </w:p>
        </w:tc>
      </w:tr>
      <w:tr w:rsidR="00420E9F" w:rsidRPr="00420E9F" w14:paraId="7947979B" w14:textId="77777777" w:rsidTr="00420E9F">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6525FCB" w14:textId="77777777" w:rsidR="00420E9F" w:rsidRPr="00420E9F" w:rsidRDefault="00420E9F" w:rsidP="00420E9F">
            <w:pPr>
              <w:rPr>
                <w:rFonts w:eastAsia="Calibri"/>
                <w:b/>
                <w:bCs/>
                <w:sz w:val="24"/>
                <w:szCs w:val="24"/>
              </w:rPr>
            </w:pPr>
            <w:r w:rsidRPr="00420E9F">
              <w:rPr>
                <w:rFonts w:eastAsia="Calibri"/>
                <w:b/>
                <w:bCs/>
                <w:sz w:val="24"/>
                <w:szCs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1131C25F" w14:textId="77777777" w:rsidR="00420E9F" w:rsidRPr="00420E9F" w:rsidRDefault="00420E9F" w:rsidP="00420E9F">
            <w:pPr>
              <w:rPr>
                <w:rFonts w:eastAsia="Calibri"/>
                <w:sz w:val="24"/>
                <w:szCs w:val="24"/>
              </w:rPr>
            </w:pPr>
            <w:r w:rsidRPr="00420E9F">
              <w:rPr>
                <w:rFonts w:eastAsia="Calibri"/>
                <w:sz w:val="24"/>
                <w:szCs w:val="24"/>
              </w:rPr>
              <w:t xml:space="preserve">Vanja Jug, mag.ing.mech., nastavnica strojarske skupine predmeta </w:t>
            </w:r>
          </w:p>
          <w:p w14:paraId="3CFA5EE6" w14:textId="77777777" w:rsidR="00420E9F" w:rsidRPr="00420E9F" w:rsidRDefault="00420E9F" w:rsidP="00420E9F">
            <w:pPr>
              <w:rPr>
                <w:rFonts w:eastAsia="Calibri"/>
                <w:sz w:val="24"/>
                <w:szCs w:val="24"/>
              </w:rPr>
            </w:pPr>
            <w:r w:rsidRPr="00420E9F">
              <w:rPr>
                <w:rFonts w:eastAsia="Calibri"/>
                <w:sz w:val="24"/>
                <w:szCs w:val="24"/>
              </w:rPr>
              <w:t>Ivana Šutalo Dujmenović, diplomirani inženjer strojarstva, nastavnica strojarske skupine predmeta</w:t>
            </w:r>
          </w:p>
          <w:p w14:paraId="6C1773B8" w14:textId="77777777" w:rsidR="00420E9F" w:rsidRPr="00420E9F" w:rsidRDefault="00420E9F" w:rsidP="00420E9F">
            <w:pPr>
              <w:rPr>
                <w:rFonts w:eastAsia="Calibri"/>
                <w:sz w:val="24"/>
                <w:szCs w:val="24"/>
              </w:rPr>
            </w:pPr>
            <w:r w:rsidRPr="00420E9F">
              <w:rPr>
                <w:rFonts w:eastAsia="Calibri"/>
                <w:sz w:val="24"/>
                <w:szCs w:val="24"/>
              </w:rPr>
              <w:t>upoznavanje roditelja s planiranim provođenjem eksperimenta (Suglasnost)</w:t>
            </w:r>
          </w:p>
          <w:p w14:paraId="5ABF55B3" w14:textId="77777777" w:rsidR="00420E9F" w:rsidRPr="00420E9F" w:rsidRDefault="00420E9F" w:rsidP="00420E9F">
            <w:pPr>
              <w:rPr>
                <w:rFonts w:eastAsia="Calibri"/>
                <w:sz w:val="24"/>
                <w:szCs w:val="24"/>
              </w:rPr>
            </w:pPr>
            <w:r w:rsidRPr="00420E9F">
              <w:rPr>
                <w:rFonts w:eastAsia="Calibri"/>
                <w:sz w:val="24"/>
                <w:szCs w:val="24"/>
              </w:rPr>
              <w:t>učenici - vrše mjerenja i računaju</w:t>
            </w:r>
          </w:p>
        </w:tc>
      </w:tr>
      <w:tr w:rsidR="00420E9F" w:rsidRPr="00420E9F" w14:paraId="1E232B4C" w14:textId="77777777" w:rsidTr="00420E9F">
        <w:trPr>
          <w:trHeight w:val="661"/>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A8FFE82" w14:textId="77777777" w:rsidR="00420E9F" w:rsidRPr="00420E9F" w:rsidRDefault="00420E9F" w:rsidP="00420E9F">
            <w:pPr>
              <w:rPr>
                <w:rFonts w:eastAsia="Calibri"/>
                <w:b/>
                <w:bCs/>
                <w:sz w:val="24"/>
                <w:szCs w:val="24"/>
              </w:rPr>
            </w:pPr>
            <w:r w:rsidRPr="00420E9F">
              <w:rPr>
                <w:rFonts w:eastAsia="Calibri"/>
                <w:b/>
                <w:bCs/>
                <w:sz w:val="24"/>
                <w:szCs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11239BF8" w14:textId="77777777" w:rsidR="00420E9F" w:rsidRPr="00420E9F" w:rsidRDefault="00420E9F" w:rsidP="00420E9F">
            <w:pPr>
              <w:rPr>
                <w:rFonts w:eastAsia="Calibri"/>
                <w:sz w:val="24"/>
                <w:szCs w:val="24"/>
              </w:rPr>
            </w:pPr>
            <w:r w:rsidRPr="00420E9F">
              <w:rPr>
                <w:rFonts w:eastAsia="Calibri"/>
                <w:sz w:val="24"/>
                <w:szCs w:val="24"/>
              </w:rPr>
              <w:t>nastavnik priprema potrebne materijale (metrove, štapove, trokute, papir i pribor za pisanje); učenici mjere i računaju prema svojim mjerama</w:t>
            </w:r>
          </w:p>
        </w:tc>
      </w:tr>
      <w:tr w:rsidR="00420E9F" w:rsidRPr="00420E9F" w14:paraId="43F3D701" w14:textId="77777777" w:rsidTr="00420E9F">
        <w:trPr>
          <w:trHeight w:val="55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640D0E9" w14:textId="77777777" w:rsidR="00420E9F" w:rsidRPr="00420E9F" w:rsidRDefault="00420E9F" w:rsidP="00420E9F">
            <w:pPr>
              <w:rPr>
                <w:rFonts w:eastAsia="Calibri"/>
                <w:b/>
                <w:bCs/>
                <w:sz w:val="24"/>
                <w:szCs w:val="24"/>
              </w:rPr>
            </w:pPr>
            <w:r w:rsidRPr="00420E9F">
              <w:rPr>
                <w:rFonts w:eastAsia="Calibri"/>
                <w:b/>
                <w:bCs/>
                <w:sz w:val="24"/>
                <w:szCs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3F9B4D5E" w14:textId="1525F95F" w:rsidR="00420E9F" w:rsidRPr="00420E9F" w:rsidRDefault="00420E9F" w:rsidP="00420E9F">
            <w:pPr>
              <w:rPr>
                <w:rFonts w:eastAsia="Calibri"/>
                <w:sz w:val="24"/>
                <w:szCs w:val="24"/>
              </w:rPr>
            </w:pPr>
            <w:r w:rsidRPr="00420E9F">
              <w:rPr>
                <w:rFonts w:eastAsia="Calibri"/>
                <w:sz w:val="24"/>
                <w:szCs w:val="24"/>
              </w:rPr>
              <w:t>školska godina 202</w:t>
            </w:r>
            <w:r w:rsidR="00CA06D9">
              <w:rPr>
                <w:rFonts w:eastAsia="Calibri"/>
                <w:sz w:val="24"/>
                <w:szCs w:val="24"/>
              </w:rPr>
              <w:t>5</w:t>
            </w:r>
            <w:r w:rsidRPr="00420E9F">
              <w:rPr>
                <w:rFonts w:eastAsia="Calibri"/>
                <w:sz w:val="24"/>
                <w:szCs w:val="24"/>
              </w:rPr>
              <w:t>./202</w:t>
            </w:r>
            <w:r w:rsidR="00CA06D9">
              <w:rPr>
                <w:rFonts w:eastAsia="Calibri"/>
                <w:sz w:val="24"/>
                <w:szCs w:val="24"/>
              </w:rPr>
              <w:t>6</w:t>
            </w:r>
            <w:r w:rsidRPr="00420E9F">
              <w:rPr>
                <w:rFonts w:eastAsia="Calibri"/>
                <w:sz w:val="24"/>
                <w:szCs w:val="24"/>
              </w:rPr>
              <w:t>.</w:t>
            </w:r>
          </w:p>
        </w:tc>
      </w:tr>
      <w:tr w:rsidR="00420E9F" w:rsidRPr="00420E9F" w14:paraId="04F23FF5" w14:textId="77777777" w:rsidTr="00420E9F">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C8C229E" w14:textId="77777777" w:rsidR="00420E9F" w:rsidRPr="00420E9F" w:rsidRDefault="00420E9F" w:rsidP="00420E9F">
            <w:pPr>
              <w:rPr>
                <w:rFonts w:eastAsia="Calibri"/>
                <w:b/>
                <w:bCs/>
                <w:sz w:val="24"/>
                <w:szCs w:val="24"/>
              </w:rPr>
            </w:pPr>
            <w:r w:rsidRPr="00420E9F">
              <w:rPr>
                <w:rFonts w:eastAsia="Calibri"/>
                <w:b/>
                <w:bCs/>
                <w:sz w:val="24"/>
                <w:szCs w:val="24"/>
              </w:rPr>
              <w:lastRenderedPageBreak/>
              <w:t>TROŠKOVNIK</w:t>
            </w:r>
          </w:p>
        </w:tc>
        <w:tc>
          <w:tcPr>
            <w:tcW w:w="7260" w:type="dxa"/>
            <w:tcBorders>
              <w:top w:val="single" w:sz="4" w:space="0" w:color="auto"/>
              <w:left w:val="single" w:sz="4" w:space="0" w:color="auto"/>
              <w:bottom w:val="single" w:sz="4" w:space="0" w:color="auto"/>
              <w:right w:val="single" w:sz="4" w:space="0" w:color="auto"/>
            </w:tcBorders>
            <w:hideMark/>
          </w:tcPr>
          <w:p w14:paraId="2718FEC3" w14:textId="77777777" w:rsidR="00420E9F" w:rsidRPr="00420E9F" w:rsidRDefault="00420E9F" w:rsidP="00420E9F">
            <w:pPr>
              <w:rPr>
                <w:rFonts w:eastAsia="Calibri"/>
                <w:sz w:val="24"/>
                <w:szCs w:val="24"/>
              </w:rPr>
            </w:pPr>
            <w:r w:rsidRPr="00420E9F">
              <w:rPr>
                <w:rFonts w:eastAsia="Calibri"/>
                <w:sz w:val="24"/>
                <w:szCs w:val="24"/>
              </w:rPr>
              <w:t>troškove projekta nastavnice snose same: papir, plakatni papir, olovke, trokuti, ravnala, kalkulator, metar, štap duljine 1 m te fotoaparat</w:t>
            </w:r>
          </w:p>
        </w:tc>
      </w:tr>
      <w:tr w:rsidR="00420E9F" w:rsidRPr="00420E9F" w14:paraId="5D4716FC" w14:textId="77777777" w:rsidTr="00420E9F">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C8C478F" w14:textId="77777777" w:rsidR="00420E9F" w:rsidRPr="00420E9F" w:rsidRDefault="00420E9F" w:rsidP="00420E9F">
            <w:pPr>
              <w:rPr>
                <w:rFonts w:eastAsia="Calibri"/>
                <w:b/>
                <w:bCs/>
                <w:sz w:val="24"/>
                <w:szCs w:val="24"/>
              </w:rPr>
            </w:pPr>
            <w:r w:rsidRPr="00420E9F">
              <w:rPr>
                <w:rFonts w:eastAsia="Calibri"/>
                <w:b/>
                <w:bCs/>
                <w:sz w:val="24"/>
                <w:szCs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0CA22393" w14:textId="77777777" w:rsidR="00420E9F" w:rsidRPr="00420E9F" w:rsidRDefault="00420E9F" w:rsidP="00420E9F">
            <w:pPr>
              <w:rPr>
                <w:rFonts w:eastAsia="Calibri"/>
                <w:sz w:val="24"/>
                <w:szCs w:val="24"/>
              </w:rPr>
            </w:pPr>
            <w:r w:rsidRPr="00420E9F">
              <w:rPr>
                <w:rFonts w:eastAsia="Calibri"/>
                <w:sz w:val="24"/>
                <w:szCs w:val="24"/>
              </w:rPr>
              <w:t>- aktivno sudjelovanje učenika; učenici će izmjeriti opseg Zemlje po meridijanu, kada sunčeve zrake padaju na ekvator pod pravim kutom pomoću štapa i sunčeve sjene</w:t>
            </w:r>
          </w:p>
          <w:p w14:paraId="433B8416" w14:textId="77777777" w:rsidR="00420E9F" w:rsidRPr="00420E9F" w:rsidRDefault="00420E9F" w:rsidP="00420E9F">
            <w:pPr>
              <w:rPr>
                <w:rFonts w:eastAsia="Calibri"/>
                <w:sz w:val="24"/>
                <w:szCs w:val="24"/>
              </w:rPr>
            </w:pPr>
            <w:r w:rsidRPr="00420E9F">
              <w:rPr>
                <w:rFonts w:eastAsia="Calibri"/>
                <w:sz w:val="24"/>
                <w:szCs w:val="24"/>
              </w:rPr>
              <w:t>- fotodokumentacija, anketa, razgovor i diskusija</w:t>
            </w:r>
          </w:p>
        </w:tc>
      </w:tr>
    </w:tbl>
    <w:p w14:paraId="0B4996F8" w14:textId="77777777" w:rsidR="00420E9F" w:rsidRDefault="00420E9F" w:rsidP="00420E9F">
      <w:pPr>
        <w:widowControl/>
        <w:autoSpaceDE/>
        <w:autoSpaceDN/>
        <w:spacing w:after="160" w:line="256" w:lineRule="auto"/>
        <w:rPr>
          <w:rFonts w:ascii="Calibri" w:eastAsia="Calibri" w:hAnsi="Calibri"/>
        </w:rPr>
      </w:pPr>
    </w:p>
    <w:p w14:paraId="6566783B" w14:textId="77777777" w:rsidR="00420E9F" w:rsidRPr="00420E9F" w:rsidRDefault="00420E9F" w:rsidP="00420E9F">
      <w:pPr>
        <w:widowControl/>
        <w:autoSpaceDE/>
        <w:autoSpaceDN/>
        <w:spacing w:after="160" w:line="256" w:lineRule="auto"/>
        <w:rPr>
          <w:rFonts w:ascii="Calibri" w:eastAsia="Calibri" w:hAnsi="Calibri"/>
        </w:rPr>
      </w:pPr>
    </w:p>
    <w:tbl>
      <w:tblPr>
        <w:tblStyle w:val="Reetkatablice34"/>
        <w:tblW w:w="9676" w:type="dxa"/>
        <w:tblInd w:w="672" w:type="dxa"/>
        <w:tblLook w:val="04A0" w:firstRow="1" w:lastRow="0" w:firstColumn="1" w:lastColumn="0" w:noHBand="0" w:noVBand="1"/>
      </w:tblPr>
      <w:tblGrid>
        <w:gridCol w:w="2416"/>
        <w:gridCol w:w="7260"/>
      </w:tblGrid>
      <w:tr w:rsidR="00420E9F" w:rsidRPr="00420E9F" w14:paraId="6C41DB34" w14:textId="77777777" w:rsidTr="00420E9F">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71F5D94" w14:textId="77777777" w:rsidR="00420E9F" w:rsidRPr="00420E9F" w:rsidRDefault="00420E9F" w:rsidP="00420E9F">
            <w:pPr>
              <w:rPr>
                <w:rFonts w:eastAsia="Calibri"/>
                <w:b/>
                <w:bCs/>
                <w:sz w:val="24"/>
                <w:szCs w:val="24"/>
              </w:rPr>
            </w:pPr>
            <w:r w:rsidRPr="00420E9F">
              <w:rPr>
                <w:rFonts w:eastAsia="Calibri"/>
                <w:b/>
                <w:bCs/>
                <w:sz w:val="24"/>
                <w:szCs w:val="24"/>
              </w:rPr>
              <w:t>AKTIVNOST</w:t>
            </w:r>
          </w:p>
        </w:tc>
        <w:tc>
          <w:tcPr>
            <w:tcW w:w="7260" w:type="dxa"/>
            <w:tcBorders>
              <w:top w:val="single" w:sz="4" w:space="0" w:color="auto"/>
              <w:left w:val="single" w:sz="4" w:space="0" w:color="auto"/>
              <w:bottom w:val="single" w:sz="4" w:space="0" w:color="auto"/>
              <w:right w:val="single" w:sz="4" w:space="0" w:color="auto"/>
            </w:tcBorders>
            <w:hideMark/>
          </w:tcPr>
          <w:p w14:paraId="7955D10D" w14:textId="4D8CCA9C" w:rsidR="00420E9F" w:rsidRPr="00EB206B" w:rsidRDefault="00420E9F" w:rsidP="00420E9F">
            <w:pPr>
              <w:rPr>
                <w:rFonts w:eastAsia="Calibri"/>
                <w:b/>
                <w:bCs/>
                <w:sz w:val="24"/>
                <w:szCs w:val="24"/>
              </w:rPr>
            </w:pPr>
            <w:r w:rsidRPr="006F101D">
              <w:rPr>
                <w:rFonts w:eastAsia="Calibri"/>
                <w:b/>
                <w:bCs/>
                <w:sz w:val="24"/>
                <w:szCs w:val="24"/>
              </w:rPr>
              <w:t xml:space="preserve">eTwinning (European School Education Platform Beta ) međunarodni projekt: </w:t>
            </w:r>
            <w:r w:rsidR="00B860D8" w:rsidRPr="006F101D">
              <w:rPr>
                <w:rFonts w:eastAsia="Calibri"/>
                <w:b/>
                <w:bCs/>
                <w:sz w:val="24"/>
                <w:szCs w:val="24"/>
              </w:rPr>
              <w:t xml:space="preserve">Baš je IN biti GREEN </w:t>
            </w:r>
            <w:r w:rsidR="00012673" w:rsidRPr="006F101D">
              <w:rPr>
                <w:rFonts w:eastAsia="Calibri"/>
                <w:b/>
                <w:bCs/>
                <w:sz w:val="24"/>
                <w:szCs w:val="24"/>
              </w:rPr>
              <w:t>5</w:t>
            </w:r>
            <w:r w:rsidR="00B860D8" w:rsidRPr="006F101D">
              <w:rPr>
                <w:rFonts w:eastAsia="Calibri"/>
                <w:b/>
                <w:bCs/>
                <w:sz w:val="24"/>
                <w:szCs w:val="24"/>
              </w:rPr>
              <w:t xml:space="preserve">.0 / It is IN to be GREEN </w:t>
            </w:r>
            <w:r w:rsidR="00CA06D9" w:rsidRPr="006F101D">
              <w:rPr>
                <w:rFonts w:eastAsia="Calibri"/>
                <w:b/>
                <w:bCs/>
                <w:sz w:val="24"/>
                <w:szCs w:val="24"/>
              </w:rPr>
              <w:t>5</w:t>
            </w:r>
            <w:r w:rsidR="00B860D8" w:rsidRPr="006F101D">
              <w:rPr>
                <w:rFonts w:eastAsia="Calibri"/>
                <w:b/>
                <w:bCs/>
                <w:sz w:val="24"/>
                <w:szCs w:val="24"/>
              </w:rPr>
              <w:t>.0</w:t>
            </w:r>
          </w:p>
        </w:tc>
      </w:tr>
      <w:tr w:rsidR="00420E9F" w:rsidRPr="00420E9F" w14:paraId="32D90408" w14:textId="77777777" w:rsidTr="00420E9F">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58340EB" w14:textId="77777777" w:rsidR="00420E9F" w:rsidRPr="00420E9F" w:rsidRDefault="00420E9F" w:rsidP="00420E9F">
            <w:pPr>
              <w:rPr>
                <w:rFonts w:eastAsia="Calibri"/>
                <w:b/>
                <w:bCs/>
                <w:sz w:val="24"/>
                <w:szCs w:val="24"/>
              </w:rPr>
            </w:pPr>
            <w:r w:rsidRPr="00420E9F">
              <w:rPr>
                <w:rFonts w:eastAsia="Calibri"/>
                <w:b/>
                <w:bCs/>
                <w:sz w:val="24"/>
                <w:szCs w:val="24"/>
              </w:rPr>
              <w:t>CILJ</w:t>
            </w:r>
          </w:p>
        </w:tc>
        <w:tc>
          <w:tcPr>
            <w:tcW w:w="7260" w:type="dxa"/>
            <w:tcBorders>
              <w:top w:val="single" w:sz="4" w:space="0" w:color="auto"/>
              <w:left w:val="single" w:sz="4" w:space="0" w:color="auto"/>
              <w:bottom w:val="single" w:sz="4" w:space="0" w:color="auto"/>
              <w:right w:val="single" w:sz="4" w:space="0" w:color="auto"/>
            </w:tcBorders>
            <w:hideMark/>
          </w:tcPr>
          <w:p w14:paraId="075E47EC" w14:textId="0BA6C0EE" w:rsidR="00420E9F" w:rsidRPr="00EB206B" w:rsidRDefault="00EB206B" w:rsidP="00420E9F">
            <w:pPr>
              <w:rPr>
                <w:rFonts w:eastAsia="Calibri"/>
                <w:sz w:val="24"/>
                <w:szCs w:val="24"/>
              </w:rPr>
            </w:pPr>
            <w:r>
              <w:rPr>
                <w:rFonts w:eastAsia="Calibri"/>
                <w:sz w:val="24"/>
                <w:szCs w:val="24"/>
              </w:rPr>
              <w:t>O</w:t>
            </w:r>
            <w:r w:rsidR="00420E9F" w:rsidRPr="00EB206B">
              <w:rPr>
                <w:rFonts w:eastAsia="Calibri"/>
                <w:sz w:val="24"/>
                <w:szCs w:val="24"/>
              </w:rPr>
              <w:t>svijestiti učenike o klimatskoj krizi, vlastitoj odgovornosti i važnosti življenja po načelima održivog razvoja</w:t>
            </w:r>
          </w:p>
          <w:p w14:paraId="46F9E653" w14:textId="199563ED" w:rsidR="00420E9F" w:rsidRPr="00EB206B" w:rsidRDefault="00EB206B" w:rsidP="00420E9F">
            <w:pPr>
              <w:rPr>
                <w:rFonts w:eastAsia="Calibri"/>
                <w:sz w:val="24"/>
                <w:szCs w:val="24"/>
              </w:rPr>
            </w:pPr>
            <w:r>
              <w:rPr>
                <w:rFonts w:eastAsia="Calibri"/>
                <w:sz w:val="24"/>
                <w:szCs w:val="24"/>
              </w:rPr>
              <w:t>R</w:t>
            </w:r>
            <w:r w:rsidR="00420E9F" w:rsidRPr="00EB206B">
              <w:rPr>
                <w:rFonts w:eastAsia="Calibri"/>
                <w:sz w:val="24"/>
                <w:szCs w:val="24"/>
              </w:rPr>
              <w:t>azviti istraživački i natjecateljski duh kod učenika</w:t>
            </w:r>
          </w:p>
          <w:p w14:paraId="7C05E3D4" w14:textId="7F8F7A17" w:rsidR="00420E9F" w:rsidRPr="00EB206B" w:rsidRDefault="00EB206B" w:rsidP="00420E9F">
            <w:pPr>
              <w:rPr>
                <w:rFonts w:eastAsia="Calibri"/>
                <w:sz w:val="24"/>
                <w:szCs w:val="24"/>
              </w:rPr>
            </w:pPr>
            <w:r>
              <w:rPr>
                <w:rFonts w:eastAsia="Calibri"/>
                <w:sz w:val="24"/>
                <w:szCs w:val="24"/>
              </w:rPr>
              <w:t>P</w:t>
            </w:r>
            <w:r w:rsidR="00420E9F" w:rsidRPr="00EB206B">
              <w:rPr>
                <w:rFonts w:eastAsia="Calibri"/>
                <w:sz w:val="24"/>
                <w:szCs w:val="24"/>
              </w:rPr>
              <w:t>rodubiti znanja sa redovite nastave</w:t>
            </w:r>
          </w:p>
          <w:p w14:paraId="09022884" w14:textId="50CD5850" w:rsidR="00420E9F" w:rsidRPr="00EB206B" w:rsidRDefault="00EB206B" w:rsidP="00420E9F">
            <w:pPr>
              <w:rPr>
                <w:rFonts w:eastAsia="Calibri"/>
                <w:sz w:val="24"/>
                <w:szCs w:val="24"/>
              </w:rPr>
            </w:pPr>
            <w:r>
              <w:rPr>
                <w:rFonts w:eastAsia="Calibri"/>
                <w:sz w:val="24"/>
                <w:szCs w:val="24"/>
              </w:rPr>
              <w:t>N</w:t>
            </w:r>
            <w:r w:rsidR="00420E9F" w:rsidRPr="00EB206B">
              <w:rPr>
                <w:rFonts w:eastAsia="Calibri"/>
                <w:sz w:val="24"/>
                <w:szCs w:val="24"/>
              </w:rPr>
              <w:t>aučiti logički analizirati postavljene zadatke u cilju rješavanja istih</w:t>
            </w:r>
          </w:p>
        </w:tc>
      </w:tr>
      <w:tr w:rsidR="00420E9F" w:rsidRPr="00420E9F" w14:paraId="199038B5" w14:textId="77777777" w:rsidTr="00420E9F">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A7C6399" w14:textId="77777777" w:rsidR="00420E9F" w:rsidRPr="00420E9F" w:rsidRDefault="00420E9F" w:rsidP="00420E9F">
            <w:pPr>
              <w:rPr>
                <w:rFonts w:eastAsia="Calibri"/>
                <w:b/>
                <w:bCs/>
                <w:sz w:val="24"/>
                <w:szCs w:val="24"/>
              </w:rPr>
            </w:pPr>
            <w:r w:rsidRPr="00420E9F">
              <w:rPr>
                <w:rFonts w:eastAsia="Calibri"/>
                <w:b/>
                <w:bCs/>
                <w:sz w:val="24"/>
                <w:szCs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2105C35E" w14:textId="09FB3D41" w:rsidR="00420E9F" w:rsidRPr="00EB206B" w:rsidRDefault="00EB206B" w:rsidP="00420E9F">
            <w:pPr>
              <w:rPr>
                <w:rFonts w:eastAsia="Calibri"/>
                <w:sz w:val="24"/>
                <w:szCs w:val="24"/>
              </w:rPr>
            </w:pPr>
            <w:r>
              <w:rPr>
                <w:rFonts w:eastAsia="Calibri"/>
                <w:sz w:val="24"/>
                <w:szCs w:val="24"/>
              </w:rPr>
              <w:t>U</w:t>
            </w:r>
            <w:r w:rsidR="00420E9F" w:rsidRPr="00EB206B">
              <w:rPr>
                <w:rFonts w:eastAsia="Calibri"/>
                <w:sz w:val="24"/>
                <w:szCs w:val="24"/>
              </w:rPr>
              <w:t>čenici će konstruirati nova znanja i vještine, proučavati vlastite životne navike, utjecaj svakodnevnih životnih odluka u obitelji i školi na okolinu</w:t>
            </w:r>
            <w:r>
              <w:rPr>
                <w:rFonts w:eastAsia="Calibri"/>
                <w:sz w:val="24"/>
                <w:szCs w:val="24"/>
              </w:rPr>
              <w:t>.</w:t>
            </w:r>
          </w:p>
          <w:p w14:paraId="7524BE5E" w14:textId="04C4B909" w:rsidR="00420E9F" w:rsidRPr="00EB206B" w:rsidRDefault="00EB206B" w:rsidP="00420E9F">
            <w:pPr>
              <w:rPr>
                <w:rFonts w:eastAsia="Calibri"/>
                <w:sz w:val="24"/>
                <w:szCs w:val="24"/>
              </w:rPr>
            </w:pPr>
            <w:r>
              <w:rPr>
                <w:rFonts w:eastAsia="Calibri"/>
                <w:sz w:val="24"/>
                <w:szCs w:val="24"/>
              </w:rPr>
              <w:t>P</w:t>
            </w:r>
            <w:r w:rsidR="00420E9F" w:rsidRPr="00EB206B">
              <w:rPr>
                <w:rFonts w:eastAsia="Calibri"/>
                <w:sz w:val="24"/>
                <w:szCs w:val="24"/>
              </w:rPr>
              <w:t>redlagati rješenja koja mogu pridonijeti smanjenju količine plastičnog otpada i smanjenju ekološkog otiska</w:t>
            </w:r>
          </w:p>
          <w:p w14:paraId="1DA81875" w14:textId="6F7641BC" w:rsidR="00420E9F" w:rsidRPr="00EB206B" w:rsidRDefault="002413A9" w:rsidP="00420E9F">
            <w:pPr>
              <w:rPr>
                <w:rFonts w:eastAsia="Calibri"/>
                <w:sz w:val="24"/>
                <w:szCs w:val="24"/>
              </w:rPr>
            </w:pPr>
            <w:r>
              <w:rPr>
                <w:rFonts w:eastAsia="Calibri"/>
                <w:sz w:val="24"/>
                <w:szCs w:val="24"/>
              </w:rPr>
              <w:t>O</w:t>
            </w:r>
            <w:r w:rsidR="00420E9F" w:rsidRPr="00EB206B">
              <w:rPr>
                <w:rFonts w:eastAsia="Calibri"/>
                <w:sz w:val="24"/>
                <w:szCs w:val="24"/>
              </w:rPr>
              <w:t xml:space="preserve">čekuje se da će učenici smanjiti potrošnju jednokratne plastike i plastične ambalaže općenito te utjecati na korištenje plastike u svakodnevnim aktivnostima škole te oblikovati školsku politiku prema načelima održivog razvoja </w:t>
            </w:r>
          </w:p>
          <w:p w14:paraId="54BF012B" w14:textId="76E17AC4" w:rsidR="00420E9F" w:rsidRPr="00EB206B" w:rsidRDefault="002413A9" w:rsidP="00420E9F">
            <w:pPr>
              <w:rPr>
                <w:rFonts w:eastAsia="Calibri"/>
                <w:sz w:val="24"/>
                <w:szCs w:val="24"/>
              </w:rPr>
            </w:pPr>
            <w:r>
              <w:rPr>
                <w:rFonts w:eastAsia="Calibri"/>
                <w:sz w:val="24"/>
                <w:szCs w:val="24"/>
              </w:rPr>
              <w:t>P</w:t>
            </w:r>
            <w:r w:rsidR="00420E9F" w:rsidRPr="00EB206B">
              <w:rPr>
                <w:rFonts w:eastAsia="Calibri"/>
                <w:sz w:val="24"/>
                <w:szCs w:val="24"/>
              </w:rPr>
              <w:t xml:space="preserve">oboljšati ekološku situaciju u našem okruženju za stvaranje održivijeg svijeta među pojedincima pružanjem inteligencije o održivosti </w:t>
            </w:r>
          </w:p>
          <w:p w14:paraId="3E9C9F18" w14:textId="77777777" w:rsidR="00420E9F" w:rsidRPr="00EB206B" w:rsidRDefault="00420E9F" w:rsidP="00420E9F">
            <w:pPr>
              <w:rPr>
                <w:rFonts w:eastAsia="Calibri"/>
                <w:sz w:val="24"/>
                <w:szCs w:val="24"/>
              </w:rPr>
            </w:pPr>
            <w:r w:rsidRPr="00EB206B">
              <w:rPr>
                <w:rFonts w:eastAsia="Calibri"/>
                <w:sz w:val="24"/>
                <w:szCs w:val="24"/>
              </w:rPr>
              <w:t>učenicima Industrijske strojarske škole u Zagrebu</w:t>
            </w:r>
          </w:p>
        </w:tc>
      </w:tr>
      <w:tr w:rsidR="00420E9F" w:rsidRPr="00420E9F" w14:paraId="633827E8" w14:textId="77777777" w:rsidTr="00420E9F">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CDC3B30" w14:textId="77777777" w:rsidR="00420E9F" w:rsidRPr="00420E9F" w:rsidRDefault="00420E9F" w:rsidP="00420E9F">
            <w:pPr>
              <w:rPr>
                <w:rFonts w:eastAsia="Calibri"/>
                <w:b/>
                <w:bCs/>
                <w:sz w:val="24"/>
                <w:szCs w:val="24"/>
              </w:rPr>
            </w:pPr>
            <w:r w:rsidRPr="00420E9F">
              <w:rPr>
                <w:rFonts w:eastAsia="Calibri"/>
                <w:b/>
                <w:bCs/>
                <w:sz w:val="24"/>
                <w:szCs w:val="24"/>
              </w:rPr>
              <w:t>NOSITELJ</w:t>
            </w:r>
          </w:p>
        </w:tc>
        <w:tc>
          <w:tcPr>
            <w:tcW w:w="7260" w:type="dxa"/>
            <w:tcBorders>
              <w:top w:val="single" w:sz="4" w:space="0" w:color="auto"/>
              <w:left w:val="single" w:sz="4" w:space="0" w:color="auto"/>
              <w:bottom w:val="single" w:sz="4" w:space="0" w:color="auto"/>
              <w:right w:val="single" w:sz="4" w:space="0" w:color="auto"/>
            </w:tcBorders>
            <w:hideMark/>
          </w:tcPr>
          <w:p w14:paraId="37D78C8F" w14:textId="1EB01DBE" w:rsidR="00420E9F" w:rsidRPr="00420E9F" w:rsidRDefault="00420E9F" w:rsidP="00420E9F">
            <w:pPr>
              <w:rPr>
                <w:rFonts w:eastAsia="Calibri"/>
                <w:sz w:val="24"/>
                <w:szCs w:val="24"/>
              </w:rPr>
            </w:pPr>
            <w:r w:rsidRPr="00420E9F">
              <w:rPr>
                <w:rFonts w:eastAsia="Calibri"/>
                <w:sz w:val="24"/>
                <w:szCs w:val="24"/>
              </w:rPr>
              <w:t>Vanja Jug, mag.ing.mech</w:t>
            </w:r>
            <w:r w:rsidR="006539D2">
              <w:rPr>
                <w:rFonts w:eastAsia="Calibri"/>
                <w:sz w:val="24"/>
                <w:szCs w:val="24"/>
              </w:rPr>
              <w:t>,</w:t>
            </w:r>
            <w:r w:rsidRPr="00420E9F">
              <w:rPr>
                <w:rFonts w:eastAsia="Calibri"/>
                <w:sz w:val="24"/>
                <w:szCs w:val="24"/>
              </w:rPr>
              <w:t xml:space="preserve">i učenici Industrijske strojarske škole u Zagrebu koji su se zajedno s nastavnicom pridružili eTwinning (European School Education Platform Beta ) međunarodnom projektu: </w:t>
            </w:r>
            <w:r w:rsidR="00B860D8" w:rsidRPr="00B860D8">
              <w:rPr>
                <w:rFonts w:eastAsia="Calibri"/>
                <w:sz w:val="24"/>
                <w:szCs w:val="24"/>
              </w:rPr>
              <w:t xml:space="preserve">Baš je IN biti GREEN </w:t>
            </w:r>
            <w:r w:rsidR="00012673">
              <w:rPr>
                <w:rFonts w:eastAsia="Calibri"/>
                <w:sz w:val="24"/>
                <w:szCs w:val="24"/>
              </w:rPr>
              <w:t>5</w:t>
            </w:r>
            <w:r w:rsidR="00B860D8" w:rsidRPr="00B860D8">
              <w:rPr>
                <w:rFonts w:eastAsia="Calibri"/>
                <w:sz w:val="24"/>
                <w:szCs w:val="24"/>
              </w:rPr>
              <w:t xml:space="preserve">.0 / It is IN to be GREEN </w:t>
            </w:r>
            <w:r w:rsidR="000D462A">
              <w:rPr>
                <w:rFonts w:eastAsia="Calibri"/>
                <w:sz w:val="24"/>
                <w:szCs w:val="24"/>
              </w:rPr>
              <w:t>5</w:t>
            </w:r>
            <w:r w:rsidR="00B860D8" w:rsidRPr="00B860D8">
              <w:rPr>
                <w:rFonts w:eastAsia="Calibri"/>
                <w:sz w:val="24"/>
                <w:szCs w:val="24"/>
              </w:rPr>
              <w:t>.0</w:t>
            </w:r>
            <w:r w:rsidR="000D462A">
              <w:rPr>
                <w:rFonts w:eastAsia="Calibri"/>
                <w:sz w:val="24"/>
                <w:szCs w:val="24"/>
              </w:rPr>
              <w:t xml:space="preserve"> </w:t>
            </w:r>
            <w:r w:rsidRPr="00420E9F">
              <w:rPr>
                <w:rFonts w:eastAsia="Calibri"/>
                <w:sz w:val="24"/>
                <w:szCs w:val="24"/>
              </w:rPr>
              <w:t>te upoznavanje roditelja s planiranim sudjelovanjem u projektu (Suglasnost)</w:t>
            </w:r>
          </w:p>
        </w:tc>
      </w:tr>
      <w:tr w:rsidR="00420E9F" w:rsidRPr="00420E9F" w14:paraId="725E11E7" w14:textId="77777777" w:rsidTr="00420E9F">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C5FE6F0" w14:textId="77777777" w:rsidR="00420E9F" w:rsidRPr="00420E9F" w:rsidRDefault="00420E9F" w:rsidP="00420E9F">
            <w:pPr>
              <w:rPr>
                <w:rFonts w:eastAsia="Calibri"/>
                <w:b/>
                <w:bCs/>
                <w:sz w:val="24"/>
                <w:szCs w:val="24"/>
              </w:rPr>
            </w:pPr>
            <w:r w:rsidRPr="00420E9F">
              <w:rPr>
                <w:rFonts w:eastAsia="Calibri"/>
                <w:b/>
                <w:bCs/>
                <w:sz w:val="24"/>
                <w:szCs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062B8877" w14:textId="1DB01BFB" w:rsidR="00420E9F" w:rsidRPr="00420E9F" w:rsidRDefault="002413A9" w:rsidP="00420E9F">
            <w:pPr>
              <w:rPr>
                <w:rFonts w:eastAsia="Calibri"/>
                <w:sz w:val="24"/>
                <w:szCs w:val="24"/>
              </w:rPr>
            </w:pPr>
            <w:r>
              <w:rPr>
                <w:rFonts w:eastAsia="Calibri"/>
                <w:sz w:val="24"/>
                <w:szCs w:val="24"/>
              </w:rPr>
              <w:t>N</w:t>
            </w:r>
            <w:r w:rsidR="00420E9F" w:rsidRPr="00420E9F">
              <w:rPr>
                <w:rFonts w:eastAsia="Calibri"/>
                <w:sz w:val="24"/>
                <w:szCs w:val="24"/>
              </w:rPr>
              <w:t>astavnik priprema potrebne materijale, učenici izvršavaju zadane zadatke</w:t>
            </w:r>
          </w:p>
          <w:p w14:paraId="4F1EF9B2" w14:textId="7C305CB6" w:rsidR="00420E9F" w:rsidRPr="00420E9F" w:rsidRDefault="002413A9" w:rsidP="00420E9F">
            <w:pPr>
              <w:rPr>
                <w:rFonts w:eastAsia="Calibri"/>
                <w:sz w:val="24"/>
                <w:szCs w:val="24"/>
              </w:rPr>
            </w:pPr>
            <w:r>
              <w:rPr>
                <w:rFonts w:eastAsia="Calibri"/>
                <w:sz w:val="24"/>
                <w:szCs w:val="24"/>
              </w:rPr>
              <w:t>R</w:t>
            </w:r>
            <w:r w:rsidR="00420E9F" w:rsidRPr="00420E9F">
              <w:rPr>
                <w:rFonts w:eastAsia="Calibri"/>
                <w:sz w:val="24"/>
                <w:szCs w:val="24"/>
              </w:rPr>
              <w:t>aspored aktivnosti</w:t>
            </w:r>
            <w:r w:rsidR="00B860D8">
              <w:rPr>
                <w:rFonts w:eastAsia="Calibri"/>
                <w:sz w:val="24"/>
                <w:szCs w:val="24"/>
              </w:rPr>
              <w:t xml:space="preserve">: </w:t>
            </w:r>
            <w:hyperlink r:id="rId11">
              <w:r w:rsidR="000D462A">
                <w:rPr>
                  <w:rStyle w:val="Hiperveza"/>
                  <w:rFonts w:ascii="Calibri" w:eastAsia="Calibri" w:hAnsi="Calibri"/>
                  <w:sz w:val="24"/>
                  <w:szCs w:val="24"/>
                </w:rPr>
                <w:t>https://school-education.ec.europa.eu/en/etwinning/projects/bas-je-biti-green-50-its-be-green-50?prefLang=hr</w:t>
              </w:r>
            </w:hyperlink>
            <w:r w:rsidR="000D462A">
              <w:rPr>
                <w:rFonts w:ascii="Calibri" w:eastAsia="Calibri" w:hAnsi="Calibri"/>
                <w:sz w:val="24"/>
                <w:szCs w:val="24"/>
              </w:rPr>
              <w:t>)</w:t>
            </w:r>
          </w:p>
        </w:tc>
      </w:tr>
      <w:tr w:rsidR="00420E9F" w:rsidRPr="00420E9F" w14:paraId="2FF7799E" w14:textId="77777777" w:rsidTr="00420E9F">
        <w:trPr>
          <w:trHeight w:val="38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DE1CEDE" w14:textId="77777777" w:rsidR="00420E9F" w:rsidRPr="00420E9F" w:rsidRDefault="00420E9F" w:rsidP="00420E9F">
            <w:pPr>
              <w:rPr>
                <w:rFonts w:eastAsia="Calibri"/>
                <w:b/>
                <w:bCs/>
                <w:sz w:val="24"/>
                <w:szCs w:val="24"/>
              </w:rPr>
            </w:pPr>
            <w:r w:rsidRPr="00420E9F">
              <w:rPr>
                <w:rFonts w:eastAsia="Calibri"/>
                <w:b/>
                <w:bCs/>
                <w:sz w:val="24"/>
                <w:szCs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7AC9EF8A" w14:textId="3FE1341C" w:rsidR="00420E9F" w:rsidRPr="00420E9F" w:rsidRDefault="00420E9F" w:rsidP="00420E9F">
            <w:pPr>
              <w:rPr>
                <w:rFonts w:eastAsia="Calibri"/>
                <w:sz w:val="24"/>
                <w:szCs w:val="24"/>
              </w:rPr>
            </w:pPr>
            <w:r w:rsidRPr="00420E9F">
              <w:rPr>
                <w:rFonts w:eastAsia="Calibri"/>
                <w:sz w:val="24"/>
                <w:szCs w:val="24"/>
              </w:rPr>
              <w:t>školska godina 202</w:t>
            </w:r>
            <w:r w:rsidR="000D462A">
              <w:rPr>
                <w:rFonts w:eastAsia="Calibri"/>
                <w:sz w:val="24"/>
                <w:szCs w:val="24"/>
              </w:rPr>
              <w:t>5</w:t>
            </w:r>
            <w:r w:rsidRPr="00420E9F">
              <w:rPr>
                <w:rFonts w:eastAsia="Calibri"/>
                <w:sz w:val="24"/>
                <w:szCs w:val="24"/>
              </w:rPr>
              <w:t>./202</w:t>
            </w:r>
            <w:r w:rsidR="000D462A">
              <w:rPr>
                <w:rFonts w:eastAsia="Calibri"/>
                <w:sz w:val="24"/>
                <w:szCs w:val="24"/>
              </w:rPr>
              <w:t>6</w:t>
            </w:r>
            <w:r w:rsidRPr="00420E9F">
              <w:rPr>
                <w:rFonts w:eastAsia="Calibri"/>
                <w:sz w:val="24"/>
                <w:szCs w:val="24"/>
              </w:rPr>
              <w:t>.</w:t>
            </w:r>
          </w:p>
        </w:tc>
      </w:tr>
      <w:tr w:rsidR="00420E9F" w:rsidRPr="00420E9F" w14:paraId="713BAD64" w14:textId="77777777" w:rsidTr="00420E9F">
        <w:trPr>
          <w:trHeight w:val="40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4017F3C" w14:textId="77777777" w:rsidR="00420E9F" w:rsidRPr="00420E9F" w:rsidRDefault="00420E9F" w:rsidP="00420E9F">
            <w:pPr>
              <w:rPr>
                <w:rFonts w:eastAsia="Calibri"/>
                <w:b/>
                <w:bCs/>
                <w:sz w:val="24"/>
                <w:szCs w:val="24"/>
              </w:rPr>
            </w:pPr>
            <w:r w:rsidRPr="00420E9F">
              <w:rPr>
                <w:rFonts w:eastAsia="Calibri"/>
                <w:b/>
                <w:bCs/>
                <w:sz w:val="24"/>
                <w:szCs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087AFCAA" w14:textId="02155FAB" w:rsidR="00420E9F" w:rsidRPr="00420E9F" w:rsidRDefault="002413A9" w:rsidP="00420E9F">
            <w:pPr>
              <w:rPr>
                <w:rFonts w:eastAsia="Calibri"/>
                <w:sz w:val="24"/>
                <w:szCs w:val="24"/>
              </w:rPr>
            </w:pPr>
            <w:r>
              <w:rPr>
                <w:rFonts w:eastAsia="Calibri"/>
                <w:sz w:val="24"/>
                <w:szCs w:val="24"/>
              </w:rPr>
              <w:t>T</w:t>
            </w:r>
            <w:r w:rsidR="00420E9F" w:rsidRPr="00420E9F">
              <w:rPr>
                <w:rFonts w:eastAsia="Calibri"/>
                <w:sz w:val="24"/>
                <w:szCs w:val="24"/>
              </w:rPr>
              <w:t>rošak sudjelovanja u projektu snosi nastavnica</w:t>
            </w:r>
          </w:p>
        </w:tc>
      </w:tr>
      <w:tr w:rsidR="00420E9F" w:rsidRPr="00420E9F" w14:paraId="568646B3" w14:textId="77777777" w:rsidTr="00420E9F">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977D8E8" w14:textId="77777777" w:rsidR="00420E9F" w:rsidRPr="00420E9F" w:rsidRDefault="00420E9F" w:rsidP="00420E9F">
            <w:pPr>
              <w:rPr>
                <w:rFonts w:eastAsia="Calibri"/>
                <w:b/>
                <w:bCs/>
                <w:sz w:val="24"/>
                <w:szCs w:val="24"/>
              </w:rPr>
            </w:pPr>
            <w:r w:rsidRPr="00420E9F">
              <w:rPr>
                <w:rFonts w:eastAsia="Calibri"/>
                <w:b/>
                <w:bCs/>
                <w:sz w:val="24"/>
                <w:szCs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25C8EE43" w14:textId="1D9A7160" w:rsidR="00420E9F" w:rsidRPr="00420E9F" w:rsidRDefault="002413A9" w:rsidP="00420E9F">
            <w:pPr>
              <w:rPr>
                <w:rFonts w:eastAsia="Calibri"/>
                <w:sz w:val="24"/>
                <w:szCs w:val="24"/>
              </w:rPr>
            </w:pPr>
            <w:r>
              <w:rPr>
                <w:rFonts w:eastAsia="Calibri"/>
                <w:sz w:val="24"/>
                <w:szCs w:val="24"/>
              </w:rPr>
              <w:t>A</w:t>
            </w:r>
            <w:r w:rsidR="00420E9F" w:rsidRPr="00420E9F">
              <w:rPr>
                <w:rFonts w:eastAsia="Calibri"/>
                <w:sz w:val="24"/>
                <w:szCs w:val="24"/>
              </w:rPr>
              <w:t xml:space="preserve">ktivno sudjelovanje učenika </w:t>
            </w:r>
          </w:p>
          <w:p w14:paraId="286939BD" w14:textId="61A9B03F" w:rsidR="00420E9F" w:rsidRPr="00420E9F" w:rsidRDefault="002413A9" w:rsidP="00420E9F">
            <w:pPr>
              <w:rPr>
                <w:rFonts w:eastAsia="Calibri"/>
                <w:sz w:val="24"/>
                <w:szCs w:val="24"/>
              </w:rPr>
            </w:pPr>
            <w:r>
              <w:rPr>
                <w:rFonts w:eastAsia="Calibri"/>
                <w:sz w:val="24"/>
                <w:szCs w:val="24"/>
              </w:rPr>
              <w:t>F</w:t>
            </w:r>
            <w:r w:rsidR="00420E9F" w:rsidRPr="00420E9F">
              <w:rPr>
                <w:rFonts w:eastAsia="Calibri"/>
                <w:sz w:val="24"/>
                <w:szCs w:val="24"/>
              </w:rPr>
              <w:t>otodokumentacija</w:t>
            </w:r>
          </w:p>
          <w:p w14:paraId="67D8C061" w14:textId="225E692E" w:rsidR="00420E9F" w:rsidRPr="00420E9F" w:rsidRDefault="002413A9" w:rsidP="00420E9F">
            <w:pPr>
              <w:rPr>
                <w:rFonts w:eastAsia="Calibri"/>
                <w:sz w:val="24"/>
                <w:szCs w:val="24"/>
              </w:rPr>
            </w:pPr>
            <w:r>
              <w:rPr>
                <w:rFonts w:eastAsia="Calibri"/>
                <w:sz w:val="24"/>
                <w:szCs w:val="24"/>
              </w:rPr>
              <w:t>P</w:t>
            </w:r>
            <w:r w:rsidR="00420E9F" w:rsidRPr="00420E9F">
              <w:rPr>
                <w:rFonts w:eastAsia="Calibri"/>
                <w:sz w:val="24"/>
                <w:szCs w:val="24"/>
              </w:rPr>
              <w:t>ovratna informacija (provest će se anketa među učenicima sudionicima)</w:t>
            </w:r>
          </w:p>
          <w:p w14:paraId="01593657" w14:textId="261B7684" w:rsidR="00420E9F" w:rsidRPr="00420E9F" w:rsidRDefault="002413A9" w:rsidP="00420E9F">
            <w:pPr>
              <w:rPr>
                <w:rFonts w:eastAsia="Calibri"/>
                <w:sz w:val="24"/>
                <w:szCs w:val="24"/>
              </w:rPr>
            </w:pPr>
            <w:r>
              <w:rPr>
                <w:rFonts w:eastAsia="Calibri"/>
                <w:sz w:val="24"/>
                <w:szCs w:val="24"/>
              </w:rPr>
              <w:t>R</w:t>
            </w:r>
            <w:r w:rsidR="00420E9F" w:rsidRPr="00420E9F">
              <w:rPr>
                <w:rFonts w:eastAsia="Calibri"/>
                <w:sz w:val="24"/>
                <w:szCs w:val="24"/>
              </w:rPr>
              <w:t>azgovor i diskusija</w:t>
            </w:r>
          </w:p>
        </w:tc>
      </w:tr>
    </w:tbl>
    <w:p w14:paraId="1BC0791B" w14:textId="77777777" w:rsidR="0080057E" w:rsidRDefault="0080057E">
      <w:pPr>
        <w:pStyle w:val="Tijeloteksta"/>
        <w:spacing w:before="1"/>
        <w:rPr>
          <w:sz w:val="17"/>
        </w:rPr>
      </w:pPr>
    </w:p>
    <w:tbl>
      <w:tblPr>
        <w:tblStyle w:val="Reetkatablice34"/>
        <w:tblpPr w:leftFromText="180" w:rightFromText="180" w:vertAnchor="page" w:horzAnchor="margin" w:tblpXSpec="center" w:tblpY="856"/>
        <w:tblW w:w="9676" w:type="dxa"/>
        <w:tblInd w:w="0" w:type="dxa"/>
        <w:tblLook w:val="04A0" w:firstRow="1" w:lastRow="0" w:firstColumn="1" w:lastColumn="0" w:noHBand="0" w:noVBand="1"/>
      </w:tblPr>
      <w:tblGrid>
        <w:gridCol w:w="2416"/>
        <w:gridCol w:w="7260"/>
      </w:tblGrid>
      <w:tr w:rsidR="0080057E" w:rsidRPr="00420E9F" w14:paraId="47C05A2F" w14:textId="77777777" w:rsidTr="00627303">
        <w:trPr>
          <w:trHeight w:val="38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024D4AF0" w14:textId="77777777" w:rsidR="0080057E" w:rsidRPr="00420E9F" w:rsidRDefault="0080057E" w:rsidP="00627303">
            <w:pPr>
              <w:rPr>
                <w:rFonts w:eastAsia="Calibri"/>
                <w:b/>
                <w:bCs/>
                <w:sz w:val="24"/>
                <w:szCs w:val="24"/>
              </w:rPr>
            </w:pPr>
            <w:r w:rsidRPr="00420E9F">
              <w:rPr>
                <w:rFonts w:eastAsia="Calibri"/>
                <w:b/>
                <w:bCs/>
                <w:sz w:val="24"/>
                <w:szCs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6A4081CC" w14:textId="379B5988" w:rsidR="0080057E" w:rsidRPr="00012673" w:rsidRDefault="0080057E" w:rsidP="00627303">
            <w:pPr>
              <w:rPr>
                <w:rFonts w:eastAsia="Calibri"/>
                <w:b/>
                <w:bCs/>
                <w:color w:val="92D050"/>
                <w:sz w:val="24"/>
                <w:szCs w:val="24"/>
              </w:rPr>
            </w:pPr>
            <w:r w:rsidRPr="006F101D">
              <w:rPr>
                <w:rFonts w:eastAsia="Calibri"/>
                <w:b/>
                <w:sz w:val="24"/>
                <w:szCs w:val="24"/>
                <w:lang w:val="en-GB"/>
              </w:rPr>
              <w:t>Fraktalna mrežaonica za mlade ISŠ</w:t>
            </w:r>
          </w:p>
        </w:tc>
      </w:tr>
      <w:tr w:rsidR="0080057E" w:rsidRPr="00420E9F" w14:paraId="46DE54BC" w14:textId="77777777" w:rsidTr="00627303">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9509D35" w14:textId="77777777" w:rsidR="0080057E" w:rsidRPr="00420E9F" w:rsidRDefault="0080057E" w:rsidP="00627303">
            <w:pPr>
              <w:rPr>
                <w:rFonts w:eastAsia="Calibri"/>
                <w:b/>
                <w:bCs/>
                <w:sz w:val="24"/>
                <w:szCs w:val="24"/>
              </w:rPr>
            </w:pPr>
            <w:r w:rsidRPr="00420E9F">
              <w:rPr>
                <w:rFonts w:eastAsia="Calibri"/>
                <w:b/>
                <w:bCs/>
                <w:sz w:val="24"/>
                <w:szCs w:val="24"/>
              </w:rPr>
              <w:t>CILJ</w:t>
            </w:r>
          </w:p>
        </w:tc>
        <w:tc>
          <w:tcPr>
            <w:tcW w:w="7260" w:type="dxa"/>
            <w:tcBorders>
              <w:top w:val="single" w:sz="4" w:space="0" w:color="auto"/>
              <w:left w:val="single" w:sz="4" w:space="0" w:color="auto"/>
              <w:bottom w:val="single" w:sz="4" w:space="0" w:color="auto"/>
              <w:right w:val="single" w:sz="4" w:space="0" w:color="auto"/>
            </w:tcBorders>
            <w:hideMark/>
          </w:tcPr>
          <w:p w14:paraId="5A8F4F34" w14:textId="2CFD35A8" w:rsidR="0080057E" w:rsidRPr="00A57B71" w:rsidRDefault="0080057E" w:rsidP="00627303">
            <w:pPr>
              <w:rPr>
                <w:rFonts w:eastAsia="Calibri"/>
                <w:sz w:val="24"/>
                <w:szCs w:val="24"/>
              </w:rPr>
            </w:pPr>
            <w:r w:rsidRPr="0080057E">
              <w:rPr>
                <w:sz w:val="24"/>
                <w:szCs w:val="24"/>
                <w:lang w:val="en-GB" w:eastAsia="hr-HR"/>
              </w:rPr>
              <w:t xml:space="preserve">Cilj uvođenja projekta "Fraktalna mrežaonica za mlade" je promovirati kreativnost kroz crtanje, tehničke vještine i komunikacijske sposobnosti svih učenika, uključujući i one koji rade po individualiziranom i prilagođenom programu (inkluzija), kroz pružanje prilike za učenje novih vještina crtanja, opuštanja te poboljšanja općeg psihološkog stanja.. Projekat ima za cilj potaknuti interes učenika likovnom kreativnošću, unaprijediti njihove komunikacijske vještine te razviti timski duh. Kroz ovaj projekt, želimo omogućiti svim učenicima da steknu relevantne crtačke </w:t>
            </w:r>
            <w:r w:rsidR="00627303">
              <w:rPr>
                <w:sz w:val="24"/>
                <w:szCs w:val="24"/>
                <w:lang w:val="en-GB" w:eastAsia="hr-HR"/>
              </w:rPr>
              <w:t>i</w:t>
            </w:r>
            <w:r w:rsidRPr="0080057E">
              <w:rPr>
                <w:sz w:val="24"/>
                <w:szCs w:val="24"/>
                <w:lang w:val="en-GB" w:eastAsia="hr-HR"/>
              </w:rPr>
              <w:t xml:space="preserve"> kreativne vještine.</w:t>
            </w:r>
          </w:p>
        </w:tc>
      </w:tr>
      <w:tr w:rsidR="0080057E" w:rsidRPr="00420E9F" w14:paraId="0DC023E0" w14:textId="77777777" w:rsidTr="00627303">
        <w:trPr>
          <w:trHeight w:val="262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A6577C7" w14:textId="77777777" w:rsidR="0080057E" w:rsidRPr="00420E9F" w:rsidRDefault="0080057E" w:rsidP="00627303">
            <w:pPr>
              <w:rPr>
                <w:rFonts w:eastAsia="Calibri"/>
                <w:b/>
                <w:bCs/>
                <w:sz w:val="24"/>
                <w:szCs w:val="24"/>
              </w:rPr>
            </w:pPr>
            <w:r w:rsidRPr="00420E9F">
              <w:rPr>
                <w:rFonts w:eastAsia="Calibri"/>
                <w:b/>
                <w:bCs/>
                <w:sz w:val="24"/>
                <w:szCs w:val="24"/>
              </w:rPr>
              <w:t>NAMJENA</w:t>
            </w:r>
          </w:p>
        </w:tc>
        <w:tc>
          <w:tcPr>
            <w:tcW w:w="7260" w:type="dxa"/>
            <w:tcBorders>
              <w:top w:val="single" w:sz="4" w:space="0" w:color="auto"/>
              <w:left w:val="single" w:sz="4" w:space="0" w:color="auto"/>
              <w:bottom w:val="single" w:sz="4" w:space="0" w:color="auto"/>
              <w:right w:val="single" w:sz="4" w:space="0" w:color="auto"/>
            </w:tcBorders>
            <w:hideMark/>
          </w:tcPr>
          <w:p w14:paraId="44E4849C" w14:textId="6CA642FE" w:rsidR="0080057E" w:rsidRPr="00627303" w:rsidRDefault="0080057E" w:rsidP="00627303">
            <w:pPr>
              <w:spacing w:before="100" w:beforeAutospacing="1" w:after="100" w:afterAutospacing="1"/>
              <w:rPr>
                <w:sz w:val="24"/>
                <w:szCs w:val="24"/>
                <w:lang w:val="en-GB" w:eastAsia="hr-HR"/>
              </w:rPr>
            </w:pPr>
            <w:r w:rsidRPr="0080057E">
              <w:rPr>
                <w:rFonts w:eastAsia="Calibri"/>
                <w:sz w:val="24"/>
                <w:szCs w:val="24"/>
                <w:lang w:val="en-GB"/>
              </w:rPr>
              <w:t>Tehnika crtanja fraktala omogućava ljudima da postanu zdravi i riješe svoje probleme u životu. Također ljudima koji imaju iskustvo traume, koji su u stresu, anksioznosti, depresiji i ostalim negativnim psihološkim stanjima. Crtanje fraktala ne utječe pozitivno samo na oporavljanje od bolesti i različitih negativnih stanja. Za vrijeme procesa crtanja (i kasnije) dobivamo odgovore na pitanja kako upoznati samog sebe, kako dobiti pristup informacijama skrivenima u dubinama naše podsvijesti, kako naučiti prepoznati svoje životne ciljeve i ostvariti svoja postignuća te kako se podignuti na novu razinu u razvoju.</w:t>
            </w:r>
            <w:r w:rsidR="00627303" w:rsidRPr="00627303">
              <w:rPr>
                <w:sz w:val="24"/>
                <w:szCs w:val="24"/>
                <w:lang w:val="en-GB" w:eastAsia="hr-HR"/>
              </w:rPr>
              <w:t xml:space="preserve"> Jednako važno, namjena projekta je inkluzivna, omogućavajući svim učenicima, uključujući i one koji rade po individualiziranom i prilagođenom programu, da se aktivno uključe i razvijaju svoje vještine i znanja. Projekt također doprinosi podizanju ugleda škole u zajednici, privlačeći pažnju roditelja i budućih učenika.</w:t>
            </w:r>
          </w:p>
        </w:tc>
      </w:tr>
      <w:tr w:rsidR="00627303" w:rsidRPr="00420E9F" w14:paraId="213D4A15" w14:textId="77777777" w:rsidTr="00627303">
        <w:trPr>
          <w:trHeight w:val="2628"/>
        </w:trPr>
        <w:tc>
          <w:tcPr>
            <w:tcW w:w="2416" w:type="dxa"/>
            <w:tcBorders>
              <w:top w:val="single" w:sz="4" w:space="0" w:color="auto"/>
              <w:left w:val="single" w:sz="4" w:space="0" w:color="auto"/>
              <w:bottom w:val="single" w:sz="4" w:space="0" w:color="auto"/>
              <w:right w:val="single" w:sz="4" w:space="0" w:color="auto"/>
            </w:tcBorders>
            <w:shd w:val="clear" w:color="auto" w:fill="D5DCE4"/>
          </w:tcPr>
          <w:p w14:paraId="3A6D3E9C" w14:textId="722F3806" w:rsidR="00627303" w:rsidRPr="00420E9F" w:rsidRDefault="00627303" w:rsidP="00627303">
            <w:pPr>
              <w:rPr>
                <w:rFonts w:eastAsia="Calibri"/>
                <w:b/>
                <w:bCs/>
                <w:sz w:val="24"/>
                <w:szCs w:val="24"/>
              </w:rPr>
            </w:pPr>
            <w:r>
              <w:rPr>
                <w:rFonts w:eastAsia="Calibri"/>
                <w:b/>
                <w:bCs/>
                <w:sz w:val="24"/>
                <w:szCs w:val="24"/>
              </w:rPr>
              <w:t>ISHOD</w:t>
            </w:r>
          </w:p>
        </w:tc>
        <w:tc>
          <w:tcPr>
            <w:tcW w:w="7260" w:type="dxa"/>
            <w:tcBorders>
              <w:top w:val="single" w:sz="4" w:space="0" w:color="auto"/>
              <w:left w:val="single" w:sz="4" w:space="0" w:color="auto"/>
              <w:bottom w:val="single" w:sz="4" w:space="0" w:color="auto"/>
              <w:right w:val="single" w:sz="4" w:space="0" w:color="auto"/>
            </w:tcBorders>
          </w:tcPr>
          <w:p w14:paraId="2791D46B" w14:textId="46DDA051"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 xml:space="preserve">Uvođenje projekta Fraktalna mrežaonica za mlade u srednju strukovnu školu može imati vrlo pozitivne i različite ishode i koristi kako za učenike, tako i za školu i zaje-dnicu. </w:t>
            </w:r>
          </w:p>
          <w:p w14:paraId="208ECA04"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1.</w:t>
            </w:r>
            <w:r w:rsidRPr="00627303">
              <w:rPr>
                <w:rFonts w:eastAsia="Calibri"/>
                <w:sz w:val="24"/>
                <w:szCs w:val="24"/>
                <w:lang w:val="en-GB"/>
              </w:rPr>
              <w:tab/>
              <w:t>Edukacija i vještine: Učenici će imati priliku da steknu osnovno razumije-vanje crtanja, komunikacije i tehničkih vještina. Ovo će im omogućiti da ra-zviju svoje interese za tehničke discipline i postanu bolje pripremljeni za bu-duće karijere u ovim područjima.</w:t>
            </w:r>
          </w:p>
          <w:p w14:paraId="20E8B753"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2.</w:t>
            </w:r>
            <w:r w:rsidRPr="00627303">
              <w:rPr>
                <w:rFonts w:eastAsia="Calibri"/>
                <w:sz w:val="24"/>
                <w:szCs w:val="24"/>
                <w:lang w:val="en-GB"/>
              </w:rPr>
              <w:tab/>
              <w:t>Unapređenje komunikacijskih vještina: Učenici će unaprijediti svoje spo-sobnosti za kreativnim izražavanjem</w:t>
            </w:r>
          </w:p>
          <w:p w14:paraId="1ACDA3A7"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3.</w:t>
            </w:r>
            <w:r w:rsidRPr="00627303">
              <w:rPr>
                <w:rFonts w:eastAsia="Calibri"/>
                <w:sz w:val="24"/>
                <w:szCs w:val="24"/>
                <w:lang w:val="en-GB"/>
              </w:rPr>
              <w:tab/>
              <w:t xml:space="preserve">Timski rad: Projekt Fraktalna mrežaonica za mlade može promovirati timski rad među učenicima. Oni će morati surađivati kako bi organizirali aktivnosti </w:t>
            </w:r>
          </w:p>
          <w:p w14:paraId="5E0BEF7E"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4.</w:t>
            </w:r>
            <w:r w:rsidRPr="00627303">
              <w:rPr>
                <w:rFonts w:eastAsia="Calibri"/>
                <w:sz w:val="24"/>
                <w:szCs w:val="24"/>
                <w:lang w:val="en-GB"/>
              </w:rPr>
              <w:tab/>
              <w:t>Inovacija i kreativnost: Učenici će imati priliku eksperimentirati s različi-tim tehnikama crtanja u okviru Fraktalna mrežaonica za mladezma, što može potaknuti njihovu inovativnost i kreativnost.</w:t>
            </w:r>
          </w:p>
          <w:p w14:paraId="0AEFACF6"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5.</w:t>
            </w:r>
            <w:r w:rsidRPr="00627303">
              <w:rPr>
                <w:rFonts w:eastAsia="Calibri"/>
                <w:sz w:val="24"/>
                <w:szCs w:val="24"/>
                <w:lang w:val="en-GB"/>
              </w:rPr>
              <w:tab/>
              <w:t xml:space="preserve">Povezivanje s zajednicom: Fraktalna mrežaonica za mlade će po završetku imati online izložbu gdje će i drugi učenici zajedno s roditeljima moći vidjeti njihova ostvarenja i možda se netko iz zajednice potakne priključiti </w:t>
            </w:r>
          </w:p>
          <w:p w14:paraId="27CB1A55"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lastRenderedPageBreak/>
              <w:t>6.</w:t>
            </w:r>
            <w:r w:rsidRPr="00627303">
              <w:rPr>
                <w:rFonts w:eastAsia="Calibri"/>
                <w:sz w:val="24"/>
                <w:szCs w:val="24"/>
                <w:lang w:val="en-GB"/>
              </w:rPr>
              <w:tab/>
              <w:t>Povećanje ugleda škole: Uvođenje ovakvog projekta može povećati ugled škole u zajednici i privući pažnju roditelja i budućih učenika.</w:t>
            </w:r>
          </w:p>
          <w:p w14:paraId="35BDF4DD" w14:textId="77777777" w:rsidR="00627303" w:rsidRPr="00627303"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7.</w:t>
            </w:r>
            <w:r w:rsidRPr="00627303">
              <w:rPr>
                <w:rFonts w:eastAsia="Calibri"/>
                <w:sz w:val="24"/>
                <w:szCs w:val="24"/>
                <w:lang w:val="en-GB"/>
              </w:rPr>
              <w:tab/>
              <w:t>Otvorena vrata za karijere: Učenici koji se zaljube u projekt Fraktalna mrežaonica za mlade mogu razmotriti kako naučeno primijeniti u nekom od eventualnih hobija</w:t>
            </w:r>
          </w:p>
          <w:p w14:paraId="0C07C5D6" w14:textId="53678EC9" w:rsidR="00627303" w:rsidRPr="0080057E" w:rsidRDefault="00627303" w:rsidP="00627303">
            <w:pPr>
              <w:spacing w:before="100" w:beforeAutospacing="1" w:after="100" w:afterAutospacing="1"/>
              <w:rPr>
                <w:rFonts w:eastAsia="Calibri"/>
                <w:sz w:val="24"/>
                <w:szCs w:val="24"/>
                <w:lang w:val="en-GB"/>
              </w:rPr>
            </w:pPr>
            <w:r w:rsidRPr="00627303">
              <w:rPr>
                <w:rFonts w:eastAsia="Calibri"/>
                <w:sz w:val="24"/>
                <w:szCs w:val="24"/>
                <w:lang w:val="en-GB"/>
              </w:rPr>
              <w:t>8.</w:t>
            </w:r>
            <w:r w:rsidRPr="00627303">
              <w:rPr>
                <w:rFonts w:eastAsia="Calibri"/>
                <w:sz w:val="24"/>
                <w:szCs w:val="24"/>
                <w:lang w:val="en-GB"/>
              </w:rPr>
              <w:tab/>
              <w:t>Kulturna raznolikost: Fraktalna mrežaonica za mlade se do sada provodila u cijelom svijetu i istoj se mogu priključiti svi učenici.</w:t>
            </w:r>
          </w:p>
        </w:tc>
      </w:tr>
      <w:tr w:rsidR="0080057E" w:rsidRPr="00420E9F" w14:paraId="64E8FF5D" w14:textId="77777777" w:rsidTr="00627303">
        <w:trPr>
          <w:trHeight w:val="67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F2CFBA1" w14:textId="77777777" w:rsidR="0080057E" w:rsidRPr="00420E9F" w:rsidRDefault="0080057E" w:rsidP="00627303">
            <w:pPr>
              <w:rPr>
                <w:rFonts w:eastAsia="Calibri"/>
                <w:b/>
                <w:bCs/>
                <w:sz w:val="24"/>
                <w:szCs w:val="24"/>
              </w:rPr>
            </w:pPr>
            <w:r w:rsidRPr="00420E9F">
              <w:rPr>
                <w:rFonts w:eastAsia="Calibri"/>
                <w:b/>
                <w:bCs/>
                <w:sz w:val="24"/>
                <w:szCs w:val="24"/>
              </w:rPr>
              <w:lastRenderedPageBreak/>
              <w:t>NOSITELJ</w:t>
            </w:r>
          </w:p>
        </w:tc>
        <w:tc>
          <w:tcPr>
            <w:tcW w:w="7260" w:type="dxa"/>
            <w:tcBorders>
              <w:top w:val="single" w:sz="4" w:space="0" w:color="auto"/>
              <w:left w:val="single" w:sz="4" w:space="0" w:color="auto"/>
              <w:bottom w:val="single" w:sz="4" w:space="0" w:color="auto"/>
              <w:right w:val="single" w:sz="4" w:space="0" w:color="auto"/>
            </w:tcBorders>
            <w:hideMark/>
          </w:tcPr>
          <w:p w14:paraId="1BBE0C42" w14:textId="77777777" w:rsidR="0080057E" w:rsidRPr="00A57B71" w:rsidRDefault="0080057E" w:rsidP="00627303">
            <w:pPr>
              <w:rPr>
                <w:rFonts w:eastAsia="Calibri"/>
                <w:sz w:val="24"/>
                <w:szCs w:val="24"/>
              </w:rPr>
            </w:pPr>
            <w:r w:rsidRPr="00A57B71">
              <w:rPr>
                <w:rFonts w:eastAsia="Calibri"/>
                <w:sz w:val="24"/>
                <w:szCs w:val="24"/>
              </w:rPr>
              <w:t>Snježana Neuhold, mag.ing.mech., Nataša Arambašić, dipl.ing.str., Astrid Neuhold, mag.ing.mech.</w:t>
            </w:r>
          </w:p>
        </w:tc>
      </w:tr>
      <w:tr w:rsidR="0080057E" w:rsidRPr="00420E9F" w14:paraId="627C12C9" w14:textId="77777777" w:rsidTr="00627303">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59998640" w14:textId="77777777" w:rsidR="0080057E" w:rsidRPr="00420E9F" w:rsidRDefault="0080057E" w:rsidP="00627303">
            <w:pPr>
              <w:rPr>
                <w:rFonts w:eastAsia="Calibri"/>
                <w:b/>
                <w:bCs/>
                <w:sz w:val="24"/>
                <w:szCs w:val="24"/>
              </w:rPr>
            </w:pPr>
            <w:r w:rsidRPr="00420E9F">
              <w:rPr>
                <w:rFonts w:eastAsia="Calibri"/>
                <w:b/>
                <w:bCs/>
                <w:sz w:val="24"/>
                <w:szCs w:val="24"/>
              </w:rPr>
              <w:t>NAČIN REALIZACIJE</w:t>
            </w:r>
          </w:p>
        </w:tc>
        <w:tc>
          <w:tcPr>
            <w:tcW w:w="7260" w:type="dxa"/>
            <w:tcBorders>
              <w:top w:val="single" w:sz="4" w:space="0" w:color="auto"/>
              <w:left w:val="single" w:sz="4" w:space="0" w:color="auto"/>
              <w:bottom w:val="single" w:sz="4" w:space="0" w:color="auto"/>
              <w:right w:val="single" w:sz="4" w:space="0" w:color="auto"/>
            </w:tcBorders>
            <w:hideMark/>
          </w:tcPr>
          <w:p w14:paraId="59F9A7F8" w14:textId="77777777" w:rsidR="00627303" w:rsidRPr="00627303" w:rsidRDefault="00627303" w:rsidP="00627303">
            <w:pPr>
              <w:suppressAutoHyphens/>
              <w:spacing w:after="160"/>
              <w:jc w:val="both"/>
              <w:rPr>
                <w:rFonts w:eastAsia="Calibri"/>
                <w:bCs/>
                <w:sz w:val="24"/>
                <w:szCs w:val="24"/>
                <w:lang w:val="en-GB"/>
              </w:rPr>
            </w:pPr>
            <w:r w:rsidRPr="00627303">
              <w:rPr>
                <w:rFonts w:eastAsia="Calibri"/>
                <w:bCs/>
                <w:sz w:val="24"/>
                <w:szCs w:val="24"/>
                <w:lang w:val="en-GB"/>
              </w:rPr>
              <w:t>Učenici će se tijekom projekta upoznati sa načinima opuštanja tijekom crtanja te kretivnosću za koju nisu ni pretpostavili da je imaju.</w:t>
            </w:r>
          </w:p>
          <w:p w14:paraId="17D1B0E5" w14:textId="0CDB3364" w:rsidR="0080057E" w:rsidRPr="00A57B71" w:rsidRDefault="00627303" w:rsidP="00627303">
            <w:pPr>
              <w:rPr>
                <w:rFonts w:eastAsia="Calibri"/>
                <w:sz w:val="24"/>
                <w:szCs w:val="24"/>
              </w:rPr>
            </w:pPr>
            <w:r w:rsidRPr="00627303">
              <w:rPr>
                <w:rFonts w:eastAsia="Calibri"/>
                <w:bCs/>
                <w:sz w:val="24"/>
                <w:szCs w:val="24"/>
                <w:lang w:val="en-GB"/>
              </w:rPr>
              <w:t>U projektu će sudjelovati učenici smijera tokar iz 2.f i 3.f razreda te</w:t>
            </w:r>
            <w:r>
              <w:rPr>
                <w:rFonts w:eastAsia="Calibri"/>
                <w:bCs/>
                <w:sz w:val="24"/>
                <w:szCs w:val="24"/>
                <w:lang w:val="en-GB"/>
              </w:rPr>
              <w:t xml:space="preserve"> </w:t>
            </w:r>
            <w:r w:rsidRPr="00627303">
              <w:rPr>
                <w:rFonts w:eastAsia="Calibri"/>
                <w:bCs/>
                <w:sz w:val="24"/>
                <w:szCs w:val="24"/>
                <w:lang w:val="en-GB"/>
              </w:rPr>
              <w:t>ostali nastavnici I razredi koji se žele priključiti projektu.</w:t>
            </w:r>
          </w:p>
        </w:tc>
      </w:tr>
      <w:tr w:rsidR="0080057E" w:rsidRPr="00420E9F" w14:paraId="426A0DA4" w14:textId="77777777" w:rsidTr="00627303">
        <w:trPr>
          <w:trHeight w:val="457"/>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CE9A1CE" w14:textId="77777777" w:rsidR="0080057E" w:rsidRPr="00420E9F" w:rsidRDefault="0080057E" w:rsidP="00627303">
            <w:pPr>
              <w:rPr>
                <w:rFonts w:eastAsia="Calibri"/>
                <w:b/>
                <w:bCs/>
                <w:sz w:val="24"/>
                <w:szCs w:val="24"/>
              </w:rPr>
            </w:pPr>
            <w:r w:rsidRPr="00420E9F">
              <w:rPr>
                <w:rFonts w:eastAsia="Calibri"/>
                <w:b/>
                <w:bCs/>
                <w:sz w:val="24"/>
                <w:szCs w:val="24"/>
              </w:rPr>
              <w:t>VREMENIK</w:t>
            </w:r>
          </w:p>
        </w:tc>
        <w:tc>
          <w:tcPr>
            <w:tcW w:w="7260" w:type="dxa"/>
            <w:tcBorders>
              <w:top w:val="single" w:sz="4" w:space="0" w:color="auto"/>
              <w:left w:val="single" w:sz="4" w:space="0" w:color="auto"/>
              <w:bottom w:val="single" w:sz="4" w:space="0" w:color="auto"/>
              <w:right w:val="single" w:sz="4" w:space="0" w:color="auto"/>
            </w:tcBorders>
            <w:hideMark/>
          </w:tcPr>
          <w:p w14:paraId="39F12E2F" w14:textId="486FCB29" w:rsidR="0080057E" w:rsidRDefault="0080057E" w:rsidP="00627303">
            <w:pPr>
              <w:rPr>
                <w:rFonts w:eastAsia="Calibri"/>
                <w:sz w:val="24"/>
                <w:szCs w:val="24"/>
              </w:rPr>
            </w:pPr>
            <w:r w:rsidRPr="00A57B71">
              <w:rPr>
                <w:rFonts w:eastAsia="Calibri"/>
                <w:sz w:val="24"/>
                <w:szCs w:val="24"/>
              </w:rPr>
              <w:t>školska godina 202</w:t>
            </w:r>
            <w:r>
              <w:rPr>
                <w:rFonts w:eastAsia="Calibri"/>
                <w:sz w:val="24"/>
                <w:szCs w:val="24"/>
              </w:rPr>
              <w:t>5</w:t>
            </w:r>
            <w:r w:rsidRPr="00A57B71">
              <w:rPr>
                <w:rFonts w:eastAsia="Calibri"/>
                <w:sz w:val="24"/>
                <w:szCs w:val="24"/>
              </w:rPr>
              <w:t>./2</w:t>
            </w:r>
            <w:r>
              <w:rPr>
                <w:rFonts w:eastAsia="Calibri"/>
                <w:sz w:val="24"/>
                <w:szCs w:val="24"/>
              </w:rPr>
              <w:t>6</w:t>
            </w:r>
            <w:r w:rsidRPr="00A57B71">
              <w:rPr>
                <w:rFonts w:eastAsia="Calibri"/>
                <w:sz w:val="24"/>
                <w:szCs w:val="24"/>
              </w:rPr>
              <w:t>.</w:t>
            </w:r>
          </w:p>
          <w:p w14:paraId="74858C73" w14:textId="77777777" w:rsidR="0080057E" w:rsidRPr="00A57B71" w:rsidRDefault="0080057E" w:rsidP="00627303">
            <w:pPr>
              <w:rPr>
                <w:rFonts w:eastAsia="Calibri"/>
                <w:sz w:val="24"/>
                <w:szCs w:val="24"/>
              </w:rPr>
            </w:pPr>
          </w:p>
        </w:tc>
      </w:tr>
      <w:tr w:rsidR="0080057E" w:rsidRPr="00420E9F" w14:paraId="7E1016E5" w14:textId="77777777" w:rsidTr="00627303">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99A1BC6" w14:textId="77777777" w:rsidR="0080057E" w:rsidRPr="00420E9F" w:rsidRDefault="0080057E" w:rsidP="00627303">
            <w:pPr>
              <w:rPr>
                <w:rFonts w:eastAsia="Calibri"/>
                <w:b/>
                <w:bCs/>
                <w:sz w:val="24"/>
                <w:szCs w:val="24"/>
              </w:rPr>
            </w:pPr>
            <w:r w:rsidRPr="00420E9F">
              <w:rPr>
                <w:rFonts w:eastAsia="Calibri"/>
                <w:b/>
                <w:bCs/>
                <w:sz w:val="24"/>
                <w:szCs w:val="24"/>
              </w:rPr>
              <w:t>TROŠKOVNIK</w:t>
            </w:r>
          </w:p>
        </w:tc>
        <w:tc>
          <w:tcPr>
            <w:tcW w:w="7260" w:type="dxa"/>
            <w:tcBorders>
              <w:top w:val="single" w:sz="4" w:space="0" w:color="auto"/>
              <w:left w:val="single" w:sz="4" w:space="0" w:color="auto"/>
              <w:bottom w:val="single" w:sz="4" w:space="0" w:color="auto"/>
              <w:right w:val="single" w:sz="4" w:space="0" w:color="auto"/>
            </w:tcBorders>
            <w:hideMark/>
          </w:tcPr>
          <w:p w14:paraId="33FFF96A" w14:textId="53D14892" w:rsidR="0080057E" w:rsidRPr="009F2AE8" w:rsidRDefault="00627303" w:rsidP="00627303">
            <w:pPr>
              <w:rPr>
                <w:rFonts w:eastAsia="Calibri"/>
                <w:sz w:val="24"/>
                <w:szCs w:val="24"/>
              </w:rPr>
            </w:pPr>
            <w:r w:rsidRPr="00627303">
              <w:rPr>
                <w:rFonts w:eastAsia="Calibri"/>
                <w:bCs/>
                <w:sz w:val="24"/>
                <w:szCs w:val="24"/>
                <w:lang w:val="en-GB"/>
              </w:rPr>
              <w:t>2 EURa – trošak drvenih bojica i crne kemijske olovke, isti podmiruju roditelji učenika.</w:t>
            </w:r>
          </w:p>
        </w:tc>
      </w:tr>
      <w:tr w:rsidR="0080057E" w:rsidRPr="00420E9F" w14:paraId="0984D7FF" w14:textId="77777777" w:rsidTr="00627303">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4A4B42A8" w14:textId="77777777" w:rsidR="0080057E" w:rsidRPr="00420E9F" w:rsidRDefault="0080057E" w:rsidP="00627303">
            <w:pPr>
              <w:rPr>
                <w:rFonts w:eastAsia="Calibri"/>
                <w:b/>
                <w:bCs/>
                <w:sz w:val="24"/>
                <w:szCs w:val="24"/>
              </w:rPr>
            </w:pPr>
            <w:r w:rsidRPr="00420E9F">
              <w:rPr>
                <w:rFonts w:eastAsia="Calibri"/>
                <w:b/>
                <w:bCs/>
                <w:sz w:val="24"/>
                <w:szCs w:val="24"/>
              </w:rPr>
              <w:t>NAČIN PRAĆENJA I VREDNOVANJA</w:t>
            </w:r>
          </w:p>
        </w:tc>
        <w:tc>
          <w:tcPr>
            <w:tcW w:w="7260" w:type="dxa"/>
            <w:tcBorders>
              <w:top w:val="single" w:sz="4" w:space="0" w:color="auto"/>
              <w:left w:val="single" w:sz="4" w:space="0" w:color="auto"/>
              <w:bottom w:val="single" w:sz="4" w:space="0" w:color="auto"/>
              <w:right w:val="single" w:sz="4" w:space="0" w:color="auto"/>
            </w:tcBorders>
            <w:hideMark/>
          </w:tcPr>
          <w:p w14:paraId="301843BC" w14:textId="77777777" w:rsidR="0080057E" w:rsidRDefault="00627303" w:rsidP="00627303">
            <w:pPr>
              <w:rPr>
                <w:rFonts w:eastAsia="Calibri"/>
                <w:sz w:val="24"/>
                <w:szCs w:val="24"/>
              </w:rPr>
            </w:pPr>
            <w:r w:rsidRPr="00627303">
              <w:rPr>
                <w:rFonts w:eastAsia="Calibri"/>
                <w:sz w:val="24"/>
                <w:szCs w:val="24"/>
              </w:rPr>
              <w:t>Aktivno sudjelovanje učenika i fotodokumentacija</w:t>
            </w:r>
            <w:r>
              <w:rPr>
                <w:rFonts w:eastAsia="Calibri"/>
                <w:sz w:val="24"/>
                <w:szCs w:val="24"/>
              </w:rPr>
              <w:t>.</w:t>
            </w:r>
          </w:p>
          <w:p w14:paraId="3F2F02A2" w14:textId="1884061D" w:rsidR="00627303" w:rsidRPr="009F2AE8" w:rsidRDefault="00627303" w:rsidP="00627303">
            <w:pPr>
              <w:rPr>
                <w:rFonts w:eastAsia="Calibri"/>
                <w:sz w:val="24"/>
                <w:szCs w:val="24"/>
              </w:rPr>
            </w:pPr>
            <w:r w:rsidRPr="00627303">
              <w:rPr>
                <w:rFonts w:eastAsia="Calibri"/>
                <w:sz w:val="24"/>
                <w:szCs w:val="24"/>
              </w:rPr>
              <w:t>Povratna informacija (fotodokumentacija, anketa među učenicima sudionicima, razgovor i diskusija), diseminacija projekta na Nastavničkom vijeću</w:t>
            </w:r>
          </w:p>
        </w:tc>
      </w:tr>
    </w:tbl>
    <w:p w14:paraId="408951AC" w14:textId="77777777" w:rsidR="0080057E" w:rsidRDefault="0080057E">
      <w:pPr>
        <w:pStyle w:val="Tijeloteksta"/>
        <w:spacing w:before="1"/>
        <w:rPr>
          <w:sz w:val="17"/>
        </w:rPr>
      </w:pPr>
    </w:p>
    <w:p w14:paraId="2CC47A40" w14:textId="77777777" w:rsidR="0080057E" w:rsidRDefault="0080057E">
      <w:pPr>
        <w:pStyle w:val="Tijeloteksta"/>
        <w:spacing w:before="1"/>
        <w:rPr>
          <w:sz w:val="17"/>
        </w:rPr>
      </w:pPr>
    </w:p>
    <w:p w14:paraId="01DD14D3" w14:textId="77777777" w:rsidR="0080057E" w:rsidRDefault="0080057E">
      <w:pPr>
        <w:pStyle w:val="Tijeloteksta"/>
        <w:spacing w:before="1"/>
        <w:rPr>
          <w:sz w:val="17"/>
        </w:rPr>
      </w:pPr>
    </w:p>
    <w:p w14:paraId="57A5399C" w14:textId="77777777" w:rsidR="00420E9F" w:rsidRDefault="00420E9F">
      <w:pPr>
        <w:pStyle w:val="Tijeloteksta"/>
        <w:spacing w:before="1"/>
        <w:rPr>
          <w:sz w:val="17"/>
        </w:rPr>
      </w:pPr>
    </w:p>
    <w:p w14:paraId="69F8A644" w14:textId="77777777" w:rsidR="0080057E" w:rsidRDefault="0080057E">
      <w:pPr>
        <w:pStyle w:val="Naslov1"/>
        <w:tabs>
          <w:tab w:val="left" w:pos="2392"/>
        </w:tabs>
        <w:spacing w:before="86"/>
        <w:ind w:left="1336" w:firstLine="0"/>
      </w:pPr>
    </w:p>
    <w:p w14:paraId="011A8346" w14:textId="77777777" w:rsidR="0080057E" w:rsidRDefault="0080057E">
      <w:pPr>
        <w:pStyle w:val="Naslov1"/>
        <w:tabs>
          <w:tab w:val="left" w:pos="2392"/>
        </w:tabs>
        <w:spacing w:before="86"/>
        <w:ind w:left="1336" w:firstLine="0"/>
      </w:pPr>
    </w:p>
    <w:p w14:paraId="51F32DBF" w14:textId="77777777" w:rsidR="00627303" w:rsidRDefault="00627303" w:rsidP="00627303">
      <w:pPr>
        <w:pStyle w:val="Naslov1"/>
        <w:tabs>
          <w:tab w:val="left" w:pos="2392"/>
        </w:tabs>
        <w:spacing w:before="86"/>
      </w:pPr>
    </w:p>
    <w:p w14:paraId="510E7A24" w14:textId="77777777" w:rsidR="00627303" w:rsidRDefault="00627303" w:rsidP="00627303">
      <w:pPr>
        <w:pStyle w:val="Naslov1"/>
        <w:tabs>
          <w:tab w:val="left" w:pos="2392"/>
        </w:tabs>
        <w:spacing w:before="86"/>
      </w:pPr>
    </w:p>
    <w:p w14:paraId="02854140" w14:textId="77777777" w:rsidR="00627303" w:rsidRDefault="00627303" w:rsidP="00627303">
      <w:pPr>
        <w:pStyle w:val="Naslov1"/>
        <w:tabs>
          <w:tab w:val="left" w:pos="2392"/>
        </w:tabs>
        <w:spacing w:before="86"/>
      </w:pPr>
    </w:p>
    <w:p w14:paraId="1D224D81" w14:textId="77777777" w:rsidR="00627303" w:rsidRDefault="00627303" w:rsidP="00627303">
      <w:pPr>
        <w:pStyle w:val="Naslov1"/>
        <w:tabs>
          <w:tab w:val="left" w:pos="2392"/>
        </w:tabs>
        <w:spacing w:before="86"/>
      </w:pPr>
    </w:p>
    <w:p w14:paraId="5EAB41A5" w14:textId="77777777" w:rsidR="00627303" w:rsidRPr="00627303" w:rsidRDefault="00627303" w:rsidP="00627303"/>
    <w:p w14:paraId="4F2D0DC8" w14:textId="77777777" w:rsidR="00627303" w:rsidRPr="00627303" w:rsidRDefault="00627303" w:rsidP="00627303"/>
    <w:p w14:paraId="7819B30B" w14:textId="77777777" w:rsidR="00627303" w:rsidRPr="00627303" w:rsidRDefault="00627303" w:rsidP="00627303"/>
    <w:p w14:paraId="6C31A85C" w14:textId="77777777" w:rsidR="00627303" w:rsidRPr="00627303" w:rsidRDefault="00627303" w:rsidP="00627303"/>
    <w:p w14:paraId="61C91826" w14:textId="77777777" w:rsidR="00627303" w:rsidRPr="00627303" w:rsidRDefault="00627303" w:rsidP="00627303"/>
    <w:p w14:paraId="59B7E4BD" w14:textId="77777777" w:rsidR="00627303" w:rsidRPr="00627303" w:rsidRDefault="00627303" w:rsidP="00627303"/>
    <w:p w14:paraId="6755B488" w14:textId="77777777" w:rsidR="00627303" w:rsidRPr="00627303" w:rsidRDefault="00627303" w:rsidP="00627303"/>
    <w:p w14:paraId="1AF0705A" w14:textId="77777777" w:rsidR="00627303" w:rsidRPr="00627303" w:rsidRDefault="00627303" w:rsidP="00627303"/>
    <w:p w14:paraId="1250F116" w14:textId="77777777" w:rsidR="00627303" w:rsidRPr="00627303" w:rsidRDefault="00627303" w:rsidP="00627303"/>
    <w:p w14:paraId="459582FC" w14:textId="77777777" w:rsidR="00627303" w:rsidRPr="00627303" w:rsidRDefault="00627303" w:rsidP="00627303"/>
    <w:p w14:paraId="024375F8" w14:textId="77777777" w:rsidR="00627303" w:rsidRPr="00627303" w:rsidRDefault="00627303" w:rsidP="00627303"/>
    <w:p w14:paraId="3F4C7C68" w14:textId="77777777" w:rsidR="00627303" w:rsidRPr="00627303" w:rsidRDefault="00627303" w:rsidP="00627303"/>
    <w:p w14:paraId="5CEB04A8" w14:textId="77777777" w:rsidR="00627303" w:rsidRDefault="00627303" w:rsidP="00627303">
      <w:pPr>
        <w:rPr>
          <w:b/>
          <w:bCs/>
          <w:sz w:val="32"/>
          <w:szCs w:val="32"/>
        </w:rPr>
      </w:pPr>
    </w:p>
    <w:p w14:paraId="0EB01672" w14:textId="77777777" w:rsidR="00627303" w:rsidRDefault="00627303" w:rsidP="00627303"/>
    <w:p w14:paraId="55AE0DCA" w14:textId="77777777" w:rsidR="00627303" w:rsidRDefault="00627303" w:rsidP="00627303"/>
    <w:p w14:paraId="5969CB11" w14:textId="77777777" w:rsidR="00627303" w:rsidRDefault="00627303" w:rsidP="00627303"/>
    <w:p w14:paraId="7E2E8B4F" w14:textId="77777777" w:rsidR="00627303" w:rsidRDefault="00627303" w:rsidP="00627303"/>
    <w:p w14:paraId="4745CF1D" w14:textId="77777777" w:rsidR="00627303" w:rsidRDefault="00627303" w:rsidP="00627303"/>
    <w:p w14:paraId="2F161A1C" w14:textId="77777777" w:rsidR="00627303" w:rsidRDefault="00627303" w:rsidP="00627303"/>
    <w:tbl>
      <w:tblPr>
        <w:tblStyle w:val="Reetkatablice3"/>
        <w:tblpPr w:leftFromText="180" w:rightFromText="180" w:vertAnchor="page" w:horzAnchor="margin" w:tblpXSpec="center" w:tblpY="1616"/>
        <w:tblW w:w="9676" w:type="dxa"/>
        <w:tblInd w:w="0" w:type="dxa"/>
        <w:tblLook w:val="04A0" w:firstRow="1" w:lastRow="0" w:firstColumn="1" w:lastColumn="0" w:noHBand="0" w:noVBand="1"/>
      </w:tblPr>
      <w:tblGrid>
        <w:gridCol w:w="2416"/>
        <w:gridCol w:w="7260"/>
      </w:tblGrid>
      <w:tr w:rsidR="00627303" w:rsidRPr="00871187" w14:paraId="44075C11" w14:textId="77777777" w:rsidTr="00627303">
        <w:trPr>
          <w:trHeight w:val="706"/>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D7C9189" w14:textId="77777777" w:rsidR="00627303" w:rsidRPr="00871187" w:rsidRDefault="00627303" w:rsidP="00627303">
            <w:pPr>
              <w:rPr>
                <w:rFonts w:eastAsia="Calibri"/>
                <w:b/>
                <w:bCs/>
                <w:sz w:val="24"/>
              </w:rPr>
            </w:pPr>
            <w:r w:rsidRPr="00871187">
              <w:rPr>
                <w:rFonts w:eastAsia="Calibri"/>
                <w:b/>
                <w:bCs/>
                <w:sz w:val="24"/>
              </w:rPr>
              <w:lastRenderedPageBreak/>
              <w:t>AKTIVNOST</w:t>
            </w:r>
          </w:p>
        </w:tc>
        <w:tc>
          <w:tcPr>
            <w:tcW w:w="7260" w:type="dxa"/>
            <w:tcBorders>
              <w:top w:val="single" w:sz="4" w:space="0" w:color="auto"/>
              <w:left w:val="single" w:sz="4" w:space="0" w:color="auto"/>
              <w:bottom w:val="single" w:sz="4" w:space="0" w:color="auto"/>
              <w:right w:val="single" w:sz="4" w:space="0" w:color="auto"/>
            </w:tcBorders>
            <w:hideMark/>
          </w:tcPr>
          <w:p w14:paraId="1EE7F74F" w14:textId="77777777" w:rsidR="00627303" w:rsidRPr="00871187" w:rsidRDefault="00627303" w:rsidP="00627303">
            <w:pPr>
              <w:rPr>
                <w:rFonts w:eastAsia="Calibri"/>
                <w:b/>
                <w:bCs/>
                <w:sz w:val="24"/>
              </w:rPr>
            </w:pPr>
            <w:r w:rsidRPr="006F101D">
              <w:rPr>
                <w:rFonts w:eastAsia="Calibri"/>
                <w:b/>
                <w:bCs/>
                <w:sz w:val="24"/>
              </w:rPr>
              <w:t>Projekt „Biciklom u školu“</w:t>
            </w:r>
          </w:p>
        </w:tc>
      </w:tr>
      <w:tr w:rsidR="00627303" w:rsidRPr="00871187" w14:paraId="2804037E" w14:textId="77777777" w:rsidTr="00627303">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6963C982" w14:textId="77777777" w:rsidR="00627303" w:rsidRPr="00871187" w:rsidRDefault="00627303" w:rsidP="00627303">
            <w:pPr>
              <w:rPr>
                <w:rFonts w:eastAsia="Calibri"/>
                <w:b/>
                <w:bCs/>
                <w:sz w:val="24"/>
              </w:rPr>
            </w:pPr>
            <w:r w:rsidRPr="00871187">
              <w:rPr>
                <w:rFonts w:eastAsia="Calibri"/>
                <w:b/>
                <w:bCs/>
                <w:sz w:val="24"/>
              </w:rPr>
              <w:t>CILJ</w:t>
            </w:r>
          </w:p>
        </w:tc>
        <w:tc>
          <w:tcPr>
            <w:tcW w:w="7260" w:type="dxa"/>
            <w:tcBorders>
              <w:top w:val="single" w:sz="4" w:space="0" w:color="auto"/>
              <w:left w:val="single" w:sz="4" w:space="0" w:color="auto"/>
              <w:bottom w:val="single" w:sz="4" w:space="0" w:color="auto"/>
              <w:right w:val="single" w:sz="4" w:space="0" w:color="auto"/>
            </w:tcBorders>
          </w:tcPr>
          <w:p w14:paraId="343673C4" w14:textId="77777777" w:rsidR="00627303" w:rsidRPr="00B73E24" w:rsidRDefault="00627303" w:rsidP="00627303">
            <w:pPr>
              <w:rPr>
                <w:rFonts w:eastAsia="Calibri"/>
                <w:sz w:val="24"/>
              </w:rPr>
            </w:pPr>
            <w:r w:rsidRPr="00B73E24">
              <w:rPr>
                <w:color w:val="212529"/>
                <w:sz w:val="23"/>
                <w:szCs w:val="23"/>
                <w:shd w:val="clear" w:color="auto" w:fill="FFFFFF"/>
              </w:rPr>
              <w:t>Projekt "Biciklom u školu" za cilj ima poticanje učenika na aktivan dolazak u školu te promicanja zdravih i održivih životnih navika.</w:t>
            </w:r>
            <w:r w:rsidRPr="00B73E24">
              <w:rPr>
                <w:color w:val="000000"/>
                <w:sz w:val="24"/>
                <w:szCs w:val="24"/>
                <w:lang w:eastAsia="hr-HR"/>
              </w:rPr>
              <w:t xml:space="preserve"> Popularizirati </w:t>
            </w:r>
            <w:r>
              <w:rPr>
                <w:color w:val="000000"/>
                <w:sz w:val="24"/>
                <w:szCs w:val="24"/>
                <w:lang w:eastAsia="hr-HR"/>
              </w:rPr>
              <w:t>bicikl</w:t>
            </w:r>
            <w:r w:rsidRPr="00B73E24">
              <w:rPr>
                <w:color w:val="000000"/>
                <w:sz w:val="24"/>
                <w:szCs w:val="24"/>
                <w:lang w:eastAsia="hr-HR"/>
              </w:rPr>
              <w:t xml:space="preserve"> kao </w:t>
            </w:r>
            <w:r>
              <w:rPr>
                <w:color w:val="000000"/>
                <w:sz w:val="24"/>
                <w:szCs w:val="24"/>
                <w:lang w:eastAsia="hr-HR"/>
              </w:rPr>
              <w:t>prijevozno sredstvo</w:t>
            </w:r>
            <w:r w:rsidRPr="00B73E24">
              <w:rPr>
                <w:color w:val="000000"/>
                <w:sz w:val="24"/>
                <w:szCs w:val="24"/>
                <w:lang w:eastAsia="hr-HR"/>
              </w:rPr>
              <w:t xml:space="preserve">, razviti kod učenika specifične sposobnosti, usvojiti </w:t>
            </w:r>
            <w:r>
              <w:rPr>
                <w:color w:val="000000"/>
                <w:sz w:val="24"/>
                <w:szCs w:val="24"/>
                <w:lang w:eastAsia="hr-HR"/>
              </w:rPr>
              <w:t>pravila</w:t>
            </w:r>
            <w:r w:rsidRPr="00B73E24">
              <w:rPr>
                <w:color w:val="000000"/>
                <w:sz w:val="24"/>
                <w:szCs w:val="24"/>
                <w:lang w:eastAsia="hr-HR"/>
              </w:rPr>
              <w:t xml:space="preserve"> </w:t>
            </w:r>
            <w:r>
              <w:rPr>
                <w:color w:val="000000"/>
                <w:sz w:val="24"/>
                <w:szCs w:val="24"/>
                <w:lang w:eastAsia="hr-HR"/>
              </w:rPr>
              <w:t>vožnje bicikla</w:t>
            </w:r>
            <w:r w:rsidRPr="00B73E24">
              <w:rPr>
                <w:color w:val="000000"/>
                <w:sz w:val="24"/>
                <w:szCs w:val="24"/>
                <w:lang w:eastAsia="hr-HR"/>
              </w:rPr>
              <w:t>. Utjecati na razvoj specifičnih motoričkih sposobnosti (brzina, koordinacija,) te razvoj aerobne izdržljivosti.</w:t>
            </w:r>
            <w:r w:rsidRPr="00B73E24">
              <w:rPr>
                <w:color w:val="212529"/>
                <w:sz w:val="23"/>
                <w:szCs w:val="23"/>
                <w:shd w:val="clear" w:color="auto" w:fill="FFFFFF"/>
              </w:rPr>
              <w:t xml:space="preserve"> </w:t>
            </w:r>
          </w:p>
        </w:tc>
      </w:tr>
      <w:tr w:rsidR="00627303" w:rsidRPr="00871187" w14:paraId="276377A7" w14:textId="77777777" w:rsidTr="00627303">
        <w:trPr>
          <w:trHeight w:val="8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D06B1B8" w14:textId="77777777" w:rsidR="00627303" w:rsidRPr="00871187" w:rsidRDefault="00627303" w:rsidP="00627303">
            <w:pPr>
              <w:rPr>
                <w:rFonts w:eastAsia="Calibri"/>
                <w:b/>
                <w:bCs/>
                <w:sz w:val="24"/>
              </w:rPr>
            </w:pPr>
            <w:r w:rsidRPr="00871187">
              <w:rPr>
                <w:rFonts w:eastAsia="Calibri"/>
                <w:b/>
                <w:bCs/>
                <w:sz w:val="24"/>
              </w:rPr>
              <w:t>NAMJENA</w:t>
            </w:r>
          </w:p>
        </w:tc>
        <w:tc>
          <w:tcPr>
            <w:tcW w:w="7260" w:type="dxa"/>
            <w:tcBorders>
              <w:top w:val="single" w:sz="4" w:space="0" w:color="auto"/>
              <w:left w:val="single" w:sz="4" w:space="0" w:color="auto"/>
              <w:bottom w:val="single" w:sz="4" w:space="0" w:color="auto"/>
              <w:right w:val="single" w:sz="4" w:space="0" w:color="auto"/>
            </w:tcBorders>
          </w:tcPr>
          <w:p w14:paraId="44DCBB7B" w14:textId="77777777" w:rsidR="00627303" w:rsidRPr="00F04F50" w:rsidRDefault="00627303" w:rsidP="00627303">
            <w:pPr>
              <w:rPr>
                <w:color w:val="000000"/>
                <w:sz w:val="24"/>
                <w:szCs w:val="24"/>
                <w:lang w:eastAsia="hr-HR"/>
              </w:rPr>
            </w:pPr>
            <w:r w:rsidRPr="00F04F50">
              <w:rPr>
                <w:color w:val="212529"/>
                <w:sz w:val="23"/>
                <w:szCs w:val="23"/>
                <w:shd w:val="clear" w:color="auto" w:fill="FFFFFF"/>
              </w:rPr>
              <w:t xml:space="preserve">Projekt "Biciklom u školu" promovira fair play, održivost i odgovorno ponašanje u prometu. </w:t>
            </w:r>
            <w:r w:rsidRPr="00F04F50">
              <w:rPr>
                <w:color w:val="000000"/>
                <w:sz w:val="24"/>
                <w:szCs w:val="24"/>
                <w:lang w:eastAsia="hr-HR"/>
              </w:rPr>
              <w:t xml:space="preserve"> Učenik primjenjuje teorijska i motorička znanja iz odabrane motoričke aktivnosti u situacijskim uvjetima, prati i uspoređuje rezultate osobnih postignuća, prepoznaje razinu tjelesne spremnosti i provodi vježbe za podizanje iste.</w:t>
            </w:r>
          </w:p>
          <w:p w14:paraId="63113D24" w14:textId="77777777" w:rsidR="00627303" w:rsidRPr="00F04F50" w:rsidRDefault="00627303" w:rsidP="00627303">
            <w:pPr>
              <w:rPr>
                <w:rFonts w:eastAsia="Calibri"/>
                <w:sz w:val="24"/>
              </w:rPr>
            </w:pPr>
          </w:p>
        </w:tc>
      </w:tr>
      <w:tr w:rsidR="00627303" w:rsidRPr="00871187" w14:paraId="2398A5C6" w14:textId="77777777" w:rsidTr="00627303">
        <w:trPr>
          <w:trHeight w:val="508"/>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2DF218E3" w14:textId="77777777" w:rsidR="00627303" w:rsidRPr="00871187" w:rsidRDefault="00627303" w:rsidP="00627303">
            <w:pPr>
              <w:rPr>
                <w:rFonts w:eastAsia="Calibri"/>
                <w:b/>
                <w:bCs/>
                <w:sz w:val="24"/>
              </w:rPr>
            </w:pPr>
            <w:r w:rsidRPr="00871187">
              <w:rPr>
                <w:rFonts w:eastAsia="Calibri"/>
                <w:b/>
                <w:bCs/>
                <w:sz w:val="24"/>
              </w:rPr>
              <w:t>NOSITELJ</w:t>
            </w:r>
          </w:p>
        </w:tc>
        <w:tc>
          <w:tcPr>
            <w:tcW w:w="7260" w:type="dxa"/>
            <w:tcBorders>
              <w:top w:val="single" w:sz="4" w:space="0" w:color="auto"/>
              <w:left w:val="single" w:sz="4" w:space="0" w:color="auto"/>
              <w:bottom w:val="single" w:sz="4" w:space="0" w:color="auto"/>
              <w:right w:val="single" w:sz="4" w:space="0" w:color="auto"/>
            </w:tcBorders>
          </w:tcPr>
          <w:p w14:paraId="3BB1806D" w14:textId="77777777" w:rsidR="00627303" w:rsidRPr="00871187" w:rsidRDefault="00627303" w:rsidP="00627303">
            <w:pPr>
              <w:rPr>
                <w:rFonts w:eastAsia="Calibri"/>
                <w:sz w:val="24"/>
              </w:rPr>
            </w:pPr>
            <w:r>
              <w:rPr>
                <w:rFonts w:eastAsia="Calibri"/>
                <w:sz w:val="24"/>
              </w:rPr>
              <w:t>Nastavnik Tomislav Bešlić, svi učenici i nastavnici škole</w:t>
            </w:r>
          </w:p>
        </w:tc>
      </w:tr>
      <w:tr w:rsidR="00627303" w:rsidRPr="00871187" w14:paraId="2524E8C4" w14:textId="77777777" w:rsidTr="00627303">
        <w:trPr>
          <w:trHeight w:val="2529"/>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21C5E0B" w14:textId="77777777" w:rsidR="00627303" w:rsidRPr="00871187" w:rsidRDefault="00627303" w:rsidP="00627303">
            <w:pPr>
              <w:rPr>
                <w:rFonts w:eastAsia="Calibri"/>
                <w:b/>
                <w:bCs/>
                <w:sz w:val="24"/>
              </w:rPr>
            </w:pPr>
            <w:r w:rsidRPr="00871187">
              <w:rPr>
                <w:rFonts w:eastAsia="Calibri"/>
                <w:b/>
                <w:bCs/>
                <w:sz w:val="24"/>
              </w:rPr>
              <w:t>NAČIN REALIZACIJE</w:t>
            </w:r>
          </w:p>
        </w:tc>
        <w:tc>
          <w:tcPr>
            <w:tcW w:w="7260" w:type="dxa"/>
            <w:tcBorders>
              <w:top w:val="single" w:sz="4" w:space="0" w:color="auto"/>
              <w:left w:val="single" w:sz="4" w:space="0" w:color="auto"/>
              <w:bottom w:val="single" w:sz="4" w:space="0" w:color="auto"/>
              <w:right w:val="single" w:sz="4" w:space="0" w:color="auto"/>
            </w:tcBorders>
          </w:tcPr>
          <w:p w14:paraId="05509FEB" w14:textId="77777777" w:rsidR="00627303" w:rsidRDefault="00627303" w:rsidP="00627303">
            <w:pPr>
              <w:pStyle w:val="StandardWeb"/>
              <w:shd w:val="clear" w:color="auto" w:fill="FFFFFF"/>
              <w:spacing w:before="0" w:beforeAutospacing="0" w:after="288" w:afterAutospacing="0"/>
              <w:rPr>
                <w:color w:val="212529"/>
                <w:sz w:val="23"/>
                <w:szCs w:val="23"/>
              </w:rPr>
            </w:pPr>
            <w:r>
              <w:rPr>
                <w:color w:val="212529"/>
                <w:sz w:val="23"/>
                <w:szCs w:val="23"/>
              </w:rPr>
              <w:t xml:space="preserve">Provodi se </w:t>
            </w:r>
            <w:r w:rsidRPr="00F04F50">
              <w:rPr>
                <w:color w:val="212529"/>
                <w:sz w:val="23"/>
                <w:szCs w:val="23"/>
              </w:rPr>
              <w:t xml:space="preserve">pet planiranih biciklističkih izazova, koji će trajati do </w:t>
            </w:r>
            <w:r>
              <w:rPr>
                <w:color w:val="212529"/>
                <w:sz w:val="23"/>
                <w:szCs w:val="23"/>
              </w:rPr>
              <w:t>travnja 2026</w:t>
            </w:r>
            <w:r w:rsidRPr="00F04F50">
              <w:rPr>
                <w:color w:val="212529"/>
                <w:sz w:val="23"/>
                <w:szCs w:val="23"/>
              </w:rPr>
              <w:t>. U tom razdoblju učenici škol</w:t>
            </w:r>
            <w:r>
              <w:rPr>
                <w:color w:val="212529"/>
                <w:sz w:val="23"/>
                <w:szCs w:val="23"/>
              </w:rPr>
              <w:t>e</w:t>
            </w:r>
            <w:r w:rsidRPr="00F04F50">
              <w:rPr>
                <w:color w:val="212529"/>
                <w:sz w:val="23"/>
                <w:szCs w:val="23"/>
              </w:rPr>
              <w:t>, kao i profesori uključeni u projekt, bilježit će svoje biciklističke aktivnosti putem mobilne aplikacije ŠSSGZ, a sudjelovanje u izazovu moguće je i u slobodno vrijeme, ne samo na putu do škole i natrag.</w:t>
            </w:r>
          </w:p>
          <w:p w14:paraId="6D851288" w14:textId="330E3D66" w:rsidR="00627303" w:rsidRPr="00627303" w:rsidRDefault="00627303" w:rsidP="00627303">
            <w:pPr>
              <w:pStyle w:val="StandardWeb"/>
              <w:shd w:val="clear" w:color="auto" w:fill="FFFFFF"/>
              <w:spacing w:before="0" w:beforeAutospacing="0" w:after="288" w:afterAutospacing="0"/>
              <w:rPr>
                <w:color w:val="212529"/>
                <w:sz w:val="23"/>
                <w:szCs w:val="23"/>
              </w:rPr>
            </w:pPr>
            <w:r w:rsidRPr="00F04F50">
              <w:rPr>
                <w:color w:val="212529"/>
                <w:sz w:val="23"/>
                <w:szCs w:val="23"/>
              </w:rPr>
              <w:t xml:space="preserve"> Na kraju svih pet izazova bit će proglašene tri najbolje škole u kategoriji srednjih škola, kao i najuspješniji pojedinci – uključujući i profesore. Nagrade će biti uručene na završnoj manifestaciji – Biciklijadi, </w:t>
            </w:r>
          </w:p>
        </w:tc>
      </w:tr>
      <w:tr w:rsidR="00627303" w:rsidRPr="00871187" w14:paraId="30D9EAFF" w14:textId="77777777" w:rsidTr="00627303">
        <w:trPr>
          <w:trHeight w:val="39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140261E0" w14:textId="77777777" w:rsidR="00627303" w:rsidRPr="00871187" w:rsidRDefault="00627303" w:rsidP="00627303">
            <w:pPr>
              <w:rPr>
                <w:rFonts w:eastAsia="Calibri"/>
                <w:b/>
                <w:bCs/>
                <w:sz w:val="24"/>
              </w:rPr>
            </w:pPr>
            <w:r w:rsidRPr="00871187">
              <w:rPr>
                <w:rFonts w:eastAsia="Calibri"/>
                <w:b/>
                <w:bCs/>
                <w:sz w:val="24"/>
              </w:rPr>
              <w:t>VREMENIK</w:t>
            </w:r>
          </w:p>
        </w:tc>
        <w:tc>
          <w:tcPr>
            <w:tcW w:w="7260" w:type="dxa"/>
            <w:tcBorders>
              <w:top w:val="single" w:sz="4" w:space="0" w:color="auto"/>
              <w:left w:val="single" w:sz="4" w:space="0" w:color="auto"/>
              <w:bottom w:val="single" w:sz="4" w:space="0" w:color="auto"/>
              <w:right w:val="single" w:sz="4" w:space="0" w:color="auto"/>
            </w:tcBorders>
          </w:tcPr>
          <w:p w14:paraId="3A718A78" w14:textId="77777777" w:rsidR="00627303" w:rsidRPr="00871187" w:rsidRDefault="00627303" w:rsidP="00627303">
            <w:pPr>
              <w:rPr>
                <w:rFonts w:eastAsia="Calibri"/>
                <w:sz w:val="24"/>
              </w:rPr>
            </w:pPr>
            <w:r>
              <w:rPr>
                <w:rFonts w:eastAsia="Calibri"/>
                <w:sz w:val="24"/>
              </w:rPr>
              <w:t>Tijekom školske godine 2025./2026.</w:t>
            </w:r>
          </w:p>
        </w:tc>
      </w:tr>
      <w:tr w:rsidR="00627303" w:rsidRPr="00871187" w14:paraId="14BEC71D" w14:textId="77777777" w:rsidTr="00627303">
        <w:trPr>
          <w:trHeight w:val="432"/>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33190477" w14:textId="77777777" w:rsidR="00627303" w:rsidRPr="00871187" w:rsidRDefault="00627303" w:rsidP="00627303">
            <w:pPr>
              <w:rPr>
                <w:rFonts w:eastAsia="Calibri"/>
                <w:b/>
                <w:bCs/>
                <w:sz w:val="24"/>
              </w:rPr>
            </w:pPr>
            <w:r w:rsidRPr="00871187">
              <w:rPr>
                <w:rFonts w:eastAsia="Calibri"/>
                <w:b/>
                <w:bCs/>
                <w:sz w:val="24"/>
              </w:rPr>
              <w:t>TROŠKOVNIK</w:t>
            </w:r>
          </w:p>
        </w:tc>
        <w:tc>
          <w:tcPr>
            <w:tcW w:w="7260" w:type="dxa"/>
            <w:tcBorders>
              <w:top w:val="single" w:sz="4" w:space="0" w:color="auto"/>
              <w:left w:val="single" w:sz="4" w:space="0" w:color="auto"/>
              <w:bottom w:val="single" w:sz="4" w:space="0" w:color="auto"/>
              <w:right w:val="single" w:sz="4" w:space="0" w:color="auto"/>
            </w:tcBorders>
          </w:tcPr>
          <w:p w14:paraId="61CD1C2D" w14:textId="77777777" w:rsidR="00627303" w:rsidRPr="00871187" w:rsidRDefault="00627303" w:rsidP="00627303">
            <w:pPr>
              <w:rPr>
                <w:rFonts w:eastAsia="Calibri"/>
                <w:sz w:val="24"/>
              </w:rPr>
            </w:pPr>
            <w:r>
              <w:rPr>
                <w:rFonts w:eastAsia="Calibri"/>
                <w:sz w:val="24"/>
              </w:rPr>
              <w:t>Nema troškova</w:t>
            </w:r>
          </w:p>
        </w:tc>
      </w:tr>
      <w:tr w:rsidR="00627303" w:rsidRPr="00871187" w14:paraId="3B5CC872" w14:textId="77777777" w:rsidTr="00627303">
        <w:trPr>
          <w:trHeight w:val="845"/>
        </w:trPr>
        <w:tc>
          <w:tcPr>
            <w:tcW w:w="2416" w:type="dxa"/>
            <w:tcBorders>
              <w:top w:val="single" w:sz="4" w:space="0" w:color="auto"/>
              <w:left w:val="single" w:sz="4" w:space="0" w:color="auto"/>
              <w:bottom w:val="single" w:sz="4" w:space="0" w:color="auto"/>
              <w:right w:val="single" w:sz="4" w:space="0" w:color="auto"/>
            </w:tcBorders>
            <w:shd w:val="clear" w:color="auto" w:fill="D5DCE4"/>
            <w:hideMark/>
          </w:tcPr>
          <w:p w14:paraId="75E95210" w14:textId="77777777" w:rsidR="00627303" w:rsidRPr="00871187" w:rsidRDefault="00627303" w:rsidP="00627303">
            <w:pPr>
              <w:rPr>
                <w:rFonts w:eastAsia="Calibri"/>
                <w:b/>
                <w:bCs/>
                <w:sz w:val="24"/>
              </w:rPr>
            </w:pPr>
            <w:r w:rsidRPr="00871187">
              <w:rPr>
                <w:rFonts w:eastAsia="Calibri"/>
                <w:b/>
                <w:bCs/>
                <w:sz w:val="24"/>
              </w:rPr>
              <w:t>NAČIN PRAĆENJA I VREDNOVANJA</w:t>
            </w:r>
          </w:p>
        </w:tc>
        <w:tc>
          <w:tcPr>
            <w:tcW w:w="7260" w:type="dxa"/>
            <w:tcBorders>
              <w:top w:val="single" w:sz="4" w:space="0" w:color="auto"/>
              <w:left w:val="single" w:sz="4" w:space="0" w:color="auto"/>
              <w:bottom w:val="single" w:sz="4" w:space="0" w:color="auto"/>
              <w:right w:val="single" w:sz="4" w:space="0" w:color="auto"/>
            </w:tcBorders>
          </w:tcPr>
          <w:p w14:paraId="12FE284D" w14:textId="77777777" w:rsidR="00627303" w:rsidRPr="00871187" w:rsidRDefault="00627303" w:rsidP="00627303">
            <w:pPr>
              <w:rPr>
                <w:rFonts w:eastAsia="Calibri"/>
                <w:sz w:val="24"/>
              </w:rPr>
            </w:pPr>
            <w:r>
              <w:rPr>
                <w:rFonts w:eastAsia="Calibri"/>
                <w:sz w:val="24"/>
              </w:rPr>
              <w:t>Putem aplikacije ŠSSGZ, te redovitih izvješća o rezultatima pojedinog izazova koje će biti objavljene na stranicama Školskog sportskog saveza grada Zagreba.</w:t>
            </w:r>
          </w:p>
        </w:tc>
      </w:tr>
    </w:tbl>
    <w:p w14:paraId="23297498" w14:textId="77777777" w:rsidR="00627303" w:rsidRDefault="00627303" w:rsidP="00627303"/>
    <w:p w14:paraId="7D28E667" w14:textId="77777777" w:rsidR="00627303" w:rsidRDefault="00627303" w:rsidP="00627303"/>
    <w:p w14:paraId="3C2E61E8" w14:textId="77777777" w:rsidR="00627303" w:rsidRDefault="00627303" w:rsidP="00627303"/>
    <w:p w14:paraId="6B79D32E" w14:textId="77777777" w:rsidR="00627303" w:rsidRDefault="00627303" w:rsidP="00627303"/>
    <w:p w14:paraId="224E28C2" w14:textId="77777777" w:rsidR="00627303" w:rsidRDefault="00627303" w:rsidP="00627303"/>
    <w:p w14:paraId="2B724DEC" w14:textId="77777777" w:rsidR="00627303" w:rsidRDefault="00627303" w:rsidP="00627303"/>
    <w:p w14:paraId="335B7F65" w14:textId="77777777" w:rsidR="00627303" w:rsidRPr="00627303" w:rsidRDefault="00627303" w:rsidP="00627303"/>
    <w:p w14:paraId="3D5E89CB" w14:textId="77777777" w:rsidR="00627303" w:rsidRPr="00627303" w:rsidRDefault="00627303" w:rsidP="00627303"/>
    <w:p w14:paraId="1638DC86" w14:textId="77777777" w:rsidR="00627303" w:rsidRPr="00627303" w:rsidRDefault="00627303" w:rsidP="00627303"/>
    <w:p w14:paraId="643DB9E4" w14:textId="77777777" w:rsidR="00627303" w:rsidRPr="00627303" w:rsidRDefault="00627303" w:rsidP="00627303"/>
    <w:p w14:paraId="46FA3776" w14:textId="77777777" w:rsidR="00627303" w:rsidRPr="00627303" w:rsidRDefault="00627303" w:rsidP="00627303"/>
    <w:p w14:paraId="799C9E26" w14:textId="77777777" w:rsidR="00627303" w:rsidRPr="00627303" w:rsidRDefault="00627303" w:rsidP="00627303"/>
    <w:p w14:paraId="36159425" w14:textId="77777777" w:rsidR="00627303" w:rsidRPr="00627303" w:rsidRDefault="00627303" w:rsidP="00627303"/>
    <w:p w14:paraId="7E55512D" w14:textId="77777777" w:rsidR="00627303" w:rsidRPr="00627303" w:rsidRDefault="00627303" w:rsidP="00627303"/>
    <w:p w14:paraId="7C40127C" w14:textId="77777777" w:rsidR="00627303" w:rsidRPr="00627303" w:rsidRDefault="00627303" w:rsidP="00627303"/>
    <w:p w14:paraId="6CF86695" w14:textId="77777777" w:rsidR="00627303" w:rsidRPr="00627303" w:rsidRDefault="00627303" w:rsidP="00627303"/>
    <w:p w14:paraId="3E227237" w14:textId="77777777" w:rsidR="00627303" w:rsidRPr="00627303" w:rsidRDefault="00627303" w:rsidP="00627303"/>
    <w:p w14:paraId="5780D1F4" w14:textId="77777777" w:rsidR="00627303" w:rsidRPr="00627303" w:rsidRDefault="00627303" w:rsidP="00627303"/>
    <w:p w14:paraId="0FEF3378" w14:textId="77777777" w:rsidR="00627303" w:rsidRPr="00627303" w:rsidRDefault="00627303" w:rsidP="00627303"/>
    <w:p w14:paraId="2E26255F" w14:textId="77777777" w:rsidR="00627303" w:rsidRPr="00627303" w:rsidRDefault="00627303" w:rsidP="00627303"/>
    <w:p w14:paraId="79AA372A" w14:textId="77777777" w:rsidR="00627303" w:rsidRPr="00627303" w:rsidRDefault="00627303" w:rsidP="00627303"/>
    <w:p w14:paraId="097183F5" w14:textId="77777777" w:rsidR="00627303" w:rsidRPr="00627303" w:rsidRDefault="00627303" w:rsidP="00627303"/>
    <w:p w14:paraId="4926A084" w14:textId="77777777" w:rsidR="00627303" w:rsidRPr="00627303" w:rsidRDefault="00627303" w:rsidP="00627303"/>
    <w:p w14:paraId="21903839" w14:textId="77777777" w:rsidR="00627303" w:rsidRPr="00627303" w:rsidRDefault="00627303" w:rsidP="00627303"/>
    <w:p w14:paraId="3581F003" w14:textId="77777777" w:rsidR="00627303" w:rsidRPr="00627303" w:rsidRDefault="00627303" w:rsidP="00627303"/>
    <w:p w14:paraId="69ECE358" w14:textId="77777777" w:rsidR="00627303" w:rsidRPr="00627303" w:rsidRDefault="00627303" w:rsidP="00627303"/>
    <w:p w14:paraId="426033C0" w14:textId="77777777" w:rsidR="00627303" w:rsidRPr="00627303" w:rsidRDefault="00627303" w:rsidP="00627303"/>
    <w:p w14:paraId="586710E1" w14:textId="77777777" w:rsidR="00627303" w:rsidRPr="00627303" w:rsidRDefault="00627303" w:rsidP="00627303"/>
    <w:p w14:paraId="5443BCF4" w14:textId="77777777" w:rsidR="00627303" w:rsidRPr="00627303" w:rsidRDefault="00627303" w:rsidP="00627303"/>
    <w:p w14:paraId="433082AE" w14:textId="77777777" w:rsidR="00627303" w:rsidRPr="00627303" w:rsidRDefault="00627303" w:rsidP="00627303"/>
    <w:p w14:paraId="4E70EF65" w14:textId="77777777" w:rsidR="00627303" w:rsidRPr="00627303" w:rsidRDefault="00627303" w:rsidP="00627303"/>
    <w:p w14:paraId="63C126DA" w14:textId="77777777" w:rsidR="00627303" w:rsidRPr="00627303" w:rsidRDefault="00627303" w:rsidP="00627303"/>
    <w:p w14:paraId="05ADA80B" w14:textId="77777777" w:rsidR="00627303" w:rsidRPr="00627303" w:rsidRDefault="00627303" w:rsidP="00627303"/>
    <w:p w14:paraId="13FA647A" w14:textId="77777777" w:rsidR="00627303" w:rsidRDefault="00627303" w:rsidP="00627303"/>
    <w:p w14:paraId="357A1E06" w14:textId="77777777" w:rsidR="00627303" w:rsidRPr="00627303" w:rsidRDefault="00627303" w:rsidP="00627303"/>
    <w:p w14:paraId="00999F3C" w14:textId="77777777" w:rsidR="00627303" w:rsidRDefault="00627303" w:rsidP="00627303"/>
    <w:p w14:paraId="2CF2021B" w14:textId="77777777" w:rsidR="00627303" w:rsidRDefault="00627303" w:rsidP="00627303"/>
    <w:p w14:paraId="64531598" w14:textId="77777777" w:rsidR="00627303" w:rsidRDefault="00627303" w:rsidP="00627303"/>
    <w:p w14:paraId="094F57DB" w14:textId="77777777" w:rsidR="00627303" w:rsidRDefault="00627303" w:rsidP="00627303"/>
    <w:p w14:paraId="55B46806" w14:textId="77777777" w:rsidR="00012673" w:rsidRDefault="00012673" w:rsidP="00627303"/>
    <w:p w14:paraId="070BA9AC" w14:textId="77777777" w:rsidR="00CB2F99" w:rsidRDefault="00CB2F99" w:rsidP="00CB2F99">
      <w:pPr>
        <w:tabs>
          <w:tab w:val="left" w:pos="1134"/>
        </w:tabs>
      </w:pPr>
      <w:r>
        <w:tab/>
      </w:r>
    </w:p>
    <w:tbl>
      <w:tblPr>
        <w:tblStyle w:val="Reetkatablice3"/>
        <w:tblpPr w:leftFromText="180" w:rightFromText="180" w:vertAnchor="page" w:horzAnchor="margin" w:tblpXSpec="center" w:tblpY="2161"/>
        <w:tblW w:w="9645" w:type="dxa"/>
        <w:tblInd w:w="0" w:type="dxa"/>
        <w:tblLook w:val="04A0" w:firstRow="1" w:lastRow="0" w:firstColumn="1" w:lastColumn="0" w:noHBand="0" w:noVBand="1"/>
      </w:tblPr>
      <w:tblGrid>
        <w:gridCol w:w="2408"/>
        <w:gridCol w:w="7237"/>
      </w:tblGrid>
      <w:tr w:rsidR="00CB2F99" w:rsidRPr="00871187" w14:paraId="22E7C6D2" w14:textId="77777777" w:rsidTr="00674FAE">
        <w:trPr>
          <w:trHeight w:val="423"/>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6578DFC8" w14:textId="77777777" w:rsidR="00CB2F99" w:rsidRPr="00871187" w:rsidRDefault="00CB2F99" w:rsidP="00674FAE">
            <w:pPr>
              <w:rPr>
                <w:rFonts w:eastAsia="Calibri"/>
                <w:b/>
                <w:bCs/>
                <w:sz w:val="24"/>
              </w:rPr>
            </w:pPr>
            <w:r w:rsidRPr="00871187">
              <w:rPr>
                <w:rFonts w:eastAsia="Calibri"/>
                <w:b/>
                <w:bCs/>
                <w:sz w:val="24"/>
              </w:rPr>
              <w:lastRenderedPageBreak/>
              <w:t>AKTIVNOST</w:t>
            </w:r>
          </w:p>
        </w:tc>
        <w:tc>
          <w:tcPr>
            <w:tcW w:w="7237" w:type="dxa"/>
            <w:tcBorders>
              <w:top w:val="single" w:sz="4" w:space="0" w:color="auto"/>
              <w:left w:val="single" w:sz="4" w:space="0" w:color="auto"/>
              <w:bottom w:val="single" w:sz="4" w:space="0" w:color="auto"/>
              <w:right w:val="single" w:sz="4" w:space="0" w:color="auto"/>
            </w:tcBorders>
            <w:hideMark/>
          </w:tcPr>
          <w:p w14:paraId="692DF39D" w14:textId="77777777" w:rsidR="00CB2F99" w:rsidRPr="00871187" w:rsidRDefault="00CB2F99" w:rsidP="00674FAE">
            <w:pPr>
              <w:rPr>
                <w:rFonts w:eastAsia="Calibri"/>
                <w:b/>
                <w:bCs/>
                <w:sz w:val="24"/>
              </w:rPr>
            </w:pPr>
            <w:r>
              <w:rPr>
                <w:rFonts w:eastAsia="Calibri"/>
                <w:b/>
                <w:bCs/>
                <w:sz w:val="24"/>
              </w:rPr>
              <w:t xml:space="preserve">Natječaj „Oboji svijet“ </w:t>
            </w:r>
            <w:r w:rsidRPr="007B6A97">
              <w:rPr>
                <w:rFonts w:eastAsia="Calibri"/>
                <w:b/>
                <w:bCs/>
                <w:sz w:val="24"/>
              </w:rPr>
              <w:t>povodom Međunarodnog dana tolerancije</w:t>
            </w:r>
          </w:p>
        </w:tc>
      </w:tr>
      <w:tr w:rsidR="00CB2F99" w:rsidRPr="00871187" w14:paraId="2F97E6B8" w14:textId="77777777" w:rsidTr="00674FAE">
        <w:trPr>
          <w:trHeight w:val="873"/>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0C338A3" w14:textId="77777777" w:rsidR="00CB2F99" w:rsidRPr="00871187" w:rsidRDefault="00CB2F99" w:rsidP="00674FAE">
            <w:pPr>
              <w:rPr>
                <w:rFonts w:eastAsia="Calibri"/>
                <w:b/>
                <w:bCs/>
                <w:sz w:val="24"/>
              </w:rPr>
            </w:pPr>
            <w:r w:rsidRPr="00871187">
              <w:rPr>
                <w:rFonts w:eastAsia="Calibri"/>
                <w:b/>
                <w:bCs/>
                <w:sz w:val="24"/>
              </w:rPr>
              <w:t>CILJ</w:t>
            </w:r>
          </w:p>
        </w:tc>
        <w:tc>
          <w:tcPr>
            <w:tcW w:w="7237" w:type="dxa"/>
            <w:tcBorders>
              <w:top w:val="single" w:sz="4" w:space="0" w:color="auto"/>
              <w:left w:val="single" w:sz="4" w:space="0" w:color="auto"/>
              <w:bottom w:val="single" w:sz="4" w:space="0" w:color="auto"/>
              <w:right w:val="single" w:sz="4" w:space="0" w:color="auto"/>
            </w:tcBorders>
          </w:tcPr>
          <w:p w14:paraId="4C609098" w14:textId="77777777" w:rsidR="00CB2F99" w:rsidRPr="00871187" w:rsidRDefault="00CB2F99" w:rsidP="00674FAE">
            <w:pPr>
              <w:rPr>
                <w:rFonts w:eastAsia="Calibri"/>
                <w:sz w:val="24"/>
              </w:rPr>
            </w:pPr>
            <w:r>
              <w:rPr>
                <w:rFonts w:eastAsia="Calibri"/>
                <w:sz w:val="24"/>
              </w:rPr>
              <w:t>Poticanje</w:t>
            </w:r>
            <w:r w:rsidRPr="009A2C60">
              <w:rPr>
                <w:rFonts w:eastAsia="Calibri"/>
                <w:sz w:val="24"/>
              </w:rPr>
              <w:t xml:space="preserve"> učenic</w:t>
            </w:r>
            <w:r>
              <w:rPr>
                <w:rFonts w:eastAsia="Calibri"/>
                <w:sz w:val="24"/>
              </w:rPr>
              <w:t>a</w:t>
            </w:r>
            <w:r w:rsidRPr="009A2C60">
              <w:rPr>
                <w:rFonts w:eastAsia="Calibri"/>
                <w:sz w:val="24"/>
              </w:rPr>
              <w:t xml:space="preserve"> i učenik</w:t>
            </w:r>
            <w:r>
              <w:rPr>
                <w:rFonts w:eastAsia="Calibri"/>
                <w:sz w:val="24"/>
              </w:rPr>
              <w:t>a</w:t>
            </w:r>
            <w:r w:rsidRPr="009A2C60">
              <w:rPr>
                <w:rFonts w:eastAsia="Calibri"/>
                <w:sz w:val="24"/>
              </w:rPr>
              <w:t xml:space="preserve"> na promišljanje i kreativno izražavanje o temama uključivosti, pravičnosti, raznolikosti i ravnopravnosti i svim onim pitanjima koja su njima važna i o kojima žele progovoriti na svoj način.</w:t>
            </w:r>
          </w:p>
        </w:tc>
      </w:tr>
      <w:tr w:rsidR="00CB2F99" w:rsidRPr="00871187" w14:paraId="14B26CFD" w14:textId="77777777" w:rsidTr="00674FAE">
        <w:trPr>
          <w:trHeight w:val="874"/>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717AEFF7" w14:textId="77777777" w:rsidR="00CB2F99" w:rsidRPr="00871187" w:rsidRDefault="00CB2F99" w:rsidP="00674FAE">
            <w:pPr>
              <w:rPr>
                <w:rFonts w:eastAsia="Calibri"/>
                <w:b/>
                <w:bCs/>
                <w:sz w:val="24"/>
              </w:rPr>
            </w:pPr>
            <w:r w:rsidRPr="00871187">
              <w:rPr>
                <w:rFonts w:eastAsia="Calibri"/>
                <w:b/>
                <w:bCs/>
                <w:sz w:val="24"/>
              </w:rPr>
              <w:t>NAMJENA</w:t>
            </w:r>
          </w:p>
        </w:tc>
        <w:tc>
          <w:tcPr>
            <w:tcW w:w="7237" w:type="dxa"/>
            <w:tcBorders>
              <w:top w:val="single" w:sz="4" w:space="0" w:color="auto"/>
              <w:left w:val="single" w:sz="4" w:space="0" w:color="auto"/>
              <w:bottom w:val="single" w:sz="4" w:space="0" w:color="auto"/>
              <w:right w:val="single" w:sz="4" w:space="0" w:color="auto"/>
            </w:tcBorders>
          </w:tcPr>
          <w:p w14:paraId="1454CFBE" w14:textId="77777777" w:rsidR="00CB2F99" w:rsidRPr="00871187" w:rsidRDefault="00CB2F99" w:rsidP="00674FAE">
            <w:pPr>
              <w:rPr>
                <w:rFonts w:eastAsia="Calibri"/>
                <w:sz w:val="24"/>
              </w:rPr>
            </w:pPr>
            <w:r>
              <w:rPr>
                <w:rFonts w:eastAsia="Calibri"/>
                <w:sz w:val="24"/>
              </w:rPr>
              <w:t>Kroz</w:t>
            </w:r>
            <w:r w:rsidRPr="007B6A97">
              <w:rPr>
                <w:rFonts w:eastAsia="Calibri"/>
                <w:sz w:val="24"/>
              </w:rPr>
              <w:t xml:space="preserve"> stvaralaštv</w:t>
            </w:r>
            <w:r>
              <w:rPr>
                <w:rFonts w:eastAsia="Calibri"/>
                <w:sz w:val="24"/>
              </w:rPr>
              <w:t>o</w:t>
            </w:r>
            <w:r w:rsidRPr="007B6A97">
              <w:rPr>
                <w:rFonts w:eastAsia="Calibri"/>
                <w:sz w:val="24"/>
              </w:rPr>
              <w:t xml:space="preserve"> učenica i učenika unijeti nove boje prihvaćanja i tolerancije u naš zajednički svijet i podsjetiti nas da promjene uvijek počinju od nas samih.</w:t>
            </w:r>
          </w:p>
        </w:tc>
      </w:tr>
      <w:tr w:rsidR="00CB2F99" w:rsidRPr="00871187" w14:paraId="206D7D9A" w14:textId="77777777" w:rsidTr="00674FAE">
        <w:trPr>
          <w:trHeight w:val="541"/>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1C0BEBE5" w14:textId="77777777" w:rsidR="00CB2F99" w:rsidRPr="00871187" w:rsidRDefault="00CB2F99" w:rsidP="00674FAE">
            <w:pPr>
              <w:rPr>
                <w:rFonts w:eastAsia="Calibri"/>
                <w:b/>
                <w:bCs/>
                <w:sz w:val="24"/>
              </w:rPr>
            </w:pPr>
            <w:r w:rsidRPr="00871187">
              <w:rPr>
                <w:rFonts w:eastAsia="Calibri"/>
                <w:b/>
                <w:bCs/>
                <w:sz w:val="24"/>
              </w:rPr>
              <w:t>NOSITELJ</w:t>
            </w:r>
          </w:p>
        </w:tc>
        <w:tc>
          <w:tcPr>
            <w:tcW w:w="7237" w:type="dxa"/>
            <w:tcBorders>
              <w:top w:val="single" w:sz="4" w:space="0" w:color="auto"/>
              <w:left w:val="single" w:sz="4" w:space="0" w:color="auto"/>
              <w:bottom w:val="single" w:sz="4" w:space="0" w:color="auto"/>
              <w:right w:val="single" w:sz="4" w:space="0" w:color="auto"/>
            </w:tcBorders>
          </w:tcPr>
          <w:p w14:paraId="10657CB2" w14:textId="77777777" w:rsidR="00CB2F99" w:rsidRPr="00871187" w:rsidRDefault="00CB2F99" w:rsidP="00674FAE">
            <w:pPr>
              <w:rPr>
                <w:rFonts w:eastAsia="Calibri"/>
                <w:sz w:val="24"/>
              </w:rPr>
            </w:pPr>
            <w:r>
              <w:rPr>
                <w:rFonts w:eastAsia="Calibri"/>
                <w:sz w:val="24"/>
              </w:rPr>
              <w:t xml:space="preserve">Josipa Ettinger, Tanja Dumbović, Tomislav Bešlić </w:t>
            </w:r>
          </w:p>
        </w:tc>
      </w:tr>
      <w:tr w:rsidR="00CB2F99" w:rsidRPr="00871187" w14:paraId="22F6BBC0" w14:textId="77777777" w:rsidTr="00674FAE">
        <w:trPr>
          <w:trHeight w:val="855"/>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2378349E" w14:textId="77777777" w:rsidR="00CB2F99" w:rsidRPr="00871187" w:rsidRDefault="00CB2F99" w:rsidP="00674FAE">
            <w:pPr>
              <w:rPr>
                <w:rFonts w:eastAsia="Calibri"/>
                <w:b/>
                <w:bCs/>
                <w:sz w:val="24"/>
              </w:rPr>
            </w:pPr>
            <w:r w:rsidRPr="00871187">
              <w:rPr>
                <w:rFonts w:eastAsia="Calibri"/>
                <w:b/>
                <w:bCs/>
                <w:sz w:val="24"/>
              </w:rPr>
              <w:t>NAČIN REALIZACIJE</w:t>
            </w:r>
          </w:p>
        </w:tc>
        <w:tc>
          <w:tcPr>
            <w:tcW w:w="7237" w:type="dxa"/>
            <w:tcBorders>
              <w:top w:val="single" w:sz="4" w:space="0" w:color="auto"/>
              <w:left w:val="single" w:sz="4" w:space="0" w:color="auto"/>
              <w:bottom w:val="single" w:sz="4" w:space="0" w:color="auto"/>
              <w:right w:val="single" w:sz="4" w:space="0" w:color="auto"/>
            </w:tcBorders>
          </w:tcPr>
          <w:p w14:paraId="558769AA" w14:textId="77777777" w:rsidR="00CB2F99" w:rsidRPr="007B6A97" w:rsidRDefault="00CB2F99" w:rsidP="00674FAE">
            <w:pPr>
              <w:rPr>
                <w:rFonts w:eastAsia="Calibri"/>
                <w:sz w:val="24"/>
              </w:rPr>
            </w:pPr>
            <w:r w:rsidRPr="007B6A97">
              <w:rPr>
                <w:rFonts w:eastAsia="Calibri"/>
                <w:sz w:val="24"/>
              </w:rPr>
              <w:t>Na natječaj u našoj školi mogu se prijaviti radovi u kategorijama:</w:t>
            </w:r>
          </w:p>
          <w:p w14:paraId="46ED778C" w14:textId="77777777" w:rsidR="00CB2F99" w:rsidRPr="007B6A97" w:rsidRDefault="00CB2F99" w:rsidP="00674FAE">
            <w:pPr>
              <w:rPr>
                <w:rFonts w:eastAsia="Calibri"/>
                <w:sz w:val="24"/>
              </w:rPr>
            </w:pPr>
            <w:r w:rsidRPr="007B6A97">
              <w:rPr>
                <w:rFonts w:eastAsia="Calibri"/>
                <w:sz w:val="24"/>
              </w:rPr>
              <w:t>fotografija, strip, plakat, priča, pjesma, video uradak, školski projekt te</w:t>
            </w:r>
          </w:p>
          <w:p w14:paraId="1F101911" w14:textId="77777777" w:rsidR="00CB2F99" w:rsidRPr="007B6A97" w:rsidRDefault="00CB2F99" w:rsidP="00674FAE">
            <w:pPr>
              <w:rPr>
                <w:rFonts w:eastAsia="Calibri"/>
                <w:sz w:val="24"/>
              </w:rPr>
            </w:pPr>
            <w:r w:rsidRPr="007B6A97">
              <w:rPr>
                <w:rFonts w:eastAsia="Calibri"/>
                <w:sz w:val="24"/>
              </w:rPr>
              <w:t>ostali načini kreativnog izražavanja. Tijekom natječaja odabiru se</w:t>
            </w:r>
          </w:p>
          <w:p w14:paraId="479E6789" w14:textId="77777777" w:rsidR="00CB2F99" w:rsidRPr="00871187" w:rsidRDefault="00CB2F99" w:rsidP="00674FAE">
            <w:pPr>
              <w:rPr>
                <w:rFonts w:eastAsia="Calibri"/>
                <w:sz w:val="24"/>
              </w:rPr>
            </w:pPr>
            <w:r w:rsidRPr="007B6A97">
              <w:rPr>
                <w:rFonts w:eastAsia="Calibri"/>
                <w:sz w:val="24"/>
              </w:rPr>
              <w:t>najbolji radovi u pojedinim kategorijama</w:t>
            </w:r>
          </w:p>
        </w:tc>
      </w:tr>
      <w:tr w:rsidR="00CB2F99" w:rsidRPr="00871187" w14:paraId="0BFAE0BB" w14:textId="77777777" w:rsidTr="00674FAE">
        <w:trPr>
          <w:trHeight w:val="673"/>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6E8D8B71" w14:textId="77777777" w:rsidR="00CB2F99" w:rsidRDefault="00CB2F99" w:rsidP="00674FAE">
            <w:pPr>
              <w:rPr>
                <w:rFonts w:eastAsia="Calibri"/>
                <w:b/>
                <w:bCs/>
                <w:sz w:val="24"/>
              </w:rPr>
            </w:pPr>
            <w:r w:rsidRPr="00871187">
              <w:rPr>
                <w:rFonts w:eastAsia="Calibri"/>
                <w:b/>
                <w:bCs/>
                <w:sz w:val="24"/>
              </w:rPr>
              <w:t>VREMENIK</w:t>
            </w:r>
          </w:p>
          <w:p w14:paraId="472B4DF5" w14:textId="77777777" w:rsidR="00CB2F99" w:rsidRDefault="00CB2F99" w:rsidP="00674FAE">
            <w:pPr>
              <w:rPr>
                <w:rFonts w:eastAsia="Calibri"/>
                <w:b/>
                <w:bCs/>
                <w:sz w:val="24"/>
              </w:rPr>
            </w:pPr>
          </w:p>
          <w:p w14:paraId="635A9D06" w14:textId="77777777" w:rsidR="00CB2F99" w:rsidRPr="00871187" w:rsidRDefault="00CB2F99" w:rsidP="00674FAE">
            <w:pPr>
              <w:rPr>
                <w:rFonts w:eastAsia="Calibri"/>
                <w:b/>
                <w:bCs/>
                <w:sz w:val="24"/>
              </w:rPr>
            </w:pPr>
          </w:p>
        </w:tc>
        <w:tc>
          <w:tcPr>
            <w:tcW w:w="7237" w:type="dxa"/>
            <w:tcBorders>
              <w:top w:val="single" w:sz="4" w:space="0" w:color="auto"/>
              <w:left w:val="single" w:sz="4" w:space="0" w:color="auto"/>
              <w:bottom w:val="single" w:sz="4" w:space="0" w:color="auto"/>
              <w:right w:val="single" w:sz="4" w:space="0" w:color="auto"/>
            </w:tcBorders>
          </w:tcPr>
          <w:p w14:paraId="2646D409" w14:textId="77777777" w:rsidR="00CB2F99" w:rsidRPr="007B6A97" w:rsidRDefault="00CB2F99" w:rsidP="00674FAE">
            <w:pPr>
              <w:rPr>
                <w:rFonts w:eastAsia="Calibri"/>
                <w:sz w:val="24"/>
              </w:rPr>
            </w:pPr>
            <w:r w:rsidRPr="007B6A97">
              <w:rPr>
                <w:rFonts w:eastAsia="Calibri"/>
                <w:sz w:val="24"/>
              </w:rPr>
              <w:t>od 8. rujna do 26. listopada 2025.</w:t>
            </w:r>
          </w:p>
          <w:p w14:paraId="0641237B" w14:textId="77777777" w:rsidR="00CB2F99" w:rsidRPr="00871187" w:rsidRDefault="00CB2F99" w:rsidP="00674FAE">
            <w:pPr>
              <w:rPr>
                <w:rFonts w:eastAsia="Calibri"/>
                <w:sz w:val="24"/>
              </w:rPr>
            </w:pPr>
            <w:r w:rsidRPr="007B6A97">
              <w:rPr>
                <w:rFonts w:eastAsia="Calibri"/>
                <w:sz w:val="24"/>
              </w:rPr>
              <w:t>godine.</w:t>
            </w:r>
          </w:p>
        </w:tc>
      </w:tr>
      <w:tr w:rsidR="00CB2F99" w:rsidRPr="00871187" w14:paraId="41A225E1" w14:textId="77777777" w:rsidTr="00CB2F99">
        <w:trPr>
          <w:trHeight w:val="461"/>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328C1E81" w14:textId="77777777" w:rsidR="00CB2F99" w:rsidRPr="00871187" w:rsidRDefault="00CB2F99" w:rsidP="00674FAE">
            <w:pPr>
              <w:rPr>
                <w:rFonts w:eastAsia="Calibri"/>
                <w:b/>
                <w:bCs/>
                <w:sz w:val="24"/>
              </w:rPr>
            </w:pPr>
            <w:r w:rsidRPr="00871187">
              <w:rPr>
                <w:rFonts w:eastAsia="Calibri"/>
                <w:b/>
                <w:bCs/>
                <w:sz w:val="24"/>
              </w:rPr>
              <w:t>TROŠKOVNIK</w:t>
            </w:r>
          </w:p>
        </w:tc>
        <w:tc>
          <w:tcPr>
            <w:tcW w:w="7237" w:type="dxa"/>
            <w:tcBorders>
              <w:top w:val="single" w:sz="4" w:space="0" w:color="auto"/>
              <w:left w:val="single" w:sz="4" w:space="0" w:color="auto"/>
              <w:bottom w:val="single" w:sz="4" w:space="0" w:color="auto"/>
              <w:right w:val="single" w:sz="4" w:space="0" w:color="auto"/>
            </w:tcBorders>
          </w:tcPr>
          <w:p w14:paraId="447B1A06" w14:textId="77777777" w:rsidR="00CB2F99" w:rsidRPr="00871187" w:rsidRDefault="00CB2F99" w:rsidP="00674FAE">
            <w:pPr>
              <w:rPr>
                <w:rFonts w:eastAsia="Calibri"/>
                <w:sz w:val="24"/>
              </w:rPr>
            </w:pPr>
            <w:r>
              <w:rPr>
                <w:rFonts w:eastAsia="Calibri"/>
                <w:sz w:val="24"/>
              </w:rPr>
              <w:t>Nema materijalnih troškova</w:t>
            </w:r>
          </w:p>
        </w:tc>
      </w:tr>
      <w:tr w:rsidR="00CB2F99" w:rsidRPr="00871187" w14:paraId="3D1D4241" w14:textId="77777777" w:rsidTr="00674FAE">
        <w:trPr>
          <w:trHeight w:val="979"/>
        </w:trPr>
        <w:tc>
          <w:tcPr>
            <w:tcW w:w="2408" w:type="dxa"/>
            <w:tcBorders>
              <w:top w:val="single" w:sz="4" w:space="0" w:color="auto"/>
              <w:left w:val="single" w:sz="4" w:space="0" w:color="auto"/>
              <w:bottom w:val="single" w:sz="4" w:space="0" w:color="auto"/>
              <w:right w:val="single" w:sz="4" w:space="0" w:color="auto"/>
            </w:tcBorders>
            <w:shd w:val="clear" w:color="auto" w:fill="D5DCE4"/>
            <w:hideMark/>
          </w:tcPr>
          <w:p w14:paraId="04941071" w14:textId="77777777" w:rsidR="00CB2F99" w:rsidRPr="00871187" w:rsidRDefault="00CB2F99" w:rsidP="00674FAE">
            <w:pPr>
              <w:rPr>
                <w:rFonts w:eastAsia="Calibri"/>
                <w:b/>
                <w:bCs/>
                <w:sz w:val="24"/>
              </w:rPr>
            </w:pPr>
            <w:r w:rsidRPr="00871187">
              <w:rPr>
                <w:rFonts w:eastAsia="Calibri"/>
                <w:b/>
                <w:bCs/>
                <w:sz w:val="24"/>
              </w:rPr>
              <w:t>NAČIN PRAĆENJA I VREDNOVANJA</w:t>
            </w:r>
          </w:p>
        </w:tc>
        <w:tc>
          <w:tcPr>
            <w:tcW w:w="7237" w:type="dxa"/>
            <w:tcBorders>
              <w:top w:val="single" w:sz="4" w:space="0" w:color="auto"/>
              <w:left w:val="single" w:sz="4" w:space="0" w:color="auto"/>
              <w:bottom w:val="single" w:sz="4" w:space="0" w:color="auto"/>
              <w:right w:val="single" w:sz="4" w:space="0" w:color="auto"/>
            </w:tcBorders>
          </w:tcPr>
          <w:p w14:paraId="3F478183" w14:textId="77777777" w:rsidR="00CB2F99" w:rsidRPr="007B6A97" w:rsidRDefault="00CB2F99" w:rsidP="00674FAE">
            <w:pPr>
              <w:rPr>
                <w:rFonts w:eastAsia="Calibri"/>
                <w:sz w:val="24"/>
              </w:rPr>
            </w:pPr>
            <w:r w:rsidRPr="007B6A97">
              <w:rPr>
                <w:rFonts w:eastAsia="Calibri"/>
                <w:sz w:val="24"/>
              </w:rPr>
              <w:t>FSO Oboji svijet komisija odabrat će najbolje od najboljih koje</w:t>
            </w:r>
          </w:p>
          <w:p w14:paraId="35405CDA" w14:textId="77777777" w:rsidR="00CB2F99" w:rsidRPr="007B6A97" w:rsidRDefault="00CB2F99" w:rsidP="00674FAE">
            <w:pPr>
              <w:rPr>
                <w:rFonts w:eastAsia="Calibri"/>
                <w:sz w:val="24"/>
              </w:rPr>
            </w:pPr>
            <w:r w:rsidRPr="007B6A97">
              <w:rPr>
                <w:rFonts w:eastAsia="Calibri"/>
                <w:sz w:val="24"/>
              </w:rPr>
              <w:t>ćemo zatim objaviti i promovirati na mrežnim stranicama Foruma</w:t>
            </w:r>
          </w:p>
          <w:p w14:paraId="0136DE02" w14:textId="77777777" w:rsidR="00CB2F99" w:rsidRPr="007B6A97" w:rsidRDefault="00CB2F99" w:rsidP="00674FAE">
            <w:pPr>
              <w:rPr>
                <w:rFonts w:eastAsia="Calibri"/>
                <w:sz w:val="24"/>
              </w:rPr>
            </w:pPr>
            <w:r w:rsidRPr="007B6A97">
              <w:rPr>
                <w:rFonts w:eastAsia="Calibri"/>
                <w:sz w:val="24"/>
              </w:rPr>
              <w:t>za slobodu odgoja povodom Međunarodnog dana tolerancije (16.11.),</w:t>
            </w:r>
          </w:p>
          <w:p w14:paraId="30EF98CB" w14:textId="77777777" w:rsidR="00CB2F99" w:rsidRPr="007B6A97" w:rsidRDefault="00CB2F99" w:rsidP="00674FAE">
            <w:pPr>
              <w:rPr>
                <w:rFonts w:eastAsia="Calibri"/>
                <w:sz w:val="24"/>
              </w:rPr>
            </w:pPr>
            <w:r w:rsidRPr="007B6A97">
              <w:rPr>
                <w:rFonts w:eastAsia="Calibri"/>
                <w:sz w:val="24"/>
              </w:rPr>
              <w:t>Međunarodnog dana volontera (5.12.) pa sve do Međunarodnog dana</w:t>
            </w:r>
          </w:p>
          <w:p w14:paraId="72C561B6" w14:textId="77777777" w:rsidR="00CB2F99" w:rsidRPr="007B6A97" w:rsidRDefault="00CB2F99" w:rsidP="00674FAE">
            <w:pPr>
              <w:rPr>
                <w:rFonts w:eastAsia="Calibri"/>
                <w:sz w:val="24"/>
              </w:rPr>
            </w:pPr>
            <w:r w:rsidRPr="007B6A97">
              <w:rPr>
                <w:rFonts w:eastAsia="Calibri"/>
                <w:sz w:val="24"/>
              </w:rPr>
              <w:t>ljudskih prava (10.12.), na mrežnim stranicama donora i partnera te</w:t>
            </w:r>
          </w:p>
          <w:p w14:paraId="194270C7" w14:textId="77777777" w:rsidR="00CB2F99" w:rsidRPr="007B6A97" w:rsidRDefault="00CB2F99" w:rsidP="00674FAE">
            <w:pPr>
              <w:rPr>
                <w:rFonts w:eastAsia="Calibri"/>
                <w:sz w:val="24"/>
              </w:rPr>
            </w:pPr>
            <w:r w:rsidRPr="007B6A97">
              <w:rPr>
                <w:rFonts w:eastAsia="Calibri"/>
                <w:sz w:val="24"/>
              </w:rPr>
              <w:t>potencijalno na ostalim materijalima i aktivnostima Foruma za</w:t>
            </w:r>
          </w:p>
          <w:p w14:paraId="24ED4282" w14:textId="77777777" w:rsidR="00CB2F99" w:rsidRPr="00871187" w:rsidRDefault="00CB2F99" w:rsidP="00674FAE">
            <w:pPr>
              <w:rPr>
                <w:rFonts w:eastAsia="Calibri"/>
                <w:sz w:val="24"/>
              </w:rPr>
            </w:pPr>
            <w:r w:rsidRPr="007B6A97">
              <w:rPr>
                <w:rFonts w:eastAsia="Calibri"/>
                <w:sz w:val="24"/>
              </w:rPr>
              <w:t>slobodu odgoja.</w:t>
            </w:r>
          </w:p>
        </w:tc>
      </w:tr>
    </w:tbl>
    <w:p w14:paraId="10E52C5B" w14:textId="3543D9EA" w:rsidR="00012673" w:rsidRDefault="00012673" w:rsidP="00CB2F99">
      <w:pPr>
        <w:tabs>
          <w:tab w:val="left" w:pos="1134"/>
        </w:tabs>
      </w:pPr>
    </w:p>
    <w:p w14:paraId="28BF2277" w14:textId="77777777" w:rsidR="00012673" w:rsidRDefault="00012673" w:rsidP="00627303"/>
    <w:p w14:paraId="7907C3FA" w14:textId="77777777" w:rsidR="00012673" w:rsidRDefault="00012673" w:rsidP="00627303"/>
    <w:p w14:paraId="3A669F21" w14:textId="77777777" w:rsidR="00012673" w:rsidRDefault="00012673" w:rsidP="00627303"/>
    <w:p w14:paraId="53B84CD1" w14:textId="77777777" w:rsidR="00012673" w:rsidRDefault="00012673" w:rsidP="00627303"/>
    <w:p w14:paraId="08F4558B" w14:textId="77777777" w:rsidR="00012673" w:rsidRDefault="00012673" w:rsidP="00627303"/>
    <w:p w14:paraId="446C9C5D" w14:textId="77777777" w:rsidR="00012673" w:rsidRDefault="00012673" w:rsidP="00627303"/>
    <w:p w14:paraId="3AEEA3E0" w14:textId="77777777" w:rsidR="00012673" w:rsidRDefault="00012673" w:rsidP="00627303"/>
    <w:p w14:paraId="6D1925B7" w14:textId="77777777" w:rsidR="00012673" w:rsidRDefault="00012673" w:rsidP="00627303"/>
    <w:p w14:paraId="48E8429F" w14:textId="77777777" w:rsidR="00012673" w:rsidRDefault="00012673" w:rsidP="00627303"/>
    <w:p w14:paraId="5C186930" w14:textId="77777777" w:rsidR="00012673" w:rsidRDefault="00012673" w:rsidP="00627303"/>
    <w:p w14:paraId="18FB4B16" w14:textId="77777777" w:rsidR="00012673" w:rsidRDefault="00012673" w:rsidP="00627303"/>
    <w:p w14:paraId="68E28E59" w14:textId="77777777" w:rsidR="00012673" w:rsidRDefault="00012673" w:rsidP="00627303"/>
    <w:p w14:paraId="6AA41BA6" w14:textId="77777777" w:rsidR="00012673" w:rsidRDefault="00012673" w:rsidP="00627303"/>
    <w:p w14:paraId="19FFD88C" w14:textId="77777777" w:rsidR="00012673" w:rsidRDefault="00012673" w:rsidP="00627303"/>
    <w:p w14:paraId="07C1EC1C" w14:textId="52474AA9" w:rsidR="00627303" w:rsidRDefault="00627303" w:rsidP="00627303"/>
    <w:p w14:paraId="14080858" w14:textId="1334CE5F" w:rsidR="00CB2F99" w:rsidRDefault="00CB2F99" w:rsidP="00627303"/>
    <w:p w14:paraId="6BDDC10A" w14:textId="3543951E" w:rsidR="00CB2F99" w:rsidRDefault="00CB2F99" w:rsidP="00627303"/>
    <w:p w14:paraId="7CBC7CBB" w14:textId="660A1428" w:rsidR="00CB2F99" w:rsidRDefault="00CB2F99" w:rsidP="00627303"/>
    <w:p w14:paraId="2BB4370C" w14:textId="3BB08C25" w:rsidR="00CB2F99" w:rsidRDefault="00CB2F99" w:rsidP="00627303"/>
    <w:p w14:paraId="7EFD3789" w14:textId="534889A4" w:rsidR="00CB2F99" w:rsidRDefault="00CB2F99" w:rsidP="00627303"/>
    <w:p w14:paraId="20D5309F" w14:textId="2DB707A6" w:rsidR="00CB2F99" w:rsidRDefault="00CB2F99" w:rsidP="00627303"/>
    <w:p w14:paraId="61AD3482" w14:textId="4CC44AD3" w:rsidR="00CB2F99" w:rsidRDefault="00CB2F99" w:rsidP="00627303"/>
    <w:p w14:paraId="21775433" w14:textId="79E5F04E" w:rsidR="00CB2F99" w:rsidRDefault="00CB2F99" w:rsidP="00627303"/>
    <w:p w14:paraId="0540E0FE" w14:textId="25041F1B" w:rsidR="00CB2F99" w:rsidRDefault="00CB2F99" w:rsidP="00627303"/>
    <w:p w14:paraId="2A2A1671" w14:textId="2BABB967" w:rsidR="00CB2F99" w:rsidRDefault="00CB2F99" w:rsidP="00627303"/>
    <w:p w14:paraId="75F481C7" w14:textId="40239592" w:rsidR="00CB2F99" w:rsidRDefault="00CB2F99" w:rsidP="00627303"/>
    <w:p w14:paraId="302DD9A2" w14:textId="6A02DC4A" w:rsidR="00CB2F99" w:rsidRDefault="00CB2F99" w:rsidP="00627303"/>
    <w:p w14:paraId="0AC9E4D1" w14:textId="7E5BE8E8" w:rsidR="00CB2F99" w:rsidRDefault="00CB2F99" w:rsidP="00627303"/>
    <w:p w14:paraId="27031B52" w14:textId="3D3BE930" w:rsidR="00CB2F99" w:rsidRDefault="00CB2F99" w:rsidP="00627303"/>
    <w:p w14:paraId="3E6DAC75" w14:textId="107DCC10" w:rsidR="00CB2F99" w:rsidRDefault="00CB2F99" w:rsidP="00627303"/>
    <w:p w14:paraId="450A4732" w14:textId="365A2AA6" w:rsidR="00CB2F99" w:rsidRDefault="00CB2F99" w:rsidP="00627303"/>
    <w:p w14:paraId="3C22E1D8" w14:textId="213EF682" w:rsidR="00CB2F99" w:rsidRDefault="00CB2F99" w:rsidP="00627303"/>
    <w:p w14:paraId="0783A74E" w14:textId="60B61926" w:rsidR="00CB2F99" w:rsidRDefault="00CB2F99" w:rsidP="00627303"/>
    <w:p w14:paraId="44EFC163" w14:textId="3CDAD319" w:rsidR="00CB2F99" w:rsidRDefault="00CB2F99" w:rsidP="00627303"/>
    <w:p w14:paraId="31E141A5" w14:textId="77777777" w:rsidR="00CB2F99" w:rsidRPr="00627303" w:rsidRDefault="00CB2F99" w:rsidP="00627303"/>
    <w:p w14:paraId="789FF6DA" w14:textId="79CDEED5" w:rsidR="00C54121" w:rsidRPr="0080057E" w:rsidRDefault="008C55B5" w:rsidP="00CF7766">
      <w:pPr>
        <w:pStyle w:val="Naslov1"/>
        <w:numPr>
          <w:ilvl w:val="1"/>
          <w:numId w:val="6"/>
        </w:numPr>
        <w:tabs>
          <w:tab w:val="left" w:pos="2392"/>
        </w:tabs>
        <w:spacing w:before="86"/>
      </w:pPr>
      <w:r>
        <w:rPr>
          <w:spacing w:val="-1"/>
        </w:rPr>
        <w:t>PROJEKTI</w:t>
      </w:r>
      <w:r>
        <w:rPr>
          <w:spacing w:val="-13"/>
        </w:rPr>
        <w:t xml:space="preserve"> </w:t>
      </w:r>
      <w:r>
        <w:rPr>
          <w:spacing w:val="-1"/>
        </w:rPr>
        <w:t>S</w:t>
      </w:r>
      <w:r>
        <w:rPr>
          <w:spacing w:val="-18"/>
        </w:rPr>
        <w:t xml:space="preserve"> </w:t>
      </w:r>
      <w:r>
        <w:rPr>
          <w:spacing w:val="-1"/>
        </w:rPr>
        <w:t>VANJSKIM</w:t>
      </w:r>
      <w:r>
        <w:rPr>
          <w:spacing w:val="-12"/>
        </w:rPr>
        <w:t xml:space="preserve"> </w:t>
      </w:r>
      <w:r>
        <w:rPr>
          <w:spacing w:val="-1"/>
        </w:rPr>
        <w:t>SURADNICIMA</w:t>
      </w:r>
    </w:p>
    <w:p w14:paraId="2BCE1098" w14:textId="77777777" w:rsidR="00F95AAE" w:rsidRDefault="00F95AAE">
      <w:pPr>
        <w:pStyle w:val="Tijeloteksta"/>
        <w:spacing w:before="1"/>
        <w:rPr>
          <w:b/>
          <w:sz w:val="45"/>
        </w:rPr>
      </w:pPr>
    </w:p>
    <w:p w14:paraId="1B5F5364" w14:textId="6DC2957C" w:rsidR="00F95AAE" w:rsidRDefault="00BF4F07" w:rsidP="0080057E">
      <w:pPr>
        <w:pStyle w:val="Naslov2"/>
        <w:numPr>
          <w:ilvl w:val="0"/>
          <w:numId w:val="18"/>
        </w:numPr>
        <w:tabs>
          <w:tab w:val="left" w:pos="1217"/>
        </w:tabs>
        <w:spacing w:line="276" w:lineRule="auto"/>
        <w:ind w:right="1150"/>
      </w:pPr>
      <w:bookmarkStart w:id="16" w:name="_Toc146699216"/>
      <w:r w:rsidRPr="001F58C1">
        <w:t>PROGRAM SPECIFIČNIH I PREVENTIVNIH MJERA ZDRAVSTVENE ZAŠTITE UČENIKA SREDNJIH ŠKOLA U</w:t>
      </w:r>
      <w:r w:rsidRPr="001F58C1">
        <w:rPr>
          <w:spacing w:val="-57"/>
        </w:rPr>
        <w:t xml:space="preserve"> </w:t>
      </w:r>
      <w:r w:rsidRPr="001F58C1">
        <w:t>ŠKOLSKOJ</w:t>
      </w:r>
      <w:r w:rsidRPr="001F58C1">
        <w:rPr>
          <w:spacing w:val="-1"/>
        </w:rPr>
        <w:t xml:space="preserve"> </w:t>
      </w:r>
      <w:r w:rsidRPr="001F58C1">
        <w:t>GODINI 202</w:t>
      </w:r>
      <w:r w:rsidR="00A56268">
        <w:t>5</w:t>
      </w:r>
      <w:r w:rsidRPr="001F58C1">
        <w:t>./202</w:t>
      </w:r>
      <w:r w:rsidR="00A56268">
        <w:t>6</w:t>
      </w:r>
      <w:r w:rsidRPr="001F58C1">
        <w:t>.</w:t>
      </w:r>
      <w:bookmarkEnd w:id="16"/>
    </w:p>
    <w:p w14:paraId="1E945042" w14:textId="77777777" w:rsidR="00BF4F07" w:rsidRPr="001F58C1" w:rsidRDefault="00BF4F07" w:rsidP="00BF4F07">
      <w:pPr>
        <w:pStyle w:val="Naslov2"/>
        <w:tabs>
          <w:tab w:val="left" w:pos="1217"/>
        </w:tabs>
        <w:spacing w:line="276" w:lineRule="auto"/>
        <w:ind w:right="1150"/>
      </w:pPr>
    </w:p>
    <w:p w14:paraId="7FB009C5" w14:textId="6B643EE2" w:rsidR="001F58C1" w:rsidRPr="001F58C1" w:rsidRDefault="001F58C1" w:rsidP="001F58C1">
      <w:pPr>
        <w:pStyle w:val="Naslov2"/>
        <w:tabs>
          <w:tab w:val="left" w:pos="1217"/>
        </w:tabs>
        <w:spacing w:line="276" w:lineRule="auto"/>
        <w:ind w:right="1150"/>
        <w:jc w:val="both"/>
        <w:rPr>
          <w:b w:val="0"/>
          <w:bCs w:val="0"/>
        </w:rPr>
      </w:pPr>
      <w:r>
        <w:rPr>
          <w:b w:val="0"/>
          <w:bCs w:val="0"/>
        </w:rPr>
        <w:tab/>
      </w:r>
      <w:r w:rsidRPr="001F58C1">
        <w:rPr>
          <w:b w:val="0"/>
          <w:bCs w:val="0"/>
        </w:rPr>
        <w:t>a)</w:t>
      </w:r>
      <w:r>
        <w:t xml:space="preserve"> </w:t>
      </w:r>
      <w:r w:rsidRPr="001F58C1">
        <w:rPr>
          <w:b w:val="0"/>
          <w:bCs w:val="0"/>
        </w:rPr>
        <w:t>Sistematski pregledi učenika prvih razreda</w:t>
      </w:r>
    </w:p>
    <w:p w14:paraId="1F73C141" w14:textId="77777777" w:rsidR="001F58C1" w:rsidRPr="001F58C1" w:rsidRDefault="001F58C1" w:rsidP="001F58C1">
      <w:pPr>
        <w:pStyle w:val="Naslov2"/>
        <w:tabs>
          <w:tab w:val="left" w:pos="1217"/>
        </w:tabs>
        <w:spacing w:line="276" w:lineRule="auto"/>
        <w:ind w:right="1150"/>
        <w:jc w:val="both"/>
        <w:rPr>
          <w:b w:val="0"/>
          <w:bCs w:val="0"/>
        </w:rPr>
      </w:pPr>
      <w:r w:rsidRPr="001F58C1">
        <w:rPr>
          <w:b w:val="0"/>
          <w:bCs w:val="0"/>
        </w:rPr>
        <w:t>Sistematski pregledi učenika u pravilu se provode u prostorijama ambulante za školsku medicinu, a učenici dolaze u pratnji odrasle osobe ( razrednik, stručni suradnik).</w:t>
      </w:r>
    </w:p>
    <w:p w14:paraId="36C9A9AA" w14:textId="77777777" w:rsidR="001F58C1" w:rsidRPr="001F58C1" w:rsidRDefault="001F58C1" w:rsidP="001F58C1">
      <w:pPr>
        <w:pStyle w:val="Naslov2"/>
        <w:tabs>
          <w:tab w:val="left" w:pos="1217"/>
        </w:tabs>
        <w:spacing w:line="276" w:lineRule="auto"/>
        <w:ind w:right="1150"/>
        <w:jc w:val="both"/>
        <w:rPr>
          <w:b w:val="0"/>
          <w:bCs w:val="0"/>
        </w:rPr>
      </w:pPr>
      <w:r w:rsidRPr="001F58C1">
        <w:rPr>
          <w:b w:val="0"/>
          <w:bCs w:val="0"/>
        </w:rPr>
        <w:t>U sklopu pregleda, provodi se probir na teškoće mentalnog zdravlja.</w:t>
      </w:r>
    </w:p>
    <w:p w14:paraId="717EAA6F" w14:textId="7FCD4DD2" w:rsidR="001F58C1" w:rsidRPr="001F58C1" w:rsidRDefault="001F58C1" w:rsidP="001F58C1">
      <w:pPr>
        <w:pStyle w:val="Naslov2"/>
        <w:tabs>
          <w:tab w:val="left" w:pos="1217"/>
        </w:tabs>
        <w:spacing w:line="276" w:lineRule="auto"/>
        <w:ind w:left="0" w:right="1150"/>
        <w:jc w:val="both"/>
        <w:rPr>
          <w:b w:val="0"/>
          <w:bCs w:val="0"/>
        </w:rPr>
      </w:pPr>
      <w:r>
        <w:rPr>
          <w:b w:val="0"/>
          <w:bCs w:val="0"/>
        </w:rPr>
        <w:t xml:space="preserve">               </w:t>
      </w:r>
      <w:r>
        <w:rPr>
          <w:b w:val="0"/>
          <w:bCs w:val="0"/>
        </w:rPr>
        <w:tab/>
        <w:t xml:space="preserve"> </w:t>
      </w:r>
      <w:r w:rsidRPr="001F58C1">
        <w:rPr>
          <w:b w:val="0"/>
          <w:bCs w:val="0"/>
        </w:rPr>
        <w:t xml:space="preserve">b) Namjenski pregledi na zahtjev ili prema situaciji </w:t>
      </w:r>
    </w:p>
    <w:p w14:paraId="4DC744BE" w14:textId="2979CD62" w:rsidR="001F58C1" w:rsidRPr="001F58C1" w:rsidRDefault="001F58C1" w:rsidP="001F58C1">
      <w:pPr>
        <w:pStyle w:val="Naslov2"/>
        <w:tabs>
          <w:tab w:val="left" w:pos="1217"/>
        </w:tabs>
        <w:spacing w:line="276" w:lineRule="auto"/>
        <w:ind w:right="1150"/>
        <w:jc w:val="both"/>
        <w:rPr>
          <w:b w:val="0"/>
          <w:bCs w:val="0"/>
        </w:rPr>
      </w:pPr>
      <w:r>
        <w:rPr>
          <w:b w:val="0"/>
          <w:bCs w:val="0"/>
        </w:rPr>
        <w:tab/>
        <w:t xml:space="preserve">c) </w:t>
      </w:r>
      <w:r w:rsidRPr="001F58C1">
        <w:rPr>
          <w:b w:val="0"/>
          <w:bCs w:val="0"/>
        </w:rPr>
        <w:t>Pregled za utvrđivanje zdravstvenog stanja i sposobnosti za nastavu tjelesne i zdravstvene kulture, te određivanje odgovarajućeg programa</w:t>
      </w:r>
    </w:p>
    <w:p w14:paraId="0635FBC3" w14:textId="78D8233D" w:rsidR="001F58C1" w:rsidRPr="001F58C1" w:rsidRDefault="001F58C1" w:rsidP="001F58C1">
      <w:pPr>
        <w:pStyle w:val="Naslov2"/>
        <w:tabs>
          <w:tab w:val="left" w:pos="1217"/>
        </w:tabs>
        <w:spacing w:line="276" w:lineRule="auto"/>
        <w:ind w:left="0" w:right="1150"/>
        <w:jc w:val="both"/>
        <w:rPr>
          <w:b w:val="0"/>
          <w:bCs w:val="0"/>
        </w:rPr>
      </w:pPr>
      <w:r>
        <w:rPr>
          <w:b w:val="0"/>
          <w:bCs w:val="0"/>
        </w:rPr>
        <w:tab/>
        <w:t xml:space="preserve">d) </w:t>
      </w:r>
      <w:r w:rsidRPr="001F58C1">
        <w:rPr>
          <w:b w:val="0"/>
          <w:bCs w:val="0"/>
        </w:rPr>
        <w:t>Cijepljenje učenika prema Programu obveznog cijepljenja</w:t>
      </w:r>
    </w:p>
    <w:p w14:paraId="6008219C" w14:textId="44E6DAAD" w:rsidR="001F58C1" w:rsidRPr="001F58C1" w:rsidRDefault="001F58C1" w:rsidP="001F58C1">
      <w:pPr>
        <w:pStyle w:val="Naslov2"/>
        <w:tabs>
          <w:tab w:val="left" w:pos="1217"/>
        </w:tabs>
        <w:spacing w:line="276" w:lineRule="auto"/>
        <w:ind w:right="1150"/>
        <w:jc w:val="both"/>
        <w:rPr>
          <w:b w:val="0"/>
          <w:bCs w:val="0"/>
        </w:rPr>
      </w:pPr>
      <w:r w:rsidRPr="001F58C1">
        <w:rPr>
          <w:b w:val="0"/>
          <w:bCs w:val="0"/>
        </w:rPr>
        <w:t xml:space="preserve">Provjera cjepnog statusa i nadoknada propuštenih </w:t>
      </w:r>
      <w:r w:rsidR="003E59A0" w:rsidRPr="001F58C1">
        <w:rPr>
          <w:b w:val="0"/>
          <w:bCs w:val="0"/>
        </w:rPr>
        <w:t>cijepljenja</w:t>
      </w:r>
      <w:r w:rsidRPr="001F58C1">
        <w:rPr>
          <w:b w:val="0"/>
          <w:bCs w:val="0"/>
        </w:rPr>
        <w:t>.</w:t>
      </w:r>
    </w:p>
    <w:p w14:paraId="5DE68B49" w14:textId="6EEBFE80" w:rsidR="001F58C1" w:rsidRPr="001F58C1" w:rsidRDefault="00A13321" w:rsidP="00A13321">
      <w:pPr>
        <w:pStyle w:val="Naslov2"/>
        <w:tabs>
          <w:tab w:val="left" w:pos="1217"/>
        </w:tabs>
        <w:spacing w:line="276" w:lineRule="auto"/>
        <w:ind w:right="1150"/>
        <w:jc w:val="both"/>
        <w:rPr>
          <w:b w:val="0"/>
          <w:bCs w:val="0"/>
        </w:rPr>
      </w:pPr>
      <w:r>
        <w:rPr>
          <w:b w:val="0"/>
          <w:bCs w:val="0"/>
        </w:rPr>
        <w:tab/>
        <w:t xml:space="preserve">e) </w:t>
      </w:r>
      <w:r w:rsidR="001F58C1" w:rsidRPr="001F58C1">
        <w:rPr>
          <w:b w:val="0"/>
          <w:bCs w:val="0"/>
        </w:rPr>
        <w:t xml:space="preserve">Kontrolni pregledi prilikom pojave zarazne bolesti u školi i poduzimanje  </w:t>
      </w:r>
      <w:r w:rsidR="001F58C1" w:rsidRPr="001F58C1">
        <w:rPr>
          <w:b w:val="0"/>
          <w:bCs w:val="0"/>
        </w:rPr>
        <w:lastRenderedPageBreak/>
        <w:t>protuepidemijskih mjera</w:t>
      </w:r>
    </w:p>
    <w:p w14:paraId="2156DDD3" w14:textId="545814FC" w:rsidR="001F58C1" w:rsidRPr="001F58C1" w:rsidRDefault="00A13321" w:rsidP="00A13321">
      <w:pPr>
        <w:pStyle w:val="Naslov2"/>
        <w:tabs>
          <w:tab w:val="left" w:pos="1217"/>
        </w:tabs>
        <w:spacing w:line="276" w:lineRule="auto"/>
        <w:ind w:left="0" w:right="1150"/>
        <w:jc w:val="both"/>
        <w:rPr>
          <w:b w:val="0"/>
          <w:bCs w:val="0"/>
        </w:rPr>
      </w:pPr>
      <w:r>
        <w:rPr>
          <w:b w:val="0"/>
          <w:bCs w:val="0"/>
        </w:rPr>
        <w:tab/>
        <w:t>f)</w:t>
      </w:r>
      <w:r w:rsidR="001F58C1" w:rsidRPr="001F58C1">
        <w:rPr>
          <w:b w:val="0"/>
          <w:bCs w:val="0"/>
        </w:rPr>
        <w:t xml:space="preserve"> Savjetovališni rad za učenike, roditelje i profesore </w:t>
      </w:r>
    </w:p>
    <w:p w14:paraId="1C88AF36" w14:textId="76273D0A" w:rsidR="001F58C1" w:rsidRPr="001F58C1" w:rsidRDefault="003E59A0" w:rsidP="001F58C1">
      <w:pPr>
        <w:pStyle w:val="Naslov2"/>
        <w:tabs>
          <w:tab w:val="left" w:pos="1217"/>
        </w:tabs>
        <w:spacing w:line="276" w:lineRule="auto"/>
        <w:ind w:right="1150"/>
        <w:jc w:val="both"/>
        <w:rPr>
          <w:b w:val="0"/>
          <w:bCs w:val="0"/>
        </w:rPr>
      </w:pPr>
      <w:bookmarkStart w:id="17" w:name="_Hlk180062142"/>
      <w:r w:rsidRPr="001F58C1">
        <w:rPr>
          <w:b w:val="0"/>
          <w:bCs w:val="0"/>
        </w:rPr>
        <w:t>Namijenjen</w:t>
      </w:r>
      <w:r w:rsidR="001F58C1" w:rsidRPr="001F58C1">
        <w:rPr>
          <w:b w:val="0"/>
          <w:bCs w:val="0"/>
        </w:rPr>
        <w:t xml:space="preserve"> učenicima s poteškoćama u savladavanju školskog gradiva, izostancima s nastave, problemima u adolescenciji, rizičnim ponašanjem i navikama- pušenje duhana, pijenje alkohola i uporabe psihoaktivnih droga, savjetovanje u svezi reproduktivnog zdravlja, tjelesne aktivnosti,  prehrane i drugo. </w:t>
      </w:r>
    </w:p>
    <w:bookmarkEnd w:id="17"/>
    <w:p w14:paraId="6BF3917B" w14:textId="3F45D045" w:rsidR="001F58C1" w:rsidRPr="001F58C1" w:rsidRDefault="00A13321" w:rsidP="00A13321">
      <w:pPr>
        <w:pStyle w:val="Naslov2"/>
        <w:tabs>
          <w:tab w:val="left" w:pos="1217"/>
        </w:tabs>
        <w:spacing w:line="276" w:lineRule="auto"/>
        <w:ind w:right="1150"/>
        <w:jc w:val="both"/>
        <w:rPr>
          <w:b w:val="0"/>
          <w:bCs w:val="0"/>
        </w:rPr>
      </w:pPr>
      <w:r>
        <w:rPr>
          <w:b w:val="0"/>
          <w:bCs w:val="0"/>
        </w:rPr>
        <w:tab/>
        <w:t>g)</w:t>
      </w:r>
      <w:r w:rsidR="001F58C1" w:rsidRPr="001F58C1">
        <w:rPr>
          <w:b w:val="0"/>
          <w:bCs w:val="0"/>
        </w:rPr>
        <w:t xml:space="preserve"> </w:t>
      </w:r>
      <w:bookmarkStart w:id="18" w:name="_Hlk180062171"/>
      <w:r w:rsidR="001F58C1" w:rsidRPr="001F58C1">
        <w:rPr>
          <w:b w:val="0"/>
          <w:bCs w:val="0"/>
        </w:rPr>
        <w:t>Zdravstveni odgoj i promicanje zdravlja putem predavanja, grupnog rada, tribina. Kurikulumom predviđeni zdravstveni odgoj za učenike prvih i drugih razreda iz područja reproduktivnog zdravlja.</w:t>
      </w:r>
    </w:p>
    <w:bookmarkEnd w:id="18"/>
    <w:p w14:paraId="5F46B287" w14:textId="31712A10" w:rsidR="001F58C1" w:rsidRPr="001F58C1" w:rsidRDefault="00A13321" w:rsidP="00A13321">
      <w:pPr>
        <w:pStyle w:val="Naslov2"/>
        <w:tabs>
          <w:tab w:val="left" w:pos="1217"/>
        </w:tabs>
        <w:spacing w:line="276" w:lineRule="auto"/>
        <w:ind w:left="0" w:right="1150"/>
        <w:jc w:val="both"/>
        <w:rPr>
          <w:b w:val="0"/>
          <w:bCs w:val="0"/>
        </w:rPr>
      </w:pPr>
      <w:r>
        <w:rPr>
          <w:b w:val="0"/>
          <w:bCs w:val="0"/>
        </w:rPr>
        <w:tab/>
        <w:t xml:space="preserve">h) </w:t>
      </w:r>
      <w:r w:rsidR="001F58C1" w:rsidRPr="001F58C1">
        <w:rPr>
          <w:b w:val="0"/>
          <w:bCs w:val="0"/>
        </w:rPr>
        <w:t>Obilasci škole i školske kuhinje</w:t>
      </w:r>
    </w:p>
    <w:p w14:paraId="311607BC" w14:textId="652B4769" w:rsidR="001F58C1" w:rsidRPr="001F58C1" w:rsidRDefault="00A13321" w:rsidP="003E59A0">
      <w:pPr>
        <w:pStyle w:val="Naslov2"/>
        <w:tabs>
          <w:tab w:val="left" w:pos="1217"/>
        </w:tabs>
        <w:spacing w:line="276" w:lineRule="auto"/>
        <w:ind w:right="1150"/>
        <w:jc w:val="both"/>
        <w:rPr>
          <w:b w:val="0"/>
          <w:bCs w:val="0"/>
        </w:rPr>
      </w:pPr>
      <w:r>
        <w:rPr>
          <w:b w:val="0"/>
          <w:bCs w:val="0"/>
        </w:rPr>
        <w:tab/>
        <w:t xml:space="preserve">i) </w:t>
      </w:r>
      <w:r w:rsidR="001F58C1" w:rsidRPr="001F58C1">
        <w:rPr>
          <w:b w:val="0"/>
          <w:bCs w:val="0"/>
        </w:rPr>
        <w:t>Timski rad (stručni suradnici škole,</w:t>
      </w:r>
      <w:r w:rsidR="003E59A0">
        <w:rPr>
          <w:b w:val="0"/>
          <w:bCs w:val="0"/>
        </w:rPr>
        <w:t xml:space="preserve"> </w:t>
      </w:r>
      <w:r w:rsidR="001F58C1" w:rsidRPr="001F58C1">
        <w:rPr>
          <w:b w:val="0"/>
          <w:bCs w:val="0"/>
        </w:rPr>
        <w:t>nastavničko vijeće) radi provođenja primjerenog oblika školovanja učenika s teškoćama</w:t>
      </w:r>
    </w:p>
    <w:p w14:paraId="6A941934" w14:textId="3CB34069" w:rsidR="001F58C1" w:rsidRPr="001F58C1" w:rsidRDefault="00A13321" w:rsidP="00A13321">
      <w:pPr>
        <w:pStyle w:val="Naslov2"/>
        <w:tabs>
          <w:tab w:val="left" w:pos="1217"/>
        </w:tabs>
        <w:spacing w:line="276" w:lineRule="auto"/>
        <w:ind w:right="1150"/>
        <w:jc w:val="both"/>
        <w:rPr>
          <w:b w:val="0"/>
          <w:bCs w:val="0"/>
        </w:rPr>
      </w:pPr>
      <w:r>
        <w:rPr>
          <w:b w:val="0"/>
          <w:bCs w:val="0"/>
        </w:rPr>
        <w:tab/>
        <w:t xml:space="preserve">j) </w:t>
      </w:r>
      <w:r w:rsidR="001F58C1" w:rsidRPr="001F58C1">
        <w:rPr>
          <w:b w:val="0"/>
          <w:bCs w:val="0"/>
        </w:rPr>
        <w:t>Prisustvovanje roditeljskim sastancima, nastavničkom vijeću i individualni kontakti s djelatnicima škole.</w:t>
      </w:r>
    </w:p>
    <w:p w14:paraId="1E438AD9" w14:textId="5CEDA9F6" w:rsidR="002736EB" w:rsidRPr="00A56268" w:rsidRDefault="008C55B5" w:rsidP="00A56268">
      <w:pPr>
        <w:spacing w:before="41"/>
        <w:ind w:left="976"/>
        <w:rPr>
          <w:i/>
          <w:sz w:val="24"/>
        </w:rPr>
      </w:pPr>
      <w:r w:rsidRPr="00420E9F">
        <w:rPr>
          <w:i/>
          <w:sz w:val="24"/>
        </w:rPr>
        <w:t>Nadležni</w:t>
      </w:r>
      <w:r w:rsidRPr="00420E9F">
        <w:rPr>
          <w:i/>
          <w:spacing w:val="-3"/>
          <w:sz w:val="24"/>
        </w:rPr>
        <w:t xml:space="preserve"> </w:t>
      </w:r>
      <w:r w:rsidRPr="00420E9F">
        <w:rPr>
          <w:i/>
          <w:sz w:val="24"/>
        </w:rPr>
        <w:t>liječnik</w:t>
      </w:r>
      <w:r w:rsidRPr="00420E9F">
        <w:rPr>
          <w:i/>
          <w:spacing w:val="-2"/>
          <w:sz w:val="24"/>
        </w:rPr>
        <w:t xml:space="preserve"> </w:t>
      </w:r>
      <w:r w:rsidRPr="00420E9F">
        <w:rPr>
          <w:i/>
          <w:sz w:val="24"/>
        </w:rPr>
        <w:t>škole:</w:t>
      </w:r>
      <w:r w:rsidRPr="00420E9F">
        <w:rPr>
          <w:i/>
          <w:spacing w:val="-4"/>
          <w:sz w:val="24"/>
        </w:rPr>
        <w:t xml:space="preserve"> </w:t>
      </w:r>
      <w:r w:rsidRPr="00420E9F">
        <w:rPr>
          <w:i/>
          <w:sz w:val="24"/>
        </w:rPr>
        <w:t>Lara</w:t>
      </w:r>
      <w:r w:rsidRPr="00420E9F">
        <w:rPr>
          <w:i/>
          <w:spacing w:val="-2"/>
          <w:sz w:val="24"/>
        </w:rPr>
        <w:t xml:space="preserve"> </w:t>
      </w:r>
      <w:r w:rsidRPr="00420E9F">
        <w:rPr>
          <w:i/>
          <w:sz w:val="24"/>
        </w:rPr>
        <w:t>Dadić,</w:t>
      </w:r>
      <w:r w:rsidRPr="00420E9F">
        <w:rPr>
          <w:i/>
          <w:spacing w:val="-2"/>
          <w:sz w:val="24"/>
        </w:rPr>
        <w:t xml:space="preserve"> </w:t>
      </w:r>
      <w:r w:rsidRPr="00420E9F">
        <w:rPr>
          <w:i/>
          <w:sz w:val="24"/>
        </w:rPr>
        <w:t>spec.</w:t>
      </w:r>
      <w:r w:rsidRPr="00420E9F">
        <w:rPr>
          <w:i/>
          <w:spacing w:val="-2"/>
          <w:sz w:val="24"/>
        </w:rPr>
        <w:t xml:space="preserve"> </w:t>
      </w:r>
      <w:r w:rsidRPr="00420E9F">
        <w:rPr>
          <w:i/>
          <w:sz w:val="24"/>
        </w:rPr>
        <w:t>školske</w:t>
      </w:r>
      <w:r w:rsidRPr="00420E9F">
        <w:rPr>
          <w:i/>
          <w:spacing w:val="-2"/>
          <w:sz w:val="24"/>
        </w:rPr>
        <w:t xml:space="preserve"> </w:t>
      </w:r>
      <w:r w:rsidRPr="00420E9F">
        <w:rPr>
          <w:i/>
          <w:sz w:val="24"/>
        </w:rPr>
        <w:t>medicine</w:t>
      </w:r>
    </w:p>
    <w:p w14:paraId="20326014" w14:textId="77777777" w:rsidR="002736EB" w:rsidRPr="002736EB" w:rsidRDefault="002736EB" w:rsidP="002736EB"/>
    <w:p w14:paraId="479CB06A" w14:textId="77777777" w:rsidR="002736EB" w:rsidRPr="002736EB" w:rsidRDefault="002736EB" w:rsidP="002736EB"/>
    <w:p w14:paraId="326B8DE7" w14:textId="0C68F6A1" w:rsidR="00F95AAE" w:rsidRPr="006F101D" w:rsidRDefault="008C55B5" w:rsidP="0080057E">
      <w:pPr>
        <w:pStyle w:val="Naslov2"/>
        <w:numPr>
          <w:ilvl w:val="0"/>
          <w:numId w:val="18"/>
        </w:numPr>
        <w:tabs>
          <w:tab w:val="left" w:pos="1217"/>
        </w:tabs>
        <w:spacing w:before="136"/>
        <w:ind w:left="1216" w:hanging="241"/>
      </w:pPr>
      <w:bookmarkStart w:id="19" w:name="_Toc146699217"/>
      <w:bookmarkStart w:id="20" w:name="_Hlk180062246"/>
      <w:r w:rsidRPr="006F101D">
        <w:t>Projekt</w:t>
      </w:r>
      <w:r w:rsidRPr="006F101D">
        <w:rPr>
          <w:spacing w:val="56"/>
        </w:rPr>
        <w:t xml:space="preserve"> </w:t>
      </w:r>
      <w:bookmarkEnd w:id="19"/>
      <w:r w:rsidR="00A56268" w:rsidRPr="006F101D">
        <w:t>REAGIRAJ LJUDSKI</w:t>
      </w:r>
    </w:p>
    <w:p w14:paraId="4B7DD8B2" w14:textId="77777777" w:rsidR="00A56268" w:rsidRPr="00420E9F" w:rsidRDefault="00A56268" w:rsidP="00A56268">
      <w:pPr>
        <w:pStyle w:val="Naslov2"/>
        <w:tabs>
          <w:tab w:val="left" w:pos="1217"/>
        </w:tabs>
        <w:spacing w:before="136"/>
        <w:ind w:left="975"/>
      </w:pPr>
    </w:p>
    <w:p w14:paraId="1837F6F7" w14:textId="7B5B371F" w:rsidR="00A56268" w:rsidRDefault="00A56268" w:rsidP="00A56268">
      <w:pPr>
        <w:pStyle w:val="Tijeloteksta"/>
        <w:spacing w:line="276" w:lineRule="auto"/>
        <w:ind w:left="975" w:right="1121"/>
        <w:jc w:val="both"/>
      </w:pPr>
      <w:bookmarkStart w:id="21" w:name="_Hlk180062277"/>
      <w:bookmarkEnd w:id="20"/>
      <w:r w:rsidRPr="00A56268">
        <w:t>Projekt je usmjeren na prevenciju rodno uvjetovanog nasilja kod djece i mladih kroz dugoročni izravni rad s mladima, javne kampanje u školama i lokalnim zajednicama te osposobljavanje stručnjaka sa svrhom postizanja multiplicirajućeg učinka. Cilj nam je smanjiti nasilna i rizična ponašanja mladih kroz promicanje nenasilja, rodne ravnopravnosti, zdravih životnih stilova i društvene participacije. Projekt uključuje radionice za mlade s naglaskom na kritičko promišljanje, empatiju i komunikacijske vještine te edukativne seminare za stručnjake_inje kako bi se unaprijedile njihove vještine rada s mladima. U osposobljavanju, kao i u izravnom radu s mladima, koristimo se metodologijom Programa Y. Također, u okviru projekta cilj je i podići svijest u lokalnim zajednicama o rodno uvjetovanom nasilju kroz kampanje u suradnji s mladima potičući tako njihovo aktivno sudjelovanje u društvenim promjenama.</w:t>
      </w:r>
    </w:p>
    <w:p w14:paraId="3E7F322F" w14:textId="360A191A" w:rsidR="00F95AAE" w:rsidRPr="00420E9F" w:rsidRDefault="008C55B5" w:rsidP="00A56268">
      <w:pPr>
        <w:pStyle w:val="Tijeloteksta"/>
        <w:spacing w:line="276" w:lineRule="auto"/>
        <w:ind w:left="975" w:right="1121"/>
        <w:jc w:val="both"/>
      </w:pPr>
      <w:r w:rsidRPr="00420E9F">
        <w:t>Ciljevi projekta: doprinijeti socijalnoj uključenosti mladih; doprinijeti smanjenju nasilnih,</w:t>
      </w:r>
      <w:r w:rsidRPr="00420E9F">
        <w:rPr>
          <w:spacing w:val="1"/>
        </w:rPr>
        <w:t xml:space="preserve"> </w:t>
      </w:r>
      <w:r w:rsidRPr="00420E9F">
        <w:t>štetnih</w:t>
      </w:r>
      <w:r w:rsidRPr="00420E9F">
        <w:rPr>
          <w:spacing w:val="-2"/>
        </w:rPr>
        <w:t xml:space="preserve"> </w:t>
      </w:r>
      <w:r w:rsidRPr="00420E9F">
        <w:t>i</w:t>
      </w:r>
      <w:r w:rsidRPr="00420E9F">
        <w:rPr>
          <w:spacing w:val="1"/>
        </w:rPr>
        <w:t xml:space="preserve"> </w:t>
      </w:r>
      <w:r w:rsidRPr="00420E9F">
        <w:t>rizičnih ponašanja</w:t>
      </w:r>
      <w:r w:rsidRPr="00420E9F">
        <w:rPr>
          <w:spacing w:val="-1"/>
        </w:rPr>
        <w:t xml:space="preserve"> </w:t>
      </w:r>
      <w:r w:rsidRPr="00420E9F">
        <w:t>mladih kroz</w:t>
      </w:r>
      <w:r w:rsidRPr="00420E9F">
        <w:rPr>
          <w:spacing w:val="-1"/>
        </w:rPr>
        <w:t xml:space="preserve"> </w:t>
      </w:r>
      <w:r w:rsidRPr="00420E9F">
        <w:t>obrazovne</w:t>
      </w:r>
      <w:r w:rsidRPr="00420E9F">
        <w:rPr>
          <w:spacing w:val="1"/>
        </w:rPr>
        <w:t xml:space="preserve"> </w:t>
      </w:r>
      <w:r w:rsidRPr="00420E9F">
        <w:t>aktivnosti</w:t>
      </w:r>
      <w:r w:rsidRPr="00420E9F">
        <w:rPr>
          <w:spacing w:val="-1"/>
        </w:rPr>
        <w:t xml:space="preserve"> </w:t>
      </w:r>
      <w:r w:rsidRPr="00420E9F">
        <w:t>mladića.</w:t>
      </w:r>
    </w:p>
    <w:p w14:paraId="30B4FE81" w14:textId="4BA54CEC" w:rsidR="00F95AAE" w:rsidRPr="00420E9F" w:rsidRDefault="008C55B5" w:rsidP="00A56268">
      <w:pPr>
        <w:spacing w:line="275" w:lineRule="exact"/>
        <w:ind w:left="255" w:firstLine="720"/>
        <w:jc w:val="both"/>
        <w:rPr>
          <w:i/>
          <w:sz w:val="24"/>
        </w:rPr>
      </w:pPr>
      <w:bookmarkStart w:id="22" w:name="_Hlk180062264"/>
      <w:bookmarkEnd w:id="21"/>
      <w:r w:rsidRPr="00420E9F">
        <w:rPr>
          <w:i/>
          <w:sz w:val="24"/>
        </w:rPr>
        <w:t>Nositelj</w:t>
      </w:r>
      <w:r w:rsidRPr="00420E9F">
        <w:rPr>
          <w:i/>
          <w:spacing w:val="-2"/>
          <w:sz w:val="24"/>
        </w:rPr>
        <w:t xml:space="preserve"> </w:t>
      </w:r>
      <w:r w:rsidRPr="00420E9F">
        <w:rPr>
          <w:i/>
          <w:sz w:val="24"/>
        </w:rPr>
        <w:t>i voditelj</w:t>
      </w:r>
      <w:r w:rsidRPr="00420E9F">
        <w:rPr>
          <w:i/>
          <w:spacing w:val="-1"/>
          <w:sz w:val="24"/>
        </w:rPr>
        <w:t xml:space="preserve"> </w:t>
      </w:r>
      <w:r w:rsidRPr="00420E9F">
        <w:rPr>
          <w:i/>
          <w:sz w:val="24"/>
        </w:rPr>
        <w:t>projekta:</w:t>
      </w:r>
      <w:r w:rsidRPr="00420E9F">
        <w:rPr>
          <w:i/>
          <w:spacing w:val="-1"/>
          <w:sz w:val="24"/>
        </w:rPr>
        <w:t xml:space="preserve"> </w:t>
      </w:r>
      <w:r w:rsidRPr="00420E9F">
        <w:rPr>
          <w:i/>
          <w:sz w:val="24"/>
        </w:rPr>
        <w:t>Status</w:t>
      </w:r>
      <w:r w:rsidRPr="00420E9F">
        <w:rPr>
          <w:i/>
          <w:spacing w:val="-1"/>
          <w:sz w:val="24"/>
        </w:rPr>
        <w:t xml:space="preserve"> </w:t>
      </w:r>
      <w:r w:rsidRPr="00420E9F">
        <w:rPr>
          <w:i/>
          <w:sz w:val="24"/>
        </w:rPr>
        <w:t>M</w:t>
      </w:r>
    </w:p>
    <w:bookmarkEnd w:id="22"/>
    <w:p w14:paraId="2A947501" w14:textId="77777777" w:rsidR="00F95AAE" w:rsidRPr="00420E9F" w:rsidRDefault="00F95AAE">
      <w:pPr>
        <w:pStyle w:val="Tijeloteksta"/>
        <w:rPr>
          <w:i/>
          <w:sz w:val="26"/>
        </w:rPr>
      </w:pPr>
    </w:p>
    <w:p w14:paraId="53CD63ED" w14:textId="77777777" w:rsidR="002736EB" w:rsidRPr="00A56268" w:rsidRDefault="002736EB">
      <w:pPr>
        <w:pStyle w:val="Tijeloteksta"/>
        <w:spacing w:before="4"/>
        <w:rPr>
          <w:i/>
          <w:color w:val="92D050"/>
          <w:sz w:val="31"/>
        </w:rPr>
      </w:pPr>
    </w:p>
    <w:p w14:paraId="097F5F21" w14:textId="77777777" w:rsidR="00F95AAE" w:rsidRPr="006F101D" w:rsidRDefault="008C55B5" w:rsidP="0080057E">
      <w:pPr>
        <w:pStyle w:val="Naslov2"/>
        <w:numPr>
          <w:ilvl w:val="0"/>
          <w:numId w:val="18"/>
        </w:numPr>
        <w:tabs>
          <w:tab w:val="left" w:pos="1217"/>
        </w:tabs>
        <w:ind w:left="1216" w:hanging="241"/>
      </w:pPr>
      <w:bookmarkStart w:id="23" w:name="_Toc146699218"/>
      <w:bookmarkStart w:id="24" w:name="_Hlk180062326"/>
      <w:r w:rsidRPr="006F101D">
        <w:t>Projekt</w:t>
      </w:r>
      <w:r w:rsidRPr="006F101D">
        <w:rPr>
          <w:spacing w:val="57"/>
        </w:rPr>
        <w:t xml:space="preserve"> </w:t>
      </w:r>
      <w:r w:rsidRPr="006F101D">
        <w:t>KLIK</w:t>
      </w:r>
      <w:r w:rsidRPr="006F101D">
        <w:rPr>
          <w:spacing w:val="-1"/>
        </w:rPr>
        <w:t xml:space="preserve"> </w:t>
      </w:r>
      <w:r w:rsidRPr="006F101D">
        <w:t>–</w:t>
      </w:r>
      <w:r w:rsidRPr="006F101D">
        <w:rPr>
          <w:spacing w:val="-2"/>
        </w:rPr>
        <w:t xml:space="preserve"> </w:t>
      </w:r>
      <w:r w:rsidR="006B3B25" w:rsidRPr="006F101D">
        <w:rPr>
          <w:spacing w:val="-2"/>
        </w:rPr>
        <w:t xml:space="preserve">sigurnosni pojas, </w:t>
      </w:r>
      <w:r w:rsidRPr="006F101D">
        <w:t>navika</w:t>
      </w:r>
      <w:r w:rsidRPr="006F101D">
        <w:rPr>
          <w:spacing w:val="-1"/>
        </w:rPr>
        <w:t xml:space="preserve"> </w:t>
      </w:r>
      <w:r w:rsidRPr="006F101D">
        <w:t>odgovornog</w:t>
      </w:r>
      <w:r w:rsidRPr="006F101D">
        <w:rPr>
          <w:spacing w:val="-1"/>
        </w:rPr>
        <w:t xml:space="preserve"> </w:t>
      </w:r>
      <w:r w:rsidRPr="006F101D">
        <w:t>ponašanja</w:t>
      </w:r>
      <w:r w:rsidRPr="006F101D">
        <w:rPr>
          <w:spacing w:val="-2"/>
        </w:rPr>
        <w:t xml:space="preserve"> </w:t>
      </w:r>
      <w:r w:rsidRPr="006F101D">
        <w:t>u</w:t>
      </w:r>
      <w:r w:rsidRPr="006F101D">
        <w:rPr>
          <w:spacing w:val="-2"/>
        </w:rPr>
        <w:t xml:space="preserve"> </w:t>
      </w:r>
      <w:r w:rsidRPr="006F101D">
        <w:t>prometu</w:t>
      </w:r>
      <w:bookmarkEnd w:id="23"/>
    </w:p>
    <w:bookmarkEnd w:id="24"/>
    <w:p w14:paraId="76713B45" w14:textId="77777777" w:rsidR="00F95AAE" w:rsidRPr="00420E9F" w:rsidRDefault="00F95AAE">
      <w:pPr>
        <w:pStyle w:val="Tijeloteksta"/>
        <w:spacing w:before="1"/>
        <w:rPr>
          <w:b/>
          <w:sz w:val="31"/>
        </w:rPr>
      </w:pPr>
    </w:p>
    <w:p w14:paraId="70FBAE70" w14:textId="77777777" w:rsidR="00F95AAE" w:rsidRPr="00420E9F" w:rsidRDefault="008C55B5" w:rsidP="006B3B25">
      <w:pPr>
        <w:pStyle w:val="Tijeloteksta"/>
        <w:spacing w:line="278" w:lineRule="auto"/>
        <w:ind w:left="976" w:right="1121"/>
        <w:jc w:val="both"/>
      </w:pPr>
      <w:r w:rsidRPr="00420E9F">
        <w:t xml:space="preserve">Cilj projekta: </w:t>
      </w:r>
      <w:bookmarkStart w:id="25" w:name="_Hlk180062351"/>
      <w:r w:rsidRPr="00420E9F">
        <w:t xml:space="preserve">omogućiti učenicima </w:t>
      </w:r>
      <w:r w:rsidR="006B3B25" w:rsidRPr="00420E9F">
        <w:t xml:space="preserve">3. razreda </w:t>
      </w:r>
      <w:r w:rsidRPr="00420E9F">
        <w:t>stjecanje kompetencija i znanja o</w:t>
      </w:r>
      <w:r w:rsidRPr="00420E9F">
        <w:rPr>
          <w:spacing w:val="1"/>
        </w:rPr>
        <w:t xml:space="preserve"> </w:t>
      </w:r>
      <w:r w:rsidRPr="00420E9F">
        <w:t>sigurnosnim mjerama i</w:t>
      </w:r>
      <w:r w:rsidRPr="00420E9F">
        <w:rPr>
          <w:spacing w:val="1"/>
        </w:rPr>
        <w:t xml:space="preserve"> </w:t>
      </w:r>
      <w:r w:rsidRPr="00420E9F">
        <w:t>radnjama</w:t>
      </w:r>
      <w:r w:rsidRPr="00420E9F">
        <w:rPr>
          <w:spacing w:val="-2"/>
        </w:rPr>
        <w:t xml:space="preserve"> </w:t>
      </w:r>
      <w:r w:rsidRPr="00420E9F">
        <w:t>prije</w:t>
      </w:r>
      <w:r w:rsidRPr="00420E9F">
        <w:rPr>
          <w:spacing w:val="-1"/>
        </w:rPr>
        <w:t xml:space="preserve"> </w:t>
      </w:r>
      <w:r w:rsidRPr="00420E9F">
        <w:t>i za</w:t>
      </w:r>
      <w:r w:rsidRPr="00420E9F">
        <w:rPr>
          <w:spacing w:val="-1"/>
        </w:rPr>
        <w:t xml:space="preserve"> </w:t>
      </w:r>
      <w:r w:rsidRPr="00420E9F">
        <w:t>vrijeme upravljanja vozilom</w:t>
      </w:r>
      <w:r w:rsidR="006B3B25" w:rsidRPr="00420E9F">
        <w:t xml:space="preserve">; </w:t>
      </w:r>
      <w:r w:rsidRPr="00420E9F">
        <w:t>utjecati na promjenu ponašanja srednjoškolaca,</w:t>
      </w:r>
      <w:r w:rsidRPr="00420E9F">
        <w:rPr>
          <w:spacing w:val="1"/>
        </w:rPr>
        <w:t xml:space="preserve"> </w:t>
      </w:r>
      <w:r w:rsidRPr="00420E9F">
        <w:t>usvajanje i stjecanje pozitivnih stavova o</w:t>
      </w:r>
      <w:r w:rsidRPr="00420E9F">
        <w:rPr>
          <w:spacing w:val="1"/>
        </w:rPr>
        <w:t xml:space="preserve"> </w:t>
      </w:r>
      <w:r w:rsidRPr="00420E9F">
        <w:t>njihovoj</w:t>
      </w:r>
      <w:r w:rsidRPr="00420E9F">
        <w:rPr>
          <w:spacing w:val="-1"/>
        </w:rPr>
        <w:t xml:space="preserve"> </w:t>
      </w:r>
      <w:r w:rsidRPr="00420E9F">
        <w:t>ugroženosti u prometu</w:t>
      </w:r>
      <w:r w:rsidR="006B3B25" w:rsidRPr="00420E9F">
        <w:t>.</w:t>
      </w:r>
      <w:bookmarkEnd w:id="25"/>
    </w:p>
    <w:p w14:paraId="025FFFF1" w14:textId="77777777" w:rsidR="00F95AAE" w:rsidRPr="00420E9F" w:rsidRDefault="008C55B5">
      <w:pPr>
        <w:pStyle w:val="Tijeloteksta"/>
        <w:spacing w:line="276" w:lineRule="auto"/>
        <w:ind w:left="976" w:right="1121"/>
        <w:jc w:val="both"/>
      </w:pPr>
      <w:r w:rsidRPr="00420E9F">
        <w:t>Stečene</w:t>
      </w:r>
      <w:r w:rsidRPr="00420E9F">
        <w:rPr>
          <w:spacing w:val="-12"/>
        </w:rPr>
        <w:t xml:space="preserve"> </w:t>
      </w:r>
      <w:r w:rsidRPr="00420E9F">
        <w:t>komunikacijske</w:t>
      </w:r>
      <w:r w:rsidRPr="00420E9F">
        <w:rPr>
          <w:spacing w:val="-9"/>
        </w:rPr>
        <w:t xml:space="preserve"> </w:t>
      </w:r>
      <w:r w:rsidRPr="00420E9F">
        <w:t>kompetencije</w:t>
      </w:r>
      <w:r w:rsidRPr="00420E9F">
        <w:rPr>
          <w:spacing w:val="-11"/>
        </w:rPr>
        <w:t xml:space="preserve"> </w:t>
      </w:r>
      <w:r w:rsidRPr="00420E9F">
        <w:t>učenika</w:t>
      </w:r>
      <w:r w:rsidRPr="00420E9F">
        <w:rPr>
          <w:spacing w:val="-12"/>
        </w:rPr>
        <w:t xml:space="preserve"> </w:t>
      </w:r>
      <w:r w:rsidRPr="00420E9F">
        <w:t>koristit</w:t>
      </w:r>
      <w:r w:rsidRPr="00420E9F">
        <w:rPr>
          <w:spacing w:val="-10"/>
        </w:rPr>
        <w:t xml:space="preserve"> </w:t>
      </w:r>
      <w:r w:rsidRPr="00420E9F">
        <w:t>će</w:t>
      </w:r>
      <w:r w:rsidRPr="00420E9F">
        <w:rPr>
          <w:spacing w:val="-12"/>
        </w:rPr>
        <w:t xml:space="preserve"> </w:t>
      </w:r>
      <w:r w:rsidRPr="00420E9F">
        <w:t>za</w:t>
      </w:r>
      <w:r w:rsidRPr="00420E9F">
        <w:rPr>
          <w:spacing w:val="-11"/>
        </w:rPr>
        <w:t xml:space="preserve"> </w:t>
      </w:r>
      <w:r w:rsidRPr="00420E9F">
        <w:t>promicanje</w:t>
      </w:r>
      <w:r w:rsidRPr="00420E9F">
        <w:rPr>
          <w:spacing w:val="-12"/>
        </w:rPr>
        <w:t xml:space="preserve"> </w:t>
      </w:r>
      <w:r w:rsidRPr="00420E9F">
        <w:t>odgovornog</w:t>
      </w:r>
      <w:r w:rsidRPr="00420E9F">
        <w:rPr>
          <w:spacing w:val="-10"/>
        </w:rPr>
        <w:t xml:space="preserve"> </w:t>
      </w:r>
      <w:r w:rsidRPr="00420E9F">
        <w:t>ponašanja</w:t>
      </w:r>
      <w:r w:rsidRPr="00420E9F">
        <w:rPr>
          <w:spacing w:val="-58"/>
        </w:rPr>
        <w:t xml:space="preserve"> </w:t>
      </w:r>
      <w:r w:rsidRPr="00420E9F">
        <w:rPr>
          <w:spacing w:val="-1"/>
        </w:rPr>
        <w:t>u</w:t>
      </w:r>
      <w:r w:rsidRPr="00420E9F">
        <w:rPr>
          <w:spacing w:val="-15"/>
        </w:rPr>
        <w:t xml:space="preserve"> </w:t>
      </w:r>
      <w:r w:rsidRPr="00420E9F">
        <w:rPr>
          <w:spacing w:val="-1"/>
        </w:rPr>
        <w:t>horizontalnom</w:t>
      </w:r>
      <w:r w:rsidRPr="00420E9F">
        <w:rPr>
          <w:spacing w:val="-14"/>
        </w:rPr>
        <w:t xml:space="preserve"> </w:t>
      </w:r>
      <w:r w:rsidRPr="00420E9F">
        <w:t>smislu</w:t>
      </w:r>
      <w:r w:rsidRPr="00420E9F">
        <w:rPr>
          <w:spacing w:val="-14"/>
        </w:rPr>
        <w:t xml:space="preserve"> </w:t>
      </w:r>
      <w:r w:rsidRPr="00420E9F">
        <w:t>(prijenos</w:t>
      </w:r>
      <w:r w:rsidRPr="00420E9F">
        <w:rPr>
          <w:spacing w:val="-15"/>
        </w:rPr>
        <w:t xml:space="preserve"> </w:t>
      </w:r>
      <w:r w:rsidRPr="00420E9F">
        <w:t>informacija</w:t>
      </w:r>
      <w:r w:rsidRPr="00420E9F">
        <w:rPr>
          <w:spacing w:val="-16"/>
        </w:rPr>
        <w:t xml:space="preserve"> </w:t>
      </w:r>
      <w:r w:rsidRPr="00420E9F">
        <w:t>drugim</w:t>
      </w:r>
      <w:r w:rsidRPr="00420E9F">
        <w:rPr>
          <w:spacing w:val="-14"/>
        </w:rPr>
        <w:t xml:space="preserve"> </w:t>
      </w:r>
      <w:r w:rsidRPr="00420E9F">
        <w:t>učenicima)</w:t>
      </w:r>
      <w:r w:rsidRPr="00420E9F">
        <w:rPr>
          <w:spacing w:val="-14"/>
        </w:rPr>
        <w:t xml:space="preserve"> </w:t>
      </w:r>
      <w:r w:rsidRPr="00420E9F">
        <w:t>i</w:t>
      </w:r>
      <w:r w:rsidRPr="00420E9F">
        <w:rPr>
          <w:spacing w:val="-14"/>
        </w:rPr>
        <w:t xml:space="preserve"> </w:t>
      </w:r>
      <w:r w:rsidRPr="00420E9F">
        <w:t>u</w:t>
      </w:r>
      <w:r w:rsidRPr="00420E9F">
        <w:rPr>
          <w:spacing w:val="-15"/>
        </w:rPr>
        <w:t xml:space="preserve"> </w:t>
      </w:r>
      <w:r w:rsidRPr="00420E9F">
        <w:t>vertikalnom</w:t>
      </w:r>
      <w:r w:rsidRPr="00420E9F">
        <w:rPr>
          <w:spacing w:val="-14"/>
        </w:rPr>
        <w:t xml:space="preserve"> </w:t>
      </w:r>
      <w:r w:rsidRPr="00420E9F">
        <w:t>smislu</w:t>
      </w:r>
      <w:r w:rsidRPr="00420E9F">
        <w:rPr>
          <w:spacing w:val="-14"/>
        </w:rPr>
        <w:t xml:space="preserve"> </w:t>
      </w:r>
      <w:r w:rsidRPr="00420E9F">
        <w:t>(utjecaj</w:t>
      </w:r>
      <w:r w:rsidRPr="00420E9F">
        <w:rPr>
          <w:spacing w:val="-57"/>
        </w:rPr>
        <w:t xml:space="preserve"> </w:t>
      </w:r>
      <w:r w:rsidRPr="00420E9F">
        <w:t>na</w:t>
      </w:r>
      <w:r w:rsidRPr="00420E9F">
        <w:rPr>
          <w:spacing w:val="-2"/>
        </w:rPr>
        <w:t xml:space="preserve"> </w:t>
      </w:r>
      <w:r w:rsidRPr="00420E9F">
        <w:t>eventualno neodgovorne</w:t>
      </w:r>
      <w:r w:rsidRPr="00420E9F">
        <w:rPr>
          <w:spacing w:val="-1"/>
        </w:rPr>
        <w:t xml:space="preserve"> </w:t>
      </w:r>
      <w:r w:rsidRPr="00420E9F">
        <w:t>roditelje – vozače).</w:t>
      </w:r>
    </w:p>
    <w:p w14:paraId="065F0667" w14:textId="30738CDC" w:rsidR="002736EB" w:rsidRPr="00A56268" w:rsidRDefault="008C55B5" w:rsidP="00A56268">
      <w:pPr>
        <w:ind w:left="976"/>
        <w:jc w:val="both"/>
        <w:rPr>
          <w:i/>
          <w:sz w:val="24"/>
        </w:rPr>
      </w:pPr>
      <w:bookmarkStart w:id="26" w:name="_Hlk180062360"/>
      <w:r w:rsidRPr="00420E9F">
        <w:rPr>
          <w:i/>
          <w:sz w:val="24"/>
        </w:rPr>
        <w:t>Nositelj</w:t>
      </w:r>
      <w:r w:rsidRPr="00420E9F">
        <w:rPr>
          <w:i/>
          <w:spacing w:val="-2"/>
          <w:sz w:val="24"/>
        </w:rPr>
        <w:t xml:space="preserve"> </w:t>
      </w:r>
      <w:r w:rsidRPr="00420E9F">
        <w:rPr>
          <w:i/>
          <w:sz w:val="24"/>
        </w:rPr>
        <w:t>i</w:t>
      </w:r>
      <w:r w:rsidRPr="00420E9F">
        <w:rPr>
          <w:i/>
          <w:spacing w:val="-1"/>
          <w:sz w:val="24"/>
        </w:rPr>
        <w:t xml:space="preserve"> </w:t>
      </w:r>
      <w:r w:rsidRPr="00420E9F">
        <w:rPr>
          <w:i/>
          <w:sz w:val="24"/>
        </w:rPr>
        <w:t>voditelj</w:t>
      </w:r>
      <w:r w:rsidRPr="00420E9F">
        <w:rPr>
          <w:i/>
          <w:spacing w:val="-1"/>
          <w:sz w:val="24"/>
        </w:rPr>
        <w:t xml:space="preserve"> </w:t>
      </w:r>
      <w:r w:rsidRPr="00420E9F">
        <w:rPr>
          <w:i/>
          <w:sz w:val="24"/>
        </w:rPr>
        <w:t>projekta:</w:t>
      </w:r>
      <w:r w:rsidRPr="00420E9F">
        <w:rPr>
          <w:i/>
          <w:spacing w:val="-1"/>
          <w:sz w:val="24"/>
        </w:rPr>
        <w:t xml:space="preserve"> </w:t>
      </w:r>
      <w:r w:rsidRPr="00420E9F">
        <w:rPr>
          <w:i/>
          <w:sz w:val="24"/>
        </w:rPr>
        <w:t>Hrvatski</w:t>
      </w:r>
      <w:r w:rsidRPr="00420E9F">
        <w:rPr>
          <w:i/>
          <w:spacing w:val="-1"/>
          <w:sz w:val="24"/>
        </w:rPr>
        <w:t xml:space="preserve"> </w:t>
      </w:r>
      <w:r w:rsidRPr="00420E9F">
        <w:rPr>
          <w:i/>
          <w:sz w:val="24"/>
        </w:rPr>
        <w:t>autoklub</w:t>
      </w:r>
      <w:r w:rsidRPr="00420E9F">
        <w:rPr>
          <w:i/>
          <w:spacing w:val="-1"/>
          <w:sz w:val="24"/>
        </w:rPr>
        <w:t xml:space="preserve"> </w:t>
      </w:r>
      <w:r w:rsidRPr="00420E9F">
        <w:rPr>
          <w:i/>
          <w:sz w:val="24"/>
        </w:rPr>
        <w:t>(HAK)</w:t>
      </w:r>
      <w:bookmarkEnd w:id="26"/>
    </w:p>
    <w:p w14:paraId="3B9C0BE4" w14:textId="77777777" w:rsidR="007D3256" w:rsidRPr="00CB2F99" w:rsidRDefault="007D3256" w:rsidP="00CB2F99">
      <w:pPr>
        <w:ind w:right="1105"/>
        <w:jc w:val="both"/>
        <w:rPr>
          <w:i/>
          <w:sz w:val="24"/>
        </w:rPr>
      </w:pPr>
    </w:p>
    <w:p w14:paraId="6B38A07C" w14:textId="712698E3" w:rsidR="00372C2F" w:rsidRPr="00CB2F99" w:rsidRDefault="00372C2F" w:rsidP="00CB2F99">
      <w:pPr>
        <w:ind w:right="1105"/>
        <w:jc w:val="both"/>
        <w:rPr>
          <w:i/>
          <w:sz w:val="24"/>
        </w:rPr>
      </w:pPr>
    </w:p>
    <w:p w14:paraId="70C42630" w14:textId="2FF9E4AB" w:rsidR="00492BAD" w:rsidRDefault="00492BAD" w:rsidP="007D3256">
      <w:pPr>
        <w:pStyle w:val="Odlomakpopisa"/>
        <w:ind w:left="976" w:right="1105" w:firstLine="0"/>
        <w:jc w:val="both"/>
        <w:rPr>
          <w:i/>
          <w:sz w:val="24"/>
        </w:rPr>
      </w:pPr>
    </w:p>
    <w:p w14:paraId="1B17CAA5" w14:textId="6518D371" w:rsidR="00A040B1" w:rsidRPr="00C216BD" w:rsidRDefault="00A040B1" w:rsidP="0080057E">
      <w:pPr>
        <w:pStyle w:val="Odlomakpopisa"/>
        <w:numPr>
          <w:ilvl w:val="0"/>
          <w:numId w:val="18"/>
        </w:numPr>
        <w:ind w:right="1105"/>
        <w:jc w:val="both"/>
        <w:rPr>
          <w:b/>
          <w:bCs/>
          <w:iCs/>
          <w:color w:val="9BBB59" w:themeColor="accent3"/>
          <w:sz w:val="24"/>
        </w:rPr>
      </w:pPr>
      <w:bookmarkStart w:id="27" w:name="_Hlk180062488"/>
      <w:r w:rsidRPr="006F101D">
        <w:rPr>
          <w:b/>
          <w:bCs/>
          <w:iCs/>
          <w:sz w:val="24"/>
        </w:rPr>
        <w:t>Projekt PROSINAC LJUBAVI</w:t>
      </w:r>
    </w:p>
    <w:p w14:paraId="7AC5E5D1" w14:textId="77777777" w:rsidR="00A040B1" w:rsidRPr="00A040B1" w:rsidRDefault="00A040B1" w:rsidP="00A040B1">
      <w:pPr>
        <w:pStyle w:val="Odlomakpopisa"/>
        <w:ind w:left="976" w:right="1105" w:firstLine="17"/>
        <w:jc w:val="both"/>
        <w:rPr>
          <w:i/>
          <w:sz w:val="24"/>
        </w:rPr>
      </w:pPr>
    </w:p>
    <w:p w14:paraId="150E86E1" w14:textId="77777777" w:rsidR="00A040B1" w:rsidRPr="00005F46" w:rsidRDefault="00A040B1" w:rsidP="00A040B1">
      <w:pPr>
        <w:pStyle w:val="Odlomakpopisa"/>
        <w:ind w:left="976" w:right="1105" w:firstLine="17"/>
        <w:jc w:val="both"/>
        <w:rPr>
          <w:iCs/>
          <w:sz w:val="24"/>
        </w:rPr>
      </w:pPr>
      <w:r w:rsidRPr="00005F46">
        <w:rPr>
          <w:iCs/>
          <w:sz w:val="24"/>
        </w:rPr>
        <w:t>Cilj ovog projekta je motivirati i potaknuti učenike na humanost i suosjećajnost tijekom prosinca koji  asocira na vrijeme darivanja i simbolizira povezanost s obitelji, prijateljima i širom zajednicom.</w:t>
      </w:r>
    </w:p>
    <w:p w14:paraId="69591444" w14:textId="77777777" w:rsidR="00A040B1" w:rsidRPr="00005F46" w:rsidRDefault="00A040B1" w:rsidP="00A040B1">
      <w:pPr>
        <w:pStyle w:val="Odlomakpopisa"/>
        <w:ind w:left="976" w:right="1105" w:firstLine="17"/>
        <w:jc w:val="both"/>
        <w:rPr>
          <w:iCs/>
          <w:sz w:val="24"/>
        </w:rPr>
      </w:pPr>
      <w:r w:rsidRPr="00005F46">
        <w:rPr>
          <w:iCs/>
          <w:sz w:val="24"/>
        </w:rPr>
        <w:t xml:space="preserve">Prvi korak ovog projekta je poticanje na suradnju i toleranciju među učenicima,  razvijanje međuljudskih odnosa u razredu i školi, uvažavanje i prihvaćanje različitosti te zanemarivanje natjecateljskog duha. </w:t>
      </w:r>
    </w:p>
    <w:bookmarkEnd w:id="27"/>
    <w:p w14:paraId="196B6D31" w14:textId="5535B653" w:rsidR="00A040B1" w:rsidRPr="00005F46" w:rsidRDefault="00A040B1" w:rsidP="00A040B1">
      <w:pPr>
        <w:pStyle w:val="Odlomakpopisa"/>
        <w:ind w:left="976" w:right="1105" w:firstLine="17"/>
        <w:jc w:val="both"/>
        <w:rPr>
          <w:iCs/>
          <w:sz w:val="24"/>
        </w:rPr>
      </w:pPr>
      <w:r w:rsidRPr="00005F46">
        <w:rPr>
          <w:iCs/>
          <w:sz w:val="24"/>
        </w:rPr>
        <w:t>Kao i sve ljudske vrline, i dobrota se iskazuje djelima. Ovaj projekt prilika je da se velikodušnost i empatija učenika i djelatnika Škole pokaže i razveseli obitelj i prijatelje, a posebno one kojima je osjećaj pripadnosti obitelji uskraćen. Suosjećanje i pomaganje drugima oplemenjuje život svakog čovjeka, a poticanje i  razvijanje svijesti učenika na dobra djela te njegovanje solidarnosti, cilj je svakog odgojnog procesa.</w:t>
      </w:r>
    </w:p>
    <w:p w14:paraId="0346044C" w14:textId="7A0F358B" w:rsidR="00A040B1" w:rsidRPr="00C216BD" w:rsidRDefault="00C216BD" w:rsidP="00C216BD">
      <w:pPr>
        <w:pStyle w:val="Odlomakpopisa"/>
        <w:ind w:left="976" w:right="1105" w:firstLine="17"/>
        <w:jc w:val="both"/>
        <w:rPr>
          <w:iCs/>
          <w:sz w:val="24"/>
        </w:rPr>
      </w:pPr>
      <w:bookmarkStart w:id="28" w:name="_Hlk180062635"/>
      <w:r>
        <w:rPr>
          <w:iCs/>
          <w:sz w:val="24"/>
        </w:rPr>
        <w:t>Namjena projekta je p</w:t>
      </w:r>
      <w:r w:rsidR="00A040B1" w:rsidRPr="00005F46">
        <w:rPr>
          <w:iCs/>
          <w:sz w:val="24"/>
        </w:rPr>
        <w:t>rikupljena sredstava usmjerit</w:t>
      </w:r>
      <w:r>
        <w:rPr>
          <w:iCs/>
          <w:sz w:val="24"/>
        </w:rPr>
        <w:t xml:space="preserve">i </w:t>
      </w:r>
      <w:r w:rsidR="00A040B1" w:rsidRPr="00005F46">
        <w:rPr>
          <w:iCs/>
          <w:sz w:val="24"/>
        </w:rPr>
        <w:t>u “Kuću ljubavi“ koja pruža utočište djeci bez odgovarajuće roditeljske skrbi od njihovog rođenja do 3. godine života.</w:t>
      </w:r>
      <w:bookmarkEnd w:id="28"/>
    </w:p>
    <w:p w14:paraId="301F7F3F" w14:textId="35A592DE" w:rsidR="00A040B1" w:rsidRPr="00005F46" w:rsidRDefault="00A040B1" w:rsidP="00A040B1">
      <w:pPr>
        <w:pStyle w:val="Odlomakpopisa"/>
        <w:ind w:left="976" w:right="1105" w:firstLine="17"/>
        <w:jc w:val="both"/>
        <w:rPr>
          <w:iCs/>
          <w:sz w:val="24"/>
        </w:rPr>
      </w:pPr>
      <w:bookmarkStart w:id="29" w:name="_Hlk180062624"/>
      <w:r w:rsidRPr="00005F46">
        <w:rPr>
          <w:iCs/>
          <w:sz w:val="24"/>
        </w:rPr>
        <w:t>Učenici će na nastavi etike i vjeronauka izrađivati božićne i novogodišnje čestitke (novogodišnje čestitke namijenjene učenicima drugih vjeroispovijesti). Čestitke će se moći pribaviti za najviše 1 euro (iznos namijenjen za učenike), a za djelatnike i ostale zainteresirane, iznos nije ograničen. Ovoj humanitarnoj akciji moguće je pristupiti i darivanjem drugih materijalnih dobara poput igračaka, slatkiša, pelena itd.</w:t>
      </w:r>
    </w:p>
    <w:bookmarkEnd w:id="29"/>
    <w:p w14:paraId="4361711A" w14:textId="77777777" w:rsidR="00A040B1" w:rsidRPr="00005F46" w:rsidRDefault="00A040B1" w:rsidP="00A040B1">
      <w:pPr>
        <w:pStyle w:val="Odlomakpopisa"/>
        <w:ind w:left="976" w:right="1105" w:firstLine="17"/>
        <w:jc w:val="both"/>
        <w:rPr>
          <w:iCs/>
          <w:sz w:val="24"/>
        </w:rPr>
      </w:pPr>
      <w:r w:rsidRPr="00005F46">
        <w:rPr>
          <w:iCs/>
          <w:sz w:val="24"/>
        </w:rPr>
        <w:t>Izrada čestitki zamišljena je kao rad u paru.</w:t>
      </w:r>
    </w:p>
    <w:p w14:paraId="21404D23" w14:textId="3BBBB2BE" w:rsidR="00C216BD" w:rsidRPr="00C216BD" w:rsidRDefault="00C216BD" w:rsidP="00C216BD">
      <w:pPr>
        <w:pStyle w:val="Odlomakpopisa"/>
        <w:ind w:left="976" w:right="1105" w:firstLine="17"/>
        <w:jc w:val="both"/>
        <w:rPr>
          <w:iCs/>
          <w:sz w:val="24"/>
        </w:rPr>
      </w:pPr>
      <w:r>
        <w:rPr>
          <w:iCs/>
          <w:sz w:val="24"/>
        </w:rPr>
        <w:t xml:space="preserve">Vrijeme provođenja projekta je prosinac 2025. </w:t>
      </w:r>
    </w:p>
    <w:p w14:paraId="0C3CBB6E" w14:textId="6FAFAD59" w:rsidR="00A040B1" w:rsidRPr="00005F46" w:rsidRDefault="00C216BD" w:rsidP="00C216BD">
      <w:pPr>
        <w:pStyle w:val="Odlomakpopisa"/>
        <w:ind w:left="976" w:right="1105" w:firstLine="17"/>
        <w:jc w:val="both"/>
        <w:rPr>
          <w:iCs/>
          <w:sz w:val="24"/>
        </w:rPr>
      </w:pPr>
      <w:r w:rsidRPr="00C216BD">
        <w:rPr>
          <w:iCs/>
          <w:sz w:val="24"/>
        </w:rPr>
        <w:t>T</w:t>
      </w:r>
      <w:r>
        <w:rPr>
          <w:iCs/>
          <w:sz w:val="24"/>
        </w:rPr>
        <w:t>roškovnik</w:t>
      </w:r>
      <w:r w:rsidRPr="00C216BD">
        <w:rPr>
          <w:iCs/>
          <w:sz w:val="24"/>
        </w:rPr>
        <w:t>: Predviđeno oko 200 čestitki, a troškove radnog materijala snose nastavnici.</w:t>
      </w:r>
      <w:r>
        <w:rPr>
          <w:iCs/>
          <w:sz w:val="24"/>
        </w:rPr>
        <w:t xml:space="preserve"> </w:t>
      </w:r>
      <w:r w:rsidR="00A040B1" w:rsidRPr="00005F46">
        <w:rPr>
          <w:iCs/>
          <w:sz w:val="24"/>
        </w:rPr>
        <w:t xml:space="preserve">Sva prikupljena sredstva bit će uplaćena na račun “Kuće ljubavi“, a ostala materijalna dobra također će biti dostavljena navedenoj ustanovi </w:t>
      </w:r>
    </w:p>
    <w:p w14:paraId="3FF6C5CB" w14:textId="1B693C0C" w:rsidR="00A040B1" w:rsidRPr="00A040B1" w:rsidRDefault="00005F46" w:rsidP="00A040B1">
      <w:pPr>
        <w:ind w:right="1105"/>
        <w:jc w:val="both"/>
        <w:rPr>
          <w:i/>
          <w:sz w:val="24"/>
        </w:rPr>
      </w:pPr>
      <w:r>
        <w:rPr>
          <w:i/>
          <w:sz w:val="24"/>
        </w:rPr>
        <w:t xml:space="preserve">                </w:t>
      </w:r>
      <w:r w:rsidR="00184876">
        <w:rPr>
          <w:i/>
          <w:sz w:val="24"/>
        </w:rPr>
        <w:t>N</w:t>
      </w:r>
      <w:r w:rsidR="00184876" w:rsidRPr="00A040B1">
        <w:rPr>
          <w:i/>
          <w:sz w:val="24"/>
        </w:rPr>
        <w:t>ositelj</w:t>
      </w:r>
      <w:r w:rsidR="00184876">
        <w:rPr>
          <w:i/>
          <w:sz w:val="24"/>
        </w:rPr>
        <w:t>i</w:t>
      </w:r>
      <w:r w:rsidR="00184876" w:rsidRPr="00A040B1">
        <w:rPr>
          <w:i/>
          <w:sz w:val="24"/>
        </w:rPr>
        <w:t xml:space="preserve">: </w:t>
      </w:r>
      <w:r w:rsidR="00A040B1" w:rsidRPr="00A040B1">
        <w:rPr>
          <w:i/>
          <w:sz w:val="24"/>
        </w:rPr>
        <w:t>Industrijska strojarska škola (svi učenici i djelatnici)</w:t>
      </w:r>
    </w:p>
    <w:p w14:paraId="790EC366" w14:textId="77777777" w:rsidR="00A040B1" w:rsidRPr="00A040B1" w:rsidRDefault="00A040B1" w:rsidP="00A040B1">
      <w:pPr>
        <w:pStyle w:val="Odlomakpopisa"/>
        <w:ind w:left="976" w:right="1105" w:firstLine="17"/>
        <w:jc w:val="both"/>
        <w:rPr>
          <w:i/>
          <w:sz w:val="24"/>
        </w:rPr>
      </w:pPr>
      <w:r w:rsidRPr="00A040B1">
        <w:rPr>
          <w:i/>
          <w:sz w:val="24"/>
        </w:rPr>
        <w:t xml:space="preserve">                  Ružica Miloš, prof.</w:t>
      </w:r>
    </w:p>
    <w:p w14:paraId="466B2B45" w14:textId="1E8A50B1" w:rsidR="00A040B1" w:rsidRDefault="00A040B1" w:rsidP="00A040B1">
      <w:pPr>
        <w:pStyle w:val="Odlomakpopisa"/>
        <w:ind w:left="976" w:right="1105" w:firstLine="17"/>
        <w:jc w:val="both"/>
        <w:rPr>
          <w:i/>
          <w:sz w:val="24"/>
        </w:rPr>
      </w:pPr>
      <w:r w:rsidRPr="00A040B1">
        <w:rPr>
          <w:i/>
          <w:sz w:val="24"/>
        </w:rPr>
        <w:t xml:space="preserve">                  Ivana Macan, prof. </w:t>
      </w:r>
    </w:p>
    <w:p w14:paraId="3B465F5B" w14:textId="77777777" w:rsidR="00005F46" w:rsidRDefault="00005F46" w:rsidP="00A040B1">
      <w:pPr>
        <w:pStyle w:val="Odlomakpopisa"/>
        <w:ind w:left="976" w:right="1105" w:firstLine="17"/>
        <w:jc w:val="both"/>
        <w:rPr>
          <w:i/>
          <w:sz w:val="24"/>
        </w:rPr>
      </w:pPr>
    </w:p>
    <w:p w14:paraId="7B4C07E8" w14:textId="658C2E67" w:rsidR="00005F46" w:rsidRPr="006F101D" w:rsidRDefault="00005F46" w:rsidP="0080057E">
      <w:pPr>
        <w:pStyle w:val="Odlomakpopisa"/>
        <w:numPr>
          <w:ilvl w:val="0"/>
          <w:numId w:val="18"/>
        </w:numPr>
        <w:ind w:right="1105"/>
        <w:jc w:val="both"/>
        <w:rPr>
          <w:b/>
          <w:bCs/>
          <w:iCs/>
          <w:sz w:val="24"/>
        </w:rPr>
      </w:pPr>
      <w:bookmarkStart w:id="30" w:name="_Hlk180062663"/>
      <w:r w:rsidRPr="006F101D">
        <w:rPr>
          <w:b/>
          <w:bCs/>
          <w:iCs/>
          <w:sz w:val="24"/>
        </w:rPr>
        <w:t>Projekt ODREDIŠTE: ZAGREB</w:t>
      </w:r>
      <w:bookmarkEnd w:id="30"/>
    </w:p>
    <w:p w14:paraId="4DDD1CB4" w14:textId="77777777" w:rsidR="00005F46" w:rsidRPr="00005F46" w:rsidRDefault="00005F46" w:rsidP="00005F46">
      <w:pPr>
        <w:pStyle w:val="Odlomakpopisa"/>
        <w:ind w:left="976" w:right="1105" w:firstLine="0"/>
        <w:jc w:val="both"/>
        <w:rPr>
          <w:b/>
          <w:bCs/>
          <w:iCs/>
          <w:sz w:val="24"/>
        </w:rPr>
      </w:pPr>
    </w:p>
    <w:p w14:paraId="64A28E0E" w14:textId="23C0A37A" w:rsidR="00005F46" w:rsidRPr="00005F46" w:rsidRDefault="00005F46" w:rsidP="00005F46">
      <w:pPr>
        <w:pStyle w:val="Odlomakpopisa"/>
        <w:ind w:left="976" w:right="1105"/>
        <w:jc w:val="both"/>
        <w:rPr>
          <w:iCs/>
          <w:sz w:val="24"/>
        </w:rPr>
      </w:pPr>
      <w:r w:rsidRPr="00005F46">
        <w:rPr>
          <w:iCs/>
          <w:sz w:val="24"/>
        </w:rPr>
        <w:t xml:space="preserve">     "Odredište: Zagreb" projekt je koji je Turistička zajednica grada Zagreba započela u školskoj godini 2010./2011., u suradnji s Gradskim uredom za obrazovanje, sport i mlade. Ovim projektom mlade se nastoji uključiti u sudjelovanje u programima zaštite okoliša i životne sredine, podizanja kvalitete življenja, očuvanja etnološkog, povijesnog i kulturnog naslijeđa, podizanja razine gostoljubivosti te stvaranja klime dobrodošlice, što bi dugoročno trebalo ostaviti traga na zagrebačkom turizmu te gospodarskom razvoju grada Zagreba.</w:t>
      </w:r>
    </w:p>
    <w:p w14:paraId="01ED3C11" w14:textId="306923A7" w:rsidR="00005F46" w:rsidRPr="00005F46" w:rsidRDefault="00005F46" w:rsidP="00005F46">
      <w:pPr>
        <w:pStyle w:val="Odlomakpopisa"/>
        <w:ind w:left="976" w:right="1105" w:firstLine="0"/>
        <w:jc w:val="both"/>
        <w:rPr>
          <w:iCs/>
          <w:sz w:val="24"/>
        </w:rPr>
      </w:pPr>
      <w:r w:rsidRPr="00005F46">
        <w:rPr>
          <w:iCs/>
          <w:sz w:val="24"/>
        </w:rPr>
        <w:t>Namjena je projekta razvijanje poduzetničkog duha i stvaranje pozitivnih stavova prema kulturi i turizmu, jer upravo su učenici budući stručnjaci u različitim područjima.</w:t>
      </w:r>
      <w:r w:rsidR="003E59A0">
        <w:rPr>
          <w:iCs/>
          <w:sz w:val="24"/>
        </w:rPr>
        <w:t xml:space="preserve"> </w:t>
      </w:r>
      <w:r w:rsidRPr="00005F46">
        <w:rPr>
          <w:iCs/>
          <w:sz w:val="24"/>
        </w:rPr>
        <w:t>Projekt će se realizirati na način da će učenici Industrijske strojarske škole pod vodstvom mentora istraživati i upoznavati razne segmente turističke i kulturne ponude grada Zagreba sukladno preporukama GUO te provesti zamisljen projekt tijekom školske godine 202</w:t>
      </w:r>
      <w:r w:rsidR="004249FE">
        <w:rPr>
          <w:iCs/>
          <w:sz w:val="24"/>
        </w:rPr>
        <w:t>5</w:t>
      </w:r>
      <w:r w:rsidRPr="00005F46">
        <w:rPr>
          <w:iCs/>
          <w:sz w:val="24"/>
        </w:rPr>
        <w:t>./ 202</w:t>
      </w:r>
      <w:r w:rsidR="004249FE">
        <w:rPr>
          <w:iCs/>
          <w:sz w:val="24"/>
        </w:rPr>
        <w:t>6</w:t>
      </w:r>
      <w:r w:rsidRPr="00005F46">
        <w:rPr>
          <w:iCs/>
          <w:sz w:val="24"/>
        </w:rPr>
        <w:t>.</w:t>
      </w:r>
    </w:p>
    <w:p w14:paraId="20C636E2" w14:textId="731F352B" w:rsidR="00492BAD" w:rsidRPr="00005F46" w:rsidRDefault="00005F46" w:rsidP="00005F46">
      <w:pPr>
        <w:ind w:left="256" w:right="1105" w:firstLine="720"/>
        <w:jc w:val="both"/>
        <w:rPr>
          <w:iCs/>
          <w:sz w:val="24"/>
        </w:rPr>
      </w:pPr>
      <w:r w:rsidRPr="00005F46">
        <w:rPr>
          <w:iCs/>
          <w:sz w:val="24"/>
        </w:rPr>
        <w:t>Praćenje uspješnosti usvajanja planiranih sadržaja kroz timski rad te izvješće o postignućima</w:t>
      </w:r>
    </w:p>
    <w:p w14:paraId="42E9A4E2" w14:textId="3B7488A2" w:rsidR="00005F46" w:rsidRPr="00005F46" w:rsidRDefault="00005F46" w:rsidP="00005F46">
      <w:pPr>
        <w:pStyle w:val="Odlomakpopisa"/>
        <w:ind w:left="976" w:right="1105" w:firstLine="0"/>
        <w:jc w:val="both"/>
        <w:rPr>
          <w:i/>
          <w:sz w:val="24"/>
        </w:rPr>
      </w:pPr>
      <w:r>
        <w:rPr>
          <w:i/>
          <w:sz w:val="24"/>
        </w:rPr>
        <w:t xml:space="preserve">Nositelji: </w:t>
      </w:r>
      <w:r w:rsidRPr="00005F46">
        <w:rPr>
          <w:i/>
          <w:sz w:val="24"/>
        </w:rPr>
        <w:t>Iva Bojčić, prof., Nenad Pavlinić, prof.</w:t>
      </w:r>
    </w:p>
    <w:p w14:paraId="0F47A5DD" w14:textId="4AB2D0D9" w:rsidR="00005F46" w:rsidRDefault="00005F46" w:rsidP="00005F46">
      <w:pPr>
        <w:pStyle w:val="Odlomakpopisa"/>
        <w:ind w:left="976" w:right="1105" w:firstLine="0"/>
        <w:jc w:val="both"/>
        <w:rPr>
          <w:i/>
          <w:sz w:val="24"/>
        </w:rPr>
      </w:pPr>
    </w:p>
    <w:p w14:paraId="4902EC33" w14:textId="689FEE44" w:rsidR="00005F46" w:rsidRDefault="00005F46" w:rsidP="00005F46">
      <w:pPr>
        <w:pStyle w:val="Odlomakpopisa"/>
        <w:ind w:left="976" w:right="1105" w:firstLine="0"/>
        <w:jc w:val="both"/>
        <w:rPr>
          <w:i/>
          <w:sz w:val="24"/>
        </w:rPr>
      </w:pPr>
    </w:p>
    <w:p w14:paraId="5A8499F1" w14:textId="00AA8A58" w:rsidR="00005F46" w:rsidRDefault="00005F46" w:rsidP="00005F46">
      <w:pPr>
        <w:pStyle w:val="Odlomakpopisa"/>
        <w:ind w:left="976" w:right="1105" w:firstLine="0"/>
        <w:jc w:val="both"/>
        <w:rPr>
          <w:i/>
          <w:sz w:val="24"/>
        </w:rPr>
      </w:pPr>
    </w:p>
    <w:p w14:paraId="2989FD21" w14:textId="2DC0A672" w:rsidR="00005F46" w:rsidRDefault="00005F46" w:rsidP="00005F46">
      <w:pPr>
        <w:pStyle w:val="Odlomakpopisa"/>
        <w:ind w:left="976" w:right="1105" w:firstLine="0"/>
        <w:jc w:val="both"/>
        <w:rPr>
          <w:i/>
          <w:sz w:val="24"/>
        </w:rPr>
      </w:pPr>
    </w:p>
    <w:p w14:paraId="52BE1F05" w14:textId="77777777" w:rsidR="00005F46" w:rsidRPr="007D3256" w:rsidRDefault="00005F46" w:rsidP="00005F46">
      <w:pPr>
        <w:pStyle w:val="Odlomakpopisa"/>
        <w:ind w:left="976" w:right="1105" w:firstLine="0"/>
        <w:jc w:val="both"/>
        <w:rPr>
          <w:i/>
          <w:sz w:val="24"/>
        </w:rPr>
      </w:pPr>
    </w:p>
    <w:p w14:paraId="306EA01C" w14:textId="60947BB4" w:rsidR="00EF28A5" w:rsidRPr="00C54121" w:rsidRDefault="00C14078" w:rsidP="00C14078">
      <w:pPr>
        <w:pStyle w:val="Naslov1"/>
        <w:tabs>
          <w:tab w:val="left" w:pos="2392"/>
        </w:tabs>
        <w:spacing w:before="86"/>
        <w:ind w:left="1418" w:firstLine="0"/>
        <w:rPr>
          <w:spacing w:val="-1"/>
        </w:rPr>
      </w:pPr>
      <w:bookmarkStart w:id="31" w:name="_Toc146699224"/>
      <w:r>
        <w:rPr>
          <w:spacing w:val="-1"/>
        </w:rPr>
        <w:t>1</w:t>
      </w:r>
      <w:r w:rsidR="00CF7766">
        <w:rPr>
          <w:spacing w:val="-1"/>
        </w:rPr>
        <w:t>1</w:t>
      </w:r>
      <w:r>
        <w:rPr>
          <w:spacing w:val="-1"/>
        </w:rPr>
        <w:t>.</w:t>
      </w:r>
      <w:r w:rsidR="00EF28A5">
        <w:rPr>
          <w:spacing w:val="-1"/>
        </w:rPr>
        <w:t xml:space="preserve"> </w:t>
      </w:r>
      <w:r w:rsidR="00EF28A5">
        <w:rPr>
          <w:spacing w:val="-1"/>
        </w:rPr>
        <w:tab/>
        <w:t>SAMOVREDNOVANJE</w:t>
      </w:r>
      <w:bookmarkEnd w:id="31"/>
    </w:p>
    <w:p w14:paraId="1F012CBA" w14:textId="77777777" w:rsidR="00C54121" w:rsidRPr="00C54121" w:rsidRDefault="00C54121" w:rsidP="00EF28A5">
      <w:pPr>
        <w:pStyle w:val="Tijeloteksta"/>
        <w:tabs>
          <w:tab w:val="left" w:pos="3570"/>
        </w:tabs>
        <w:spacing w:before="9"/>
        <w:rPr>
          <w:sz w:val="34"/>
        </w:rPr>
      </w:pPr>
    </w:p>
    <w:p w14:paraId="0B1D8F89" w14:textId="77777777" w:rsidR="00EF28A5" w:rsidRDefault="00EF28A5" w:rsidP="00EF28A5">
      <w:pPr>
        <w:ind w:left="976"/>
        <w:rPr>
          <w:i/>
          <w:sz w:val="24"/>
        </w:rPr>
      </w:pPr>
      <w:bookmarkStart w:id="32" w:name="_Hlk146304966"/>
      <w:r>
        <w:rPr>
          <w:i/>
          <w:sz w:val="24"/>
        </w:rPr>
        <w:t>Tim</w:t>
      </w:r>
      <w:r>
        <w:rPr>
          <w:i/>
          <w:spacing w:val="-1"/>
          <w:sz w:val="24"/>
        </w:rPr>
        <w:t xml:space="preserve"> </w:t>
      </w:r>
      <w:r>
        <w:rPr>
          <w:i/>
          <w:sz w:val="24"/>
        </w:rPr>
        <w:t>za</w:t>
      </w:r>
      <w:r>
        <w:rPr>
          <w:i/>
          <w:spacing w:val="-1"/>
          <w:sz w:val="24"/>
        </w:rPr>
        <w:t xml:space="preserve"> </w:t>
      </w:r>
      <w:r>
        <w:rPr>
          <w:i/>
          <w:sz w:val="24"/>
        </w:rPr>
        <w:t xml:space="preserve">samovrednovanje </w:t>
      </w:r>
    </w:p>
    <w:p w14:paraId="46AB2E7B" w14:textId="77777777" w:rsidR="00372C2F" w:rsidRDefault="00EF28A5" w:rsidP="00EF28A5">
      <w:pPr>
        <w:pStyle w:val="Tijeloteksta"/>
        <w:ind w:left="976" w:right="6435"/>
      </w:pPr>
      <w:r>
        <w:t>Josipa Zelić, prof., voditeljica tima</w:t>
      </w:r>
      <w:r>
        <w:rPr>
          <w:spacing w:val="1"/>
        </w:rPr>
        <w:t xml:space="preserve"> </w:t>
      </w:r>
    </w:p>
    <w:p w14:paraId="08184032" w14:textId="5E13112C" w:rsidR="00EF28A5" w:rsidRDefault="00372C2F" w:rsidP="00EF28A5">
      <w:pPr>
        <w:pStyle w:val="Tijeloteksta"/>
        <w:ind w:left="976" w:right="6435"/>
      </w:pPr>
      <w:r>
        <w:t>Ana Katić</w:t>
      </w:r>
      <w:r w:rsidR="00EF28A5">
        <w:t>,</w:t>
      </w:r>
      <w:r w:rsidR="00EF28A5">
        <w:rPr>
          <w:spacing w:val="-3"/>
        </w:rPr>
        <w:t xml:space="preserve"> </w:t>
      </w:r>
      <w:r w:rsidR="00EF28A5">
        <w:t>mag.</w:t>
      </w:r>
      <w:r w:rsidR="00EF28A5">
        <w:rPr>
          <w:spacing w:val="-4"/>
        </w:rPr>
        <w:t xml:space="preserve"> </w:t>
      </w:r>
      <w:r w:rsidR="00EF28A5">
        <w:t>paed.,</w:t>
      </w:r>
      <w:r w:rsidR="00EF28A5">
        <w:rPr>
          <w:spacing w:val="-2"/>
        </w:rPr>
        <w:t xml:space="preserve"> </w:t>
      </w:r>
      <w:r w:rsidR="00EF28A5">
        <w:t>članica</w:t>
      </w:r>
      <w:r w:rsidR="00EF28A5">
        <w:rPr>
          <w:spacing w:val="-4"/>
        </w:rPr>
        <w:t xml:space="preserve"> </w:t>
      </w:r>
      <w:r w:rsidR="00EF28A5">
        <w:t>tima</w:t>
      </w:r>
    </w:p>
    <w:p w14:paraId="25636996" w14:textId="77777777" w:rsidR="00EF28A5" w:rsidRDefault="00EF28A5" w:rsidP="00EF28A5">
      <w:pPr>
        <w:pStyle w:val="Tijeloteksta"/>
        <w:ind w:left="976"/>
      </w:pPr>
      <w:r>
        <w:t>Kristinka</w:t>
      </w:r>
      <w:r>
        <w:rPr>
          <w:spacing w:val="-1"/>
        </w:rPr>
        <w:t xml:space="preserve"> </w:t>
      </w:r>
      <w:r>
        <w:t>Lemaić,</w:t>
      </w:r>
      <w:r>
        <w:rPr>
          <w:spacing w:val="-1"/>
        </w:rPr>
        <w:t xml:space="preserve"> </w:t>
      </w:r>
      <w:r>
        <w:t>ing.</w:t>
      </w:r>
      <w:r>
        <w:rPr>
          <w:spacing w:val="-1"/>
        </w:rPr>
        <w:t xml:space="preserve"> </w:t>
      </w:r>
      <w:r>
        <w:t>stroj.,</w:t>
      </w:r>
      <w:r>
        <w:rPr>
          <w:spacing w:val="-1"/>
        </w:rPr>
        <w:t xml:space="preserve"> </w:t>
      </w:r>
      <w:r>
        <w:t>članica</w:t>
      </w:r>
      <w:r>
        <w:rPr>
          <w:spacing w:val="-2"/>
        </w:rPr>
        <w:t xml:space="preserve"> </w:t>
      </w:r>
      <w:r>
        <w:t>tima</w:t>
      </w:r>
    </w:p>
    <w:p w14:paraId="71D67026" w14:textId="77777777" w:rsidR="00EF28A5" w:rsidRDefault="00EF28A5" w:rsidP="00EF28A5">
      <w:pPr>
        <w:pStyle w:val="Tijeloteksta"/>
        <w:ind w:left="976"/>
      </w:pPr>
    </w:p>
    <w:p w14:paraId="4A996365" w14:textId="77777777" w:rsidR="00F95AAE" w:rsidRPr="00420E9F" w:rsidRDefault="008C55B5">
      <w:pPr>
        <w:pStyle w:val="Tijeloteksta"/>
        <w:spacing w:before="77" w:line="278" w:lineRule="auto"/>
        <w:ind w:left="976" w:right="1123"/>
        <w:jc w:val="both"/>
      </w:pPr>
      <w:r w:rsidRPr="00420E9F">
        <w:t>Proces samovrednovanja proistječe iz pretpostavki da su značajne one promjene koje dolaze</w:t>
      </w:r>
      <w:r w:rsidRPr="00420E9F">
        <w:rPr>
          <w:spacing w:val="1"/>
        </w:rPr>
        <w:t xml:space="preserve"> </w:t>
      </w:r>
      <w:r w:rsidRPr="00420E9F">
        <w:t>iznutra</w:t>
      </w:r>
      <w:r w:rsidRPr="00420E9F">
        <w:rPr>
          <w:spacing w:val="-2"/>
        </w:rPr>
        <w:t xml:space="preserve"> </w:t>
      </w:r>
      <w:r w:rsidRPr="00420E9F">
        <w:t>te da</w:t>
      </w:r>
      <w:r w:rsidRPr="00420E9F">
        <w:rPr>
          <w:spacing w:val="-2"/>
        </w:rPr>
        <w:t xml:space="preserve"> </w:t>
      </w:r>
      <w:r w:rsidRPr="00420E9F">
        <w:t>su</w:t>
      </w:r>
      <w:r w:rsidRPr="00420E9F">
        <w:rPr>
          <w:spacing w:val="-1"/>
        </w:rPr>
        <w:t xml:space="preserve"> </w:t>
      </w:r>
      <w:r w:rsidRPr="00420E9F">
        <w:t>ljudi predani onome</w:t>
      </w:r>
      <w:r w:rsidRPr="00420E9F">
        <w:rPr>
          <w:spacing w:val="-1"/>
        </w:rPr>
        <w:t xml:space="preserve"> </w:t>
      </w:r>
      <w:r w:rsidRPr="00420E9F">
        <w:t>u što se</w:t>
      </w:r>
      <w:r w:rsidRPr="00420E9F">
        <w:rPr>
          <w:spacing w:val="-1"/>
        </w:rPr>
        <w:t xml:space="preserve"> </w:t>
      </w:r>
      <w:r w:rsidRPr="00420E9F">
        <w:t>dobrovoljno uključuju.</w:t>
      </w:r>
    </w:p>
    <w:p w14:paraId="7986E60A" w14:textId="77777777" w:rsidR="00F95AAE" w:rsidRPr="00420E9F" w:rsidRDefault="008C55B5">
      <w:pPr>
        <w:pStyle w:val="Tijeloteksta"/>
        <w:spacing w:line="276" w:lineRule="auto"/>
        <w:ind w:left="976" w:right="1118"/>
        <w:jc w:val="both"/>
      </w:pPr>
      <w:r w:rsidRPr="00420E9F">
        <w:t>Na početku procesa važno je da</w:t>
      </w:r>
      <w:r w:rsidRPr="00420E9F">
        <w:rPr>
          <w:spacing w:val="1"/>
        </w:rPr>
        <w:t xml:space="preserve"> </w:t>
      </w:r>
      <w:r w:rsidRPr="00420E9F">
        <w:t>krenemo od malih i transparentnih koraka. Samovrednovanje</w:t>
      </w:r>
      <w:r w:rsidRPr="00420E9F">
        <w:rPr>
          <w:spacing w:val="-57"/>
        </w:rPr>
        <w:t xml:space="preserve"> </w:t>
      </w:r>
      <w:r w:rsidRPr="00420E9F">
        <w:t>treba</w:t>
      </w:r>
      <w:r w:rsidRPr="00420E9F">
        <w:rPr>
          <w:spacing w:val="-7"/>
        </w:rPr>
        <w:t xml:space="preserve"> </w:t>
      </w:r>
      <w:r w:rsidRPr="00420E9F">
        <w:t>započeti</w:t>
      </w:r>
      <w:r w:rsidRPr="00420E9F">
        <w:rPr>
          <w:spacing w:val="-6"/>
        </w:rPr>
        <w:t xml:space="preserve"> </w:t>
      </w:r>
      <w:r w:rsidRPr="00420E9F">
        <w:t>u</w:t>
      </w:r>
      <w:r w:rsidRPr="00420E9F">
        <w:rPr>
          <w:spacing w:val="-5"/>
        </w:rPr>
        <w:t xml:space="preserve"> </w:t>
      </w:r>
      <w:r w:rsidRPr="00420E9F">
        <w:t>onim</w:t>
      </w:r>
      <w:r w:rsidRPr="00420E9F">
        <w:rPr>
          <w:spacing w:val="-6"/>
        </w:rPr>
        <w:t xml:space="preserve"> </w:t>
      </w:r>
      <w:r w:rsidRPr="00420E9F">
        <w:t>područjima</w:t>
      </w:r>
      <w:r w:rsidRPr="00420E9F">
        <w:rPr>
          <w:spacing w:val="-7"/>
        </w:rPr>
        <w:t xml:space="preserve"> </w:t>
      </w:r>
      <w:r w:rsidRPr="00420E9F">
        <w:t>(aspektima)</w:t>
      </w:r>
      <w:r w:rsidRPr="00420E9F">
        <w:rPr>
          <w:spacing w:val="-6"/>
        </w:rPr>
        <w:t xml:space="preserve"> </w:t>
      </w:r>
      <w:r w:rsidRPr="00420E9F">
        <w:t>koji</w:t>
      </w:r>
      <w:r w:rsidRPr="00420E9F">
        <w:rPr>
          <w:spacing w:val="-6"/>
        </w:rPr>
        <w:t xml:space="preserve"> </w:t>
      </w:r>
      <w:r w:rsidRPr="00420E9F">
        <w:t>su</w:t>
      </w:r>
      <w:r w:rsidRPr="00420E9F">
        <w:rPr>
          <w:spacing w:val="-6"/>
        </w:rPr>
        <w:t xml:space="preserve"> </w:t>
      </w:r>
      <w:r w:rsidRPr="00420E9F">
        <w:t>za</w:t>
      </w:r>
      <w:r w:rsidRPr="00420E9F">
        <w:rPr>
          <w:spacing w:val="-6"/>
        </w:rPr>
        <w:t xml:space="preserve"> </w:t>
      </w:r>
      <w:r w:rsidRPr="00420E9F">
        <w:t>školu</w:t>
      </w:r>
      <w:r w:rsidRPr="00420E9F">
        <w:rPr>
          <w:spacing w:val="-6"/>
        </w:rPr>
        <w:t xml:space="preserve"> </w:t>
      </w:r>
      <w:r w:rsidRPr="00420E9F">
        <w:t>važni</w:t>
      </w:r>
      <w:r w:rsidRPr="00420E9F">
        <w:rPr>
          <w:spacing w:val="-6"/>
        </w:rPr>
        <w:t xml:space="preserve"> </w:t>
      </w:r>
      <w:r w:rsidRPr="00420E9F">
        <w:t>i</w:t>
      </w:r>
      <w:r w:rsidRPr="00420E9F">
        <w:rPr>
          <w:spacing w:val="-5"/>
        </w:rPr>
        <w:t xml:space="preserve"> </w:t>
      </w:r>
      <w:r w:rsidRPr="00420E9F">
        <w:t>na</w:t>
      </w:r>
      <w:r w:rsidRPr="00420E9F">
        <w:rPr>
          <w:spacing w:val="-7"/>
        </w:rPr>
        <w:t xml:space="preserve"> </w:t>
      </w:r>
      <w:r w:rsidRPr="00420E9F">
        <w:t>koje</w:t>
      </w:r>
      <w:r w:rsidRPr="00420E9F">
        <w:rPr>
          <w:spacing w:val="-7"/>
        </w:rPr>
        <w:t xml:space="preserve"> </w:t>
      </w:r>
      <w:r w:rsidRPr="00420E9F">
        <w:t>sama</w:t>
      </w:r>
      <w:r w:rsidRPr="00420E9F">
        <w:rPr>
          <w:spacing w:val="-6"/>
        </w:rPr>
        <w:t xml:space="preserve"> </w:t>
      </w:r>
      <w:r w:rsidRPr="00420E9F">
        <w:t>škola</w:t>
      </w:r>
      <w:r w:rsidRPr="00420E9F">
        <w:rPr>
          <w:spacing w:val="-7"/>
        </w:rPr>
        <w:t xml:space="preserve"> </w:t>
      </w:r>
      <w:r w:rsidRPr="00420E9F">
        <w:t>može</w:t>
      </w:r>
      <w:r w:rsidRPr="00420E9F">
        <w:rPr>
          <w:spacing w:val="-58"/>
        </w:rPr>
        <w:t xml:space="preserve"> </w:t>
      </w:r>
      <w:r w:rsidRPr="00420E9F">
        <w:t>djelovati,</w:t>
      </w:r>
      <w:r w:rsidRPr="00420E9F">
        <w:rPr>
          <w:spacing w:val="-1"/>
        </w:rPr>
        <w:t xml:space="preserve"> </w:t>
      </w:r>
      <w:r w:rsidRPr="00420E9F">
        <w:t>odnosno u onima koja</w:t>
      </w:r>
      <w:r w:rsidRPr="00420E9F">
        <w:rPr>
          <w:spacing w:val="-1"/>
        </w:rPr>
        <w:t xml:space="preserve"> </w:t>
      </w:r>
      <w:r w:rsidRPr="00420E9F">
        <w:t>će</w:t>
      </w:r>
      <w:r w:rsidRPr="00420E9F">
        <w:rPr>
          <w:spacing w:val="-1"/>
        </w:rPr>
        <w:t xml:space="preserve"> </w:t>
      </w:r>
      <w:r w:rsidRPr="00420E9F">
        <w:t>omogućiti nove</w:t>
      </w:r>
      <w:r w:rsidRPr="00420E9F">
        <w:rPr>
          <w:spacing w:val="-1"/>
        </w:rPr>
        <w:t xml:space="preserve"> </w:t>
      </w:r>
      <w:r w:rsidRPr="00420E9F">
        <w:t>uvide u postojeće</w:t>
      </w:r>
      <w:r w:rsidRPr="00420E9F">
        <w:rPr>
          <w:spacing w:val="-2"/>
        </w:rPr>
        <w:t xml:space="preserve"> </w:t>
      </w:r>
      <w:r w:rsidRPr="00420E9F">
        <w:t>stanje.</w:t>
      </w:r>
    </w:p>
    <w:p w14:paraId="4734115B" w14:textId="77777777" w:rsidR="00F95AAE" w:rsidRPr="00420E9F" w:rsidRDefault="00F95AAE">
      <w:pPr>
        <w:pStyle w:val="Tijeloteksta"/>
        <w:spacing w:before="2"/>
        <w:rPr>
          <w:sz w:val="27"/>
        </w:rPr>
      </w:pPr>
    </w:p>
    <w:p w14:paraId="338AB67D" w14:textId="77777777" w:rsidR="00F95AAE" w:rsidRPr="00420E9F" w:rsidRDefault="008C55B5">
      <w:pPr>
        <w:pStyle w:val="Naslov2"/>
        <w:spacing w:before="1"/>
      </w:pPr>
      <w:r w:rsidRPr="00420E9F">
        <w:t>Ciljevi</w:t>
      </w:r>
      <w:r w:rsidRPr="00420E9F">
        <w:rPr>
          <w:spacing w:val="-3"/>
        </w:rPr>
        <w:t xml:space="preserve"> </w:t>
      </w:r>
      <w:r w:rsidRPr="00420E9F">
        <w:t>samovrednovanja:</w:t>
      </w:r>
    </w:p>
    <w:p w14:paraId="6B87987F" w14:textId="77777777" w:rsidR="00F95AAE" w:rsidRPr="00420E9F" w:rsidRDefault="008C55B5">
      <w:pPr>
        <w:pStyle w:val="Odlomakpopisa"/>
        <w:numPr>
          <w:ilvl w:val="0"/>
          <w:numId w:val="2"/>
        </w:numPr>
        <w:tabs>
          <w:tab w:val="left" w:pos="1696"/>
          <w:tab w:val="left" w:pos="1697"/>
        </w:tabs>
        <w:spacing w:before="41"/>
        <w:ind w:hanging="361"/>
        <w:rPr>
          <w:sz w:val="24"/>
        </w:rPr>
      </w:pPr>
      <w:r w:rsidRPr="00420E9F">
        <w:rPr>
          <w:sz w:val="24"/>
        </w:rPr>
        <w:t>unaprjeđivanje</w:t>
      </w:r>
      <w:r w:rsidRPr="00420E9F">
        <w:rPr>
          <w:spacing w:val="-2"/>
          <w:sz w:val="24"/>
        </w:rPr>
        <w:t xml:space="preserve"> </w:t>
      </w:r>
      <w:r w:rsidRPr="00420E9F">
        <w:rPr>
          <w:sz w:val="24"/>
        </w:rPr>
        <w:t>kvalitete</w:t>
      </w:r>
      <w:r w:rsidRPr="00420E9F">
        <w:rPr>
          <w:spacing w:val="-1"/>
          <w:sz w:val="24"/>
        </w:rPr>
        <w:t xml:space="preserve"> </w:t>
      </w:r>
      <w:r w:rsidRPr="00420E9F">
        <w:rPr>
          <w:sz w:val="24"/>
        </w:rPr>
        <w:t>škole</w:t>
      </w:r>
      <w:r w:rsidRPr="00420E9F">
        <w:rPr>
          <w:spacing w:val="-3"/>
          <w:sz w:val="24"/>
        </w:rPr>
        <w:t xml:space="preserve"> </w:t>
      </w:r>
      <w:r w:rsidRPr="00420E9F">
        <w:rPr>
          <w:sz w:val="24"/>
        </w:rPr>
        <w:t>kao</w:t>
      </w:r>
      <w:r w:rsidRPr="00420E9F">
        <w:rPr>
          <w:spacing w:val="-2"/>
          <w:sz w:val="24"/>
        </w:rPr>
        <w:t xml:space="preserve"> </w:t>
      </w:r>
      <w:r w:rsidRPr="00420E9F">
        <w:rPr>
          <w:sz w:val="24"/>
        </w:rPr>
        <w:t>organizacije,</w:t>
      </w:r>
    </w:p>
    <w:p w14:paraId="4BF23E17" w14:textId="77777777" w:rsidR="00F95AAE" w:rsidRPr="00420E9F" w:rsidRDefault="008C55B5">
      <w:pPr>
        <w:pStyle w:val="Odlomakpopisa"/>
        <w:numPr>
          <w:ilvl w:val="0"/>
          <w:numId w:val="2"/>
        </w:numPr>
        <w:tabs>
          <w:tab w:val="left" w:pos="1696"/>
          <w:tab w:val="left" w:pos="1697"/>
        </w:tabs>
        <w:spacing w:before="28"/>
        <w:ind w:hanging="361"/>
        <w:rPr>
          <w:sz w:val="24"/>
        </w:rPr>
      </w:pPr>
      <w:r w:rsidRPr="00420E9F">
        <w:rPr>
          <w:sz w:val="24"/>
        </w:rPr>
        <w:t>unaprjeđivanje</w:t>
      </w:r>
      <w:r w:rsidRPr="00420E9F">
        <w:rPr>
          <w:spacing w:val="-4"/>
          <w:sz w:val="24"/>
        </w:rPr>
        <w:t xml:space="preserve"> </w:t>
      </w:r>
      <w:r w:rsidRPr="00420E9F">
        <w:rPr>
          <w:sz w:val="24"/>
        </w:rPr>
        <w:t>kvalitete</w:t>
      </w:r>
      <w:r w:rsidRPr="00420E9F">
        <w:rPr>
          <w:spacing w:val="-2"/>
          <w:sz w:val="24"/>
        </w:rPr>
        <w:t xml:space="preserve"> </w:t>
      </w:r>
      <w:r w:rsidRPr="00420E9F">
        <w:rPr>
          <w:sz w:val="24"/>
        </w:rPr>
        <w:t>nastavnika</w:t>
      </w:r>
      <w:r w:rsidRPr="00420E9F">
        <w:rPr>
          <w:spacing w:val="-3"/>
          <w:sz w:val="24"/>
        </w:rPr>
        <w:t xml:space="preserve"> </w:t>
      </w:r>
      <w:r w:rsidRPr="00420E9F">
        <w:rPr>
          <w:sz w:val="24"/>
        </w:rPr>
        <w:t>kao</w:t>
      </w:r>
      <w:r w:rsidRPr="00420E9F">
        <w:rPr>
          <w:spacing w:val="-3"/>
          <w:sz w:val="24"/>
        </w:rPr>
        <w:t xml:space="preserve"> </w:t>
      </w:r>
      <w:r w:rsidRPr="00420E9F">
        <w:rPr>
          <w:sz w:val="24"/>
        </w:rPr>
        <w:t>profesionalaca,</w:t>
      </w:r>
    </w:p>
    <w:p w14:paraId="2744DF3C"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unaprjeđivanje</w:t>
      </w:r>
      <w:r w:rsidRPr="00420E9F">
        <w:rPr>
          <w:spacing w:val="-3"/>
          <w:sz w:val="24"/>
        </w:rPr>
        <w:t xml:space="preserve"> </w:t>
      </w:r>
      <w:r w:rsidRPr="00420E9F">
        <w:rPr>
          <w:sz w:val="24"/>
        </w:rPr>
        <w:t>postignuća</w:t>
      </w:r>
      <w:r w:rsidRPr="00420E9F">
        <w:rPr>
          <w:spacing w:val="-2"/>
          <w:sz w:val="24"/>
        </w:rPr>
        <w:t xml:space="preserve"> </w:t>
      </w:r>
      <w:r w:rsidRPr="00420E9F">
        <w:rPr>
          <w:sz w:val="24"/>
        </w:rPr>
        <w:t>učenika,</w:t>
      </w:r>
      <w:r w:rsidRPr="00420E9F">
        <w:rPr>
          <w:spacing w:val="-2"/>
          <w:sz w:val="24"/>
        </w:rPr>
        <w:t xml:space="preserve"> </w:t>
      </w:r>
      <w:r w:rsidRPr="00420E9F">
        <w:rPr>
          <w:sz w:val="24"/>
        </w:rPr>
        <w:t>bolji</w:t>
      </w:r>
      <w:r w:rsidRPr="00420E9F">
        <w:rPr>
          <w:spacing w:val="-1"/>
          <w:sz w:val="24"/>
        </w:rPr>
        <w:t xml:space="preserve"> </w:t>
      </w:r>
      <w:r w:rsidRPr="00420E9F">
        <w:rPr>
          <w:sz w:val="24"/>
        </w:rPr>
        <w:t>rezultati</w:t>
      </w:r>
      <w:r w:rsidRPr="00420E9F">
        <w:rPr>
          <w:spacing w:val="-2"/>
          <w:sz w:val="24"/>
        </w:rPr>
        <w:t xml:space="preserve"> </w:t>
      </w:r>
      <w:r w:rsidRPr="00420E9F">
        <w:rPr>
          <w:sz w:val="24"/>
        </w:rPr>
        <w:t>(ocjene,</w:t>
      </w:r>
      <w:r w:rsidRPr="00420E9F">
        <w:rPr>
          <w:spacing w:val="1"/>
          <w:sz w:val="24"/>
        </w:rPr>
        <w:t xml:space="preserve"> </w:t>
      </w:r>
      <w:r w:rsidRPr="00420E9F">
        <w:rPr>
          <w:sz w:val="24"/>
        </w:rPr>
        <w:t>završni</w:t>
      </w:r>
      <w:r w:rsidRPr="00420E9F">
        <w:rPr>
          <w:spacing w:val="-2"/>
          <w:sz w:val="24"/>
        </w:rPr>
        <w:t xml:space="preserve"> </w:t>
      </w:r>
      <w:r w:rsidRPr="00420E9F">
        <w:rPr>
          <w:sz w:val="24"/>
        </w:rPr>
        <w:t>ispiti).</w:t>
      </w:r>
    </w:p>
    <w:p w14:paraId="1834C356" w14:textId="77777777" w:rsidR="00F95AAE" w:rsidRPr="00420E9F" w:rsidRDefault="008C55B5">
      <w:pPr>
        <w:pStyle w:val="Tijeloteksta"/>
        <w:spacing w:before="29"/>
        <w:ind w:left="1336"/>
        <w:rPr>
          <w:rFonts w:ascii="Calibri"/>
        </w:rPr>
      </w:pPr>
      <w:r w:rsidRPr="00420E9F">
        <w:rPr>
          <w:rFonts w:ascii="Calibri"/>
        </w:rPr>
        <w:t>-</w:t>
      </w:r>
    </w:p>
    <w:p w14:paraId="3B36791C" w14:textId="77777777" w:rsidR="00F95AAE" w:rsidRPr="00420E9F" w:rsidRDefault="008C55B5">
      <w:pPr>
        <w:spacing w:before="31"/>
        <w:ind w:left="976"/>
        <w:rPr>
          <w:i/>
          <w:sz w:val="24"/>
        </w:rPr>
      </w:pPr>
      <w:r w:rsidRPr="00420E9F">
        <w:rPr>
          <w:i/>
          <w:sz w:val="24"/>
        </w:rPr>
        <w:t>Specifični</w:t>
      </w:r>
      <w:r w:rsidRPr="00420E9F">
        <w:rPr>
          <w:i/>
          <w:spacing w:val="-3"/>
          <w:sz w:val="24"/>
        </w:rPr>
        <w:t xml:space="preserve"> </w:t>
      </w:r>
      <w:r w:rsidRPr="00420E9F">
        <w:rPr>
          <w:i/>
          <w:sz w:val="24"/>
        </w:rPr>
        <w:t>ciljevi:</w:t>
      </w:r>
    </w:p>
    <w:p w14:paraId="33D0E9DC" w14:textId="77777777" w:rsidR="00F95AAE" w:rsidRPr="00420E9F" w:rsidRDefault="008C55B5">
      <w:pPr>
        <w:pStyle w:val="Odlomakpopisa"/>
        <w:numPr>
          <w:ilvl w:val="0"/>
          <w:numId w:val="2"/>
        </w:numPr>
        <w:tabs>
          <w:tab w:val="left" w:pos="1696"/>
          <w:tab w:val="left" w:pos="1697"/>
        </w:tabs>
        <w:spacing w:before="41"/>
        <w:ind w:hanging="361"/>
        <w:rPr>
          <w:sz w:val="24"/>
        </w:rPr>
      </w:pPr>
      <w:r w:rsidRPr="00420E9F">
        <w:rPr>
          <w:sz w:val="24"/>
        </w:rPr>
        <w:t>snimanje</w:t>
      </w:r>
      <w:r w:rsidRPr="00420E9F">
        <w:rPr>
          <w:spacing w:val="-2"/>
          <w:sz w:val="24"/>
        </w:rPr>
        <w:t xml:space="preserve"> </w:t>
      </w:r>
      <w:r w:rsidRPr="00420E9F">
        <w:rPr>
          <w:sz w:val="24"/>
        </w:rPr>
        <w:t>postojeće</w:t>
      </w:r>
      <w:r w:rsidRPr="00420E9F">
        <w:rPr>
          <w:spacing w:val="-3"/>
          <w:sz w:val="24"/>
        </w:rPr>
        <w:t xml:space="preserve"> </w:t>
      </w:r>
      <w:r w:rsidRPr="00420E9F">
        <w:rPr>
          <w:sz w:val="24"/>
        </w:rPr>
        <w:t>situacije</w:t>
      </w:r>
      <w:r w:rsidRPr="00420E9F">
        <w:rPr>
          <w:spacing w:val="-3"/>
          <w:sz w:val="24"/>
        </w:rPr>
        <w:t xml:space="preserve"> </w:t>
      </w:r>
      <w:r w:rsidRPr="00420E9F">
        <w:rPr>
          <w:sz w:val="24"/>
        </w:rPr>
        <w:t>u</w:t>
      </w:r>
      <w:r w:rsidRPr="00420E9F">
        <w:rPr>
          <w:spacing w:val="-2"/>
          <w:sz w:val="24"/>
        </w:rPr>
        <w:t xml:space="preserve"> </w:t>
      </w:r>
      <w:r w:rsidRPr="00420E9F">
        <w:rPr>
          <w:sz w:val="24"/>
        </w:rPr>
        <w:t>školi</w:t>
      </w:r>
      <w:r w:rsidRPr="00420E9F">
        <w:rPr>
          <w:spacing w:val="-1"/>
          <w:sz w:val="24"/>
        </w:rPr>
        <w:t xml:space="preserve"> </w:t>
      </w:r>
      <w:r w:rsidRPr="00420E9F">
        <w:rPr>
          <w:sz w:val="24"/>
        </w:rPr>
        <w:t>(dijagnostička</w:t>
      </w:r>
      <w:r w:rsidRPr="00420E9F">
        <w:rPr>
          <w:spacing w:val="-3"/>
          <w:sz w:val="24"/>
        </w:rPr>
        <w:t xml:space="preserve"> </w:t>
      </w:r>
      <w:r w:rsidRPr="00420E9F">
        <w:rPr>
          <w:sz w:val="24"/>
        </w:rPr>
        <w:t>funkcija),</w:t>
      </w:r>
    </w:p>
    <w:p w14:paraId="70A869B9"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opisivanje</w:t>
      </w:r>
      <w:r w:rsidRPr="00420E9F">
        <w:rPr>
          <w:spacing w:val="-3"/>
          <w:sz w:val="24"/>
        </w:rPr>
        <w:t xml:space="preserve"> </w:t>
      </w:r>
      <w:r w:rsidRPr="00420E9F">
        <w:rPr>
          <w:sz w:val="24"/>
        </w:rPr>
        <w:t>funkcioniranja</w:t>
      </w:r>
      <w:r w:rsidRPr="00420E9F">
        <w:rPr>
          <w:spacing w:val="-1"/>
          <w:sz w:val="24"/>
        </w:rPr>
        <w:t xml:space="preserve"> </w:t>
      </w:r>
      <w:r w:rsidRPr="00420E9F">
        <w:rPr>
          <w:sz w:val="24"/>
        </w:rPr>
        <w:t>škole</w:t>
      </w:r>
      <w:r w:rsidRPr="00420E9F">
        <w:rPr>
          <w:spacing w:val="-3"/>
          <w:sz w:val="24"/>
        </w:rPr>
        <w:t xml:space="preserve"> </w:t>
      </w:r>
      <w:r w:rsidRPr="00420E9F">
        <w:rPr>
          <w:sz w:val="24"/>
        </w:rPr>
        <w:t>kao</w:t>
      </w:r>
      <w:r w:rsidRPr="00420E9F">
        <w:rPr>
          <w:spacing w:val="-2"/>
          <w:sz w:val="24"/>
        </w:rPr>
        <w:t xml:space="preserve"> </w:t>
      </w:r>
      <w:r w:rsidRPr="00420E9F">
        <w:rPr>
          <w:sz w:val="24"/>
        </w:rPr>
        <w:t>organizacije,</w:t>
      </w:r>
    </w:p>
    <w:p w14:paraId="07ECBF05" w14:textId="77777777" w:rsidR="00F95AAE" w:rsidRPr="00420E9F" w:rsidRDefault="008C55B5">
      <w:pPr>
        <w:pStyle w:val="Odlomakpopisa"/>
        <w:numPr>
          <w:ilvl w:val="0"/>
          <w:numId w:val="2"/>
        </w:numPr>
        <w:tabs>
          <w:tab w:val="left" w:pos="1696"/>
          <w:tab w:val="left" w:pos="1697"/>
        </w:tabs>
        <w:spacing w:before="28"/>
        <w:ind w:hanging="361"/>
        <w:rPr>
          <w:sz w:val="24"/>
        </w:rPr>
      </w:pPr>
      <w:r w:rsidRPr="00420E9F">
        <w:rPr>
          <w:sz w:val="24"/>
        </w:rPr>
        <w:t>opisivanje</w:t>
      </w:r>
      <w:r w:rsidRPr="00420E9F">
        <w:rPr>
          <w:spacing w:val="-2"/>
          <w:sz w:val="24"/>
        </w:rPr>
        <w:t xml:space="preserve"> </w:t>
      </w:r>
      <w:r w:rsidRPr="00420E9F">
        <w:rPr>
          <w:sz w:val="24"/>
        </w:rPr>
        <w:t>procesa</w:t>
      </w:r>
      <w:r w:rsidRPr="00420E9F">
        <w:rPr>
          <w:spacing w:val="-2"/>
          <w:sz w:val="24"/>
        </w:rPr>
        <w:t xml:space="preserve"> </w:t>
      </w:r>
      <w:r w:rsidRPr="00420E9F">
        <w:rPr>
          <w:sz w:val="24"/>
        </w:rPr>
        <w:t>učenja,</w:t>
      </w:r>
    </w:p>
    <w:p w14:paraId="2068CA02"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prikupljanje</w:t>
      </w:r>
      <w:r w:rsidRPr="00420E9F">
        <w:rPr>
          <w:spacing w:val="-2"/>
          <w:sz w:val="24"/>
        </w:rPr>
        <w:t xml:space="preserve"> </w:t>
      </w:r>
      <w:r w:rsidRPr="00420E9F">
        <w:rPr>
          <w:sz w:val="24"/>
        </w:rPr>
        <w:t>informacija o</w:t>
      </w:r>
      <w:r w:rsidRPr="00420E9F">
        <w:rPr>
          <w:spacing w:val="-1"/>
          <w:sz w:val="24"/>
        </w:rPr>
        <w:t xml:space="preserve"> </w:t>
      </w:r>
      <w:r w:rsidRPr="00420E9F">
        <w:rPr>
          <w:sz w:val="24"/>
        </w:rPr>
        <w:t>metodologiji</w:t>
      </w:r>
      <w:r w:rsidRPr="00420E9F">
        <w:rPr>
          <w:spacing w:val="-1"/>
          <w:sz w:val="24"/>
        </w:rPr>
        <w:t xml:space="preserve"> </w:t>
      </w:r>
      <w:r w:rsidRPr="00420E9F">
        <w:rPr>
          <w:sz w:val="24"/>
        </w:rPr>
        <w:t>i</w:t>
      </w:r>
      <w:r w:rsidRPr="00420E9F">
        <w:rPr>
          <w:spacing w:val="-1"/>
          <w:sz w:val="24"/>
        </w:rPr>
        <w:t xml:space="preserve"> </w:t>
      </w:r>
      <w:r w:rsidRPr="00420E9F">
        <w:rPr>
          <w:sz w:val="24"/>
        </w:rPr>
        <w:t>strategijama</w:t>
      </w:r>
      <w:r w:rsidRPr="00420E9F">
        <w:rPr>
          <w:spacing w:val="-2"/>
          <w:sz w:val="24"/>
        </w:rPr>
        <w:t xml:space="preserve"> </w:t>
      </w:r>
      <w:r w:rsidRPr="00420E9F">
        <w:rPr>
          <w:sz w:val="24"/>
        </w:rPr>
        <w:t>učenja</w:t>
      </w:r>
      <w:r w:rsidRPr="00420E9F">
        <w:rPr>
          <w:spacing w:val="-2"/>
          <w:sz w:val="24"/>
        </w:rPr>
        <w:t xml:space="preserve"> </w:t>
      </w:r>
      <w:r w:rsidRPr="00420E9F">
        <w:rPr>
          <w:sz w:val="24"/>
        </w:rPr>
        <w:t>u</w:t>
      </w:r>
      <w:r w:rsidRPr="00420E9F">
        <w:rPr>
          <w:spacing w:val="-1"/>
          <w:sz w:val="24"/>
        </w:rPr>
        <w:t xml:space="preserve"> </w:t>
      </w:r>
      <w:r w:rsidRPr="00420E9F">
        <w:rPr>
          <w:sz w:val="24"/>
        </w:rPr>
        <w:t>školi,</w:t>
      </w:r>
    </w:p>
    <w:p w14:paraId="6F1A6220"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omogućavanje</w:t>
      </w:r>
      <w:r w:rsidRPr="00420E9F">
        <w:rPr>
          <w:spacing w:val="-1"/>
          <w:sz w:val="24"/>
        </w:rPr>
        <w:t xml:space="preserve"> </w:t>
      </w:r>
      <w:r w:rsidRPr="00420E9F">
        <w:rPr>
          <w:sz w:val="24"/>
        </w:rPr>
        <w:t>dostupnosti učenika</w:t>
      </w:r>
      <w:r w:rsidRPr="00420E9F">
        <w:rPr>
          <w:spacing w:val="-1"/>
          <w:sz w:val="24"/>
        </w:rPr>
        <w:t xml:space="preserve"> </w:t>
      </w:r>
      <w:r w:rsidRPr="00420E9F">
        <w:rPr>
          <w:sz w:val="24"/>
        </w:rPr>
        <w:t>informacijama,</w:t>
      </w:r>
    </w:p>
    <w:p w14:paraId="623356B1" w14:textId="77777777" w:rsidR="00F95AAE" w:rsidRPr="00420E9F" w:rsidRDefault="008C55B5">
      <w:pPr>
        <w:pStyle w:val="Odlomakpopisa"/>
        <w:numPr>
          <w:ilvl w:val="0"/>
          <w:numId w:val="2"/>
        </w:numPr>
        <w:tabs>
          <w:tab w:val="left" w:pos="1696"/>
          <w:tab w:val="left" w:pos="1697"/>
        </w:tabs>
        <w:spacing w:before="28"/>
        <w:ind w:hanging="361"/>
        <w:rPr>
          <w:sz w:val="24"/>
        </w:rPr>
      </w:pPr>
      <w:r w:rsidRPr="00420E9F">
        <w:rPr>
          <w:sz w:val="24"/>
        </w:rPr>
        <w:t>prepoznavanje</w:t>
      </w:r>
      <w:r w:rsidRPr="00420E9F">
        <w:rPr>
          <w:spacing w:val="-1"/>
          <w:sz w:val="24"/>
        </w:rPr>
        <w:t xml:space="preserve"> </w:t>
      </w:r>
      <w:r w:rsidRPr="00420E9F">
        <w:rPr>
          <w:sz w:val="24"/>
        </w:rPr>
        <w:t>uvjeta</w:t>
      </w:r>
      <w:r w:rsidRPr="00420E9F">
        <w:rPr>
          <w:spacing w:val="-2"/>
          <w:sz w:val="24"/>
        </w:rPr>
        <w:t xml:space="preserve"> </w:t>
      </w:r>
      <w:r w:rsidRPr="00420E9F">
        <w:rPr>
          <w:sz w:val="24"/>
        </w:rPr>
        <w:t>daljnjeg</w:t>
      </w:r>
      <w:r w:rsidRPr="00420E9F">
        <w:rPr>
          <w:spacing w:val="-1"/>
          <w:sz w:val="24"/>
        </w:rPr>
        <w:t xml:space="preserve"> </w:t>
      </w:r>
      <w:r w:rsidRPr="00420E9F">
        <w:rPr>
          <w:sz w:val="24"/>
        </w:rPr>
        <w:t>razvoja (funkcije</w:t>
      </w:r>
      <w:r w:rsidRPr="00420E9F">
        <w:rPr>
          <w:spacing w:val="-2"/>
          <w:sz w:val="24"/>
        </w:rPr>
        <w:t xml:space="preserve"> </w:t>
      </w:r>
      <w:r w:rsidRPr="00420E9F">
        <w:rPr>
          <w:sz w:val="24"/>
        </w:rPr>
        <w:t>unaprjeđivanja),</w:t>
      </w:r>
    </w:p>
    <w:p w14:paraId="6691A1E2" w14:textId="77777777" w:rsidR="00F95AAE" w:rsidRPr="00420E9F" w:rsidRDefault="008C55B5">
      <w:pPr>
        <w:pStyle w:val="Odlomakpopisa"/>
        <w:numPr>
          <w:ilvl w:val="0"/>
          <w:numId w:val="2"/>
        </w:numPr>
        <w:tabs>
          <w:tab w:val="left" w:pos="1696"/>
          <w:tab w:val="left" w:pos="1697"/>
        </w:tabs>
        <w:spacing w:before="31"/>
        <w:ind w:hanging="361"/>
        <w:rPr>
          <w:sz w:val="24"/>
        </w:rPr>
      </w:pPr>
      <w:r w:rsidRPr="00420E9F">
        <w:rPr>
          <w:sz w:val="24"/>
        </w:rPr>
        <w:t>motiviranje</w:t>
      </w:r>
      <w:r w:rsidRPr="00420E9F">
        <w:rPr>
          <w:spacing w:val="-3"/>
          <w:sz w:val="24"/>
        </w:rPr>
        <w:t xml:space="preserve"> </w:t>
      </w:r>
      <w:r w:rsidRPr="00420E9F">
        <w:rPr>
          <w:sz w:val="24"/>
        </w:rPr>
        <w:t>zaposlenika</w:t>
      </w:r>
      <w:r w:rsidRPr="00420E9F">
        <w:rPr>
          <w:spacing w:val="-2"/>
          <w:sz w:val="24"/>
        </w:rPr>
        <w:t xml:space="preserve"> </w:t>
      </w:r>
      <w:r w:rsidRPr="00420E9F">
        <w:rPr>
          <w:sz w:val="24"/>
        </w:rPr>
        <w:t>i</w:t>
      </w:r>
      <w:r w:rsidRPr="00420E9F">
        <w:rPr>
          <w:spacing w:val="-1"/>
          <w:sz w:val="24"/>
        </w:rPr>
        <w:t xml:space="preserve"> </w:t>
      </w:r>
      <w:r w:rsidRPr="00420E9F">
        <w:rPr>
          <w:sz w:val="24"/>
        </w:rPr>
        <w:t>učenika</w:t>
      </w:r>
      <w:r w:rsidRPr="00420E9F">
        <w:rPr>
          <w:spacing w:val="-2"/>
          <w:sz w:val="24"/>
        </w:rPr>
        <w:t xml:space="preserve"> </w:t>
      </w:r>
      <w:r w:rsidRPr="00420E9F">
        <w:rPr>
          <w:sz w:val="24"/>
        </w:rPr>
        <w:t>(motivacijska</w:t>
      </w:r>
      <w:r w:rsidRPr="00420E9F">
        <w:rPr>
          <w:spacing w:val="-1"/>
          <w:sz w:val="24"/>
        </w:rPr>
        <w:t xml:space="preserve"> </w:t>
      </w:r>
      <w:r w:rsidRPr="00420E9F">
        <w:rPr>
          <w:sz w:val="24"/>
        </w:rPr>
        <w:t>funkcija).</w:t>
      </w:r>
    </w:p>
    <w:p w14:paraId="7BFC5648" w14:textId="77777777" w:rsidR="00F95AAE" w:rsidRPr="00420E9F" w:rsidRDefault="00F95AAE">
      <w:pPr>
        <w:pStyle w:val="Tijeloteksta"/>
        <w:spacing w:before="1"/>
        <w:rPr>
          <w:sz w:val="30"/>
        </w:rPr>
      </w:pPr>
    </w:p>
    <w:p w14:paraId="1A86F9AD" w14:textId="77777777" w:rsidR="00F95AAE" w:rsidRPr="00420E9F" w:rsidRDefault="008C55B5">
      <w:pPr>
        <w:pStyle w:val="Tijeloteksta"/>
        <w:spacing w:line="276" w:lineRule="auto"/>
        <w:ind w:left="976" w:right="1375"/>
      </w:pPr>
      <w:r w:rsidRPr="00420E9F">
        <w:t>Samovrednovanje škole prvenstveno nam koristi kako bismo zajednički sa svim subjektima</w:t>
      </w:r>
      <w:r w:rsidRPr="00420E9F">
        <w:rPr>
          <w:spacing w:val="-57"/>
        </w:rPr>
        <w:t xml:space="preserve"> </w:t>
      </w:r>
      <w:r w:rsidRPr="00420E9F">
        <w:t>unutar</w:t>
      </w:r>
      <w:r w:rsidRPr="00420E9F">
        <w:rPr>
          <w:spacing w:val="-3"/>
        </w:rPr>
        <w:t xml:space="preserve"> </w:t>
      </w:r>
      <w:r w:rsidRPr="00420E9F">
        <w:t>škole</w:t>
      </w:r>
      <w:r w:rsidRPr="00420E9F">
        <w:rPr>
          <w:spacing w:val="-1"/>
        </w:rPr>
        <w:t xml:space="preserve"> </w:t>
      </w:r>
      <w:r w:rsidRPr="00420E9F">
        <w:t>kao i vanjskim</w:t>
      </w:r>
      <w:r w:rsidRPr="00420E9F">
        <w:rPr>
          <w:spacing w:val="2"/>
        </w:rPr>
        <w:t xml:space="preserve"> </w:t>
      </w:r>
      <w:r w:rsidRPr="00420E9F">
        <w:t>suradnicima</w:t>
      </w:r>
      <w:r w:rsidRPr="00420E9F">
        <w:rPr>
          <w:spacing w:val="-1"/>
        </w:rPr>
        <w:t xml:space="preserve"> </w:t>
      </w:r>
      <w:r w:rsidRPr="00420E9F">
        <w:t>mogli:</w:t>
      </w:r>
    </w:p>
    <w:p w14:paraId="47251C84" w14:textId="77777777" w:rsidR="00F95AAE" w:rsidRPr="00420E9F" w:rsidRDefault="008C55B5">
      <w:pPr>
        <w:pStyle w:val="Odlomakpopisa"/>
        <w:numPr>
          <w:ilvl w:val="0"/>
          <w:numId w:val="2"/>
        </w:numPr>
        <w:tabs>
          <w:tab w:val="left" w:pos="1696"/>
          <w:tab w:val="left" w:pos="1697"/>
        </w:tabs>
        <w:spacing w:before="0" w:line="292" w:lineRule="exact"/>
        <w:ind w:hanging="361"/>
        <w:rPr>
          <w:sz w:val="24"/>
        </w:rPr>
      </w:pPr>
      <w:r w:rsidRPr="00420E9F">
        <w:rPr>
          <w:sz w:val="24"/>
        </w:rPr>
        <w:t>prepoznati</w:t>
      </w:r>
      <w:r w:rsidRPr="00420E9F">
        <w:rPr>
          <w:spacing w:val="-2"/>
          <w:sz w:val="24"/>
        </w:rPr>
        <w:t xml:space="preserve"> </w:t>
      </w:r>
      <w:r w:rsidRPr="00420E9F">
        <w:rPr>
          <w:sz w:val="24"/>
        </w:rPr>
        <w:t>ključne</w:t>
      </w:r>
      <w:r w:rsidRPr="00420E9F">
        <w:rPr>
          <w:spacing w:val="-2"/>
          <w:sz w:val="24"/>
        </w:rPr>
        <w:t xml:space="preserve"> </w:t>
      </w:r>
      <w:r w:rsidRPr="00420E9F">
        <w:rPr>
          <w:sz w:val="24"/>
        </w:rPr>
        <w:t>jakosti</w:t>
      </w:r>
      <w:r w:rsidRPr="00420E9F">
        <w:rPr>
          <w:spacing w:val="-2"/>
          <w:sz w:val="24"/>
        </w:rPr>
        <w:t xml:space="preserve"> </w:t>
      </w:r>
      <w:r w:rsidRPr="00420E9F">
        <w:rPr>
          <w:sz w:val="24"/>
        </w:rPr>
        <w:t>(snage);</w:t>
      </w:r>
    </w:p>
    <w:p w14:paraId="75C3D668" w14:textId="77777777" w:rsidR="00F95AAE" w:rsidRPr="00420E9F" w:rsidRDefault="008C55B5">
      <w:pPr>
        <w:pStyle w:val="Odlomakpopisa"/>
        <w:numPr>
          <w:ilvl w:val="0"/>
          <w:numId w:val="2"/>
        </w:numPr>
        <w:tabs>
          <w:tab w:val="left" w:pos="1696"/>
          <w:tab w:val="left" w:pos="1697"/>
        </w:tabs>
        <w:spacing w:before="28"/>
        <w:ind w:hanging="361"/>
        <w:rPr>
          <w:sz w:val="24"/>
        </w:rPr>
      </w:pPr>
      <w:r w:rsidRPr="00420E9F">
        <w:rPr>
          <w:sz w:val="24"/>
        </w:rPr>
        <w:t>identificirati</w:t>
      </w:r>
      <w:r w:rsidRPr="00420E9F">
        <w:rPr>
          <w:spacing w:val="-1"/>
          <w:sz w:val="24"/>
        </w:rPr>
        <w:t xml:space="preserve"> </w:t>
      </w:r>
      <w:r w:rsidRPr="00420E9F">
        <w:rPr>
          <w:sz w:val="24"/>
        </w:rPr>
        <w:t>područja</w:t>
      </w:r>
      <w:r w:rsidRPr="00420E9F">
        <w:rPr>
          <w:spacing w:val="-1"/>
          <w:sz w:val="24"/>
        </w:rPr>
        <w:t xml:space="preserve"> </w:t>
      </w:r>
      <w:r w:rsidRPr="00420E9F">
        <w:rPr>
          <w:sz w:val="24"/>
        </w:rPr>
        <w:t>kvalitete</w:t>
      </w:r>
      <w:r w:rsidRPr="00420E9F">
        <w:rPr>
          <w:spacing w:val="-2"/>
          <w:sz w:val="24"/>
        </w:rPr>
        <w:t xml:space="preserve"> </w:t>
      </w:r>
      <w:r w:rsidRPr="00420E9F">
        <w:rPr>
          <w:sz w:val="24"/>
        </w:rPr>
        <w:t>koje</w:t>
      </w:r>
      <w:r w:rsidRPr="00420E9F">
        <w:rPr>
          <w:spacing w:val="58"/>
          <w:sz w:val="24"/>
        </w:rPr>
        <w:t xml:space="preserve"> </w:t>
      </w:r>
      <w:r w:rsidRPr="00420E9F">
        <w:rPr>
          <w:sz w:val="24"/>
        </w:rPr>
        <w:t>škola</w:t>
      </w:r>
      <w:r w:rsidRPr="00420E9F">
        <w:rPr>
          <w:spacing w:val="-2"/>
          <w:sz w:val="24"/>
        </w:rPr>
        <w:t xml:space="preserve"> </w:t>
      </w:r>
      <w:r w:rsidRPr="00420E9F">
        <w:rPr>
          <w:sz w:val="24"/>
        </w:rPr>
        <w:t>želi</w:t>
      </w:r>
      <w:r w:rsidRPr="00420E9F">
        <w:rPr>
          <w:spacing w:val="-1"/>
          <w:sz w:val="24"/>
        </w:rPr>
        <w:t xml:space="preserve"> </w:t>
      </w:r>
      <w:r w:rsidRPr="00420E9F">
        <w:rPr>
          <w:sz w:val="24"/>
        </w:rPr>
        <w:t>zadržati</w:t>
      </w:r>
      <w:r w:rsidRPr="00420E9F">
        <w:rPr>
          <w:spacing w:val="-1"/>
          <w:sz w:val="24"/>
        </w:rPr>
        <w:t xml:space="preserve"> </w:t>
      </w:r>
      <w:r w:rsidRPr="00420E9F">
        <w:rPr>
          <w:sz w:val="24"/>
        </w:rPr>
        <w:t>i</w:t>
      </w:r>
      <w:r w:rsidRPr="00420E9F">
        <w:rPr>
          <w:spacing w:val="-1"/>
          <w:sz w:val="24"/>
        </w:rPr>
        <w:t xml:space="preserve"> </w:t>
      </w:r>
      <w:r w:rsidRPr="00420E9F">
        <w:rPr>
          <w:sz w:val="24"/>
        </w:rPr>
        <w:t>koja</w:t>
      </w:r>
      <w:r w:rsidRPr="00420E9F">
        <w:rPr>
          <w:spacing w:val="-1"/>
          <w:sz w:val="24"/>
        </w:rPr>
        <w:t xml:space="preserve"> </w:t>
      </w:r>
      <w:r w:rsidRPr="00420E9F">
        <w:rPr>
          <w:sz w:val="24"/>
        </w:rPr>
        <w:t>treba unaprjeđivati;</w:t>
      </w:r>
    </w:p>
    <w:p w14:paraId="7505478B" w14:textId="77777777" w:rsidR="00F95AAE" w:rsidRPr="00420E9F" w:rsidRDefault="008C55B5">
      <w:pPr>
        <w:pStyle w:val="Odlomakpopisa"/>
        <w:numPr>
          <w:ilvl w:val="0"/>
          <w:numId w:val="2"/>
        </w:numPr>
        <w:tabs>
          <w:tab w:val="left" w:pos="1696"/>
          <w:tab w:val="left" w:pos="1697"/>
        </w:tabs>
        <w:spacing w:before="31"/>
        <w:ind w:hanging="361"/>
        <w:rPr>
          <w:sz w:val="24"/>
        </w:rPr>
      </w:pPr>
      <w:r w:rsidRPr="00420E9F">
        <w:rPr>
          <w:sz w:val="24"/>
        </w:rPr>
        <w:t>identificirati</w:t>
      </w:r>
      <w:r w:rsidRPr="00420E9F">
        <w:rPr>
          <w:spacing w:val="-3"/>
          <w:sz w:val="24"/>
        </w:rPr>
        <w:t xml:space="preserve"> </w:t>
      </w:r>
      <w:r w:rsidRPr="00420E9F">
        <w:rPr>
          <w:sz w:val="24"/>
        </w:rPr>
        <w:t>prioritete</w:t>
      </w:r>
      <w:r w:rsidRPr="00420E9F">
        <w:rPr>
          <w:spacing w:val="-2"/>
          <w:sz w:val="24"/>
        </w:rPr>
        <w:t xml:space="preserve"> </w:t>
      </w:r>
      <w:r w:rsidRPr="00420E9F">
        <w:rPr>
          <w:sz w:val="24"/>
        </w:rPr>
        <w:t>za</w:t>
      </w:r>
      <w:r w:rsidRPr="00420E9F">
        <w:rPr>
          <w:spacing w:val="-1"/>
          <w:sz w:val="24"/>
        </w:rPr>
        <w:t xml:space="preserve"> </w:t>
      </w:r>
      <w:r w:rsidRPr="00420E9F">
        <w:rPr>
          <w:sz w:val="24"/>
        </w:rPr>
        <w:t>razvojni</w:t>
      </w:r>
      <w:r w:rsidRPr="00420E9F">
        <w:rPr>
          <w:spacing w:val="-2"/>
          <w:sz w:val="24"/>
        </w:rPr>
        <w:t xml:space="preserve"> </w:t>
      </w:r>
      <w:r w:rsidRPr="00420E9F">
        <w:rPr>
          <w:sz w:val="24"/>
        </w:rPr>
        <w:t>plan</w:t>
      </w:r>
      <w:r w:rsidRPr="00420E9F">
        <w:rPr>
          <w:spacing w:val="-2"/>
          <w:sz w:val="24"/>
        </w:rPr>
        <w:t xml:space="preserve"> </w:t>
      </w:r>
      <w:r w:rsidRPr="00420E9F">
        <w:rPr>
          <w:sz w:val="24"/>
        </w:rPr>
        <w:t>škole;</w:t>
      </w:r>
    </w:p>
    <w:p w14:paraId="669691C2"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prikupiti</w:t>
      </w:r>
      <w:r w:rsidRPr="00420E9F">
        <w:rPr>
          <w:spacing w:val="-2"/>
          <w:sz w:val="24"/>
        </w:rPr>
        <w:t xml:space="preserve"> </w:t>
      </w:r>
      <w:r w:rsidRPr="00420E9F">
        <w:rPr>
          <w:sz w:val="24"/>
        </w:rPr>
        <w:t>pokazatelje</w:t>
      </w:r>
      <w:r w:rsidRPr="00420E9F">
        <w:rPr>
          <w:spacing w:val="-1"/>
          <w:sz w:val="24"/>
        </w:rPr>
        <w:t xml:space="preserve"> </w:t>
      </w:r>
      <w:r w:rsidRPr="00420E9F">
        <w:rPr>
          <w:sz w:val="24"/>
        </w:rPr>
        <w:t>kvalitete</w:t>
      </w:r>
      <w:r w:rsidRPr="00420E9F">
        <w:rPr>
          <w:spacing w:val="-1"/>
          <w:sz w:val="24"/>
        </w:rPr>
        <w:t xml:space="preserve"> </w:t>
      </w:r>
      <w:r w:rsidRPr="00420E9F">
        <w:rPr>
          <w:sz w:val="24"/>
        </w:rPr>
        <w:t>rada za</w:t>
      </w:r>
      <w:r w:rsidRPr="00420E9F">
        <w:rPr>
          <w:spacing w:val="-2"/>
          <w:sz w:val="24"/>
        </w:rPr>
        <w:t xml:space="preserve"> </w:t>
      </w:r>
      <w:r w:rsidRPr="00420E9F">
        <w:rPr>
          <w:sz w:val="24"/>
        </w:rPr>
        <w:t>izvješće</w:t>
      </w:r>
      <w:r w:rsidRPr="00420E9F">
        <w:rPr>
          <w:spacing w:val="-2"/>
          <w:sz w:val="24"/>
        </w:rPr>
        <w:t xml:space="preserve"> </w:t>
      </w:r>
      <w:r w:rsidRPr="00420E9F">
        <w:rPr>
          <w:sz w:val="24"/>
        </w:rPr>
        <w:t>o</w:t>
      </w:r>
      <w:r w:rsidRPr="00420E9F">
        <w:rPr>
          <w:spacing w:val="-1"/>
          <w:sz w:val="24"/>
        </w:rPr>
        <w:t xml:space="preserve"> </w:t>
      </w:r>
      <w:r w:rsidRPr="00420E9F">
        <w:rPr>
          <w:sz w:val="24"/>
        </w:rPr>
        <w:t>radu</w:t>
      </w:r>
      <w:r w:rsidRPr="00420E9F">
        <w:rPr>
          <w:spacing w:val="-1"/>
          <w:sz w:val="24"/>
        </w:rPr>
        <w:t xml:space="preserve"> </w:t>
      </w:r>
      <w:r w:rsidRPr="00420E9F">
        <w:rPr>
          <w:sz w:val="24"/>
        </w:rPr>
        <w:t>škole.</w:t>
      </w:r>
    </w:p>
    <w:p w14:paraId="3962BFD4" w14:textId="77777777" w:rsidR="00F95AAE" w:rsidRPr="00420E9F" w:rsidRDefault="00F95AAE">
      <w:pPr>
        <w:pStyle w:val="Tijeloteksta"/>
        <w:rPr>
          <w:sz w:val="30"/>
        </w:rPr>
      </w:pPr>
    </w:p>
    <w:p w14:paraId="1C6607A0" w14:textId="77777777" w:rsidR="00F95AAE" w:rsidRPr="00420E9F" w:rsidRDefault="008C55B5">
      <w:pPr>
        <w:pStyle w:val="Naslov2"/>
        <w:jc w:val="both"/>
      </w:pPr>
      <w:r w:rsidRPr="00420E9F">
        <w:t>Područja</w:t>
      </w:r>
      <w:r w:rsidRPr="00420E9F">
        <w:rPr>
          <w:spacing w:val="-3"/>
        </w:rPr>
        <w:t xml:space="preserve"> </w:t>
      </w:r>
      <w:r w:rsidRPr="00420E9F">
        <w:t>samovrednovanja:</w:t>
      </w:r>
    </w:p>
    <w:p w14:paraId="113F5647" w14:textId="77777777" w:rsidR="00F95AAE" w:rsidRPr="00420E9F" w:rsidRDefault="008C55B5">
      <w:pPr>
        <w:pStyle w:val="Tijeloteksta"/>
        <w:spacing w:before="41" w:line="276" w:lineRule="auto"/>
        <w:ind w:left="976" w:right="1116"/>
        <w:jc w:val="both"/>
      </w:pPr>
      <w:r w:rsidRPr="00420E9F">
        <w:t>S</w:t>
      </w:r>
      <w:r w:rsidRPr="00420E9F">
        <w:rPr>
          <w:spacing w:val="1"/>
        </w:rPr>
        <w:t xml:space="preserve"> </w:t>
      </w:r>
      <w:r w:rsidRPr="00420E9F">
        <w:t>obzirom na to da se</w:t>
      </w:r>
      <w:r w:rsidRPr="00420E9F">
        <w:rPr>
          <w:spacing w:val="1"/>
        </w:rPr>
        <w:t xml:space="preserve"> </w:t>
      </w:r>
      <w:r w:rsidRPr="00420E9F">
        <w:t>u</w:t>
      </w:r>
      <w:r w:rsidRPr="00420E9F">
        <w:rPr>
          <w:spacing w:val="1"/>
        </w:rPr>
        <w:t xml:space="preserve"> </w:t>
      </w:r>
      <w:r w:rsidRPr="00420E9F">
        <w:t>procesu samovrednovanja škola promatra u</w:t>
      </w:r>
      <w:r w:rsidRPr="00420E9F">
        <w:rPr>
          <w:spacing w:val="1"/>
        </w:rPr>
        <w:t xml:space="preserve"> </w:t>
      </w:r>
      <w:r w:rsidRPr="00420E9F">
        <w:t>cjelokupnoj svojoj</w:t>
      </w:r>
      <w:r w:rsidRPr="00420E9F">
        <w:rPr>
          <w:spacing w:val="1"/>
        </w:rPr>
        <w:t xml:space="preserve"> </w:t>
      </w:r>
      <w:r w:rsidRPr="00420E9F">
        <w:t>djelatnosti,</w:t>
      </w:r>
      <w:r w:rsidRPr="00420E9F">
        <w:rPr>
          <w:spacing w:val="-9"/>
        </w:rPr>
        <w:t xml:space="preserve"> </w:t>
      </w:r>
      <w:r w:rsidRPr="00420E9F">
        <w:t>a</w:t>
      </w:r>
      <w:r w:rsidRPr="00420E9F">
        <w:rPr>
          <w:spacing w:val="-11"/>
        </w:rPr>
        <w:t xml:space="preserve"> </w:t>
      </w:r>
      <w:r w:rsidRPr="00420E9F">
        <w:t>ne</w:t>
      </w:r>
      <w:r w:rsidRPr="00420E9F">
        <w:rPr>
          <w:spacing w:val="-10"/>
        </w:rPr>
        <w:t xml:space="preserve"> </w:t>
      </w:r>
      <w:r w:rsidRPr="00420E9F">
        <w:t>samo</w:t>
      </w:r>
      <w:r w:rsidRPr="00420E9F">
        <w:rPr>
          <w:spacing w:val="-9"/>
        </w:rPr>
        <w:t xml:space="preserve"> </w:t>
      </w:r>
      <w:r w:rsidRPr="00420E9F">
        <w:t>kroz</w:t>
      </w:r>
      <w:r w:rsidRPr="00420E9F">
        <w:rPr>
          <w:spacing w:val="-10"/>
        </w:rPr>
        <w:t xml:space="preserve"> </w:t>
      </w:r>
      <w:r w:rsidRPr="00420E9F">
        <w:t>završna</w:t>
      </w:r>
      <w:r w:rsidRPr="00420E9F">
        <w:rPr>
          <w:spacing w:val="-11"/>
        </w:rPr>
        <w:t xml:space="preserve"> </w:t>
      </w:r>
      <w:r w:rsidRPr="00420E9F">
        <w:t>postignuća</w:t>
      </w:r>
      <w:r w:rsidRPr="00420E9F">
        <w:rPr>
          <w:spacing w:val="-11"/>
        </w:rPr>
        <w:t xml:space="preserve"> </w:t>
      </w:r>
      <w:r w:rsidRPr="00420E9F">
        <w:t>učenika,</w:t>
      </w:r>
      <w:r w:rsidRPr="00420E9F">
        <w:rPr>
          <w:spacing w:val="-9"/>
        </w:rPr>
        <w:t xml:space="preserve"> </w:t>
      </w:r>
      <w:r w:rsidRPr="00420E9F">
        <w:t>potrebno</w:t>
      </w:r>
      <w:r w:rsidRPr="00420E9F">
        <w:rPr>
          <w:spacing w:val="-10"/>
        </w:rPr>
        <w:t xml:space="preserve"> </w:t>
      </w:r>
      <w:r w:rsidRPr="00420E9F">
        <w:t>je</w:t>
      </w:r>
      <w:r w:rsidRPr="00420E9F">
        <w:rPr>
          <w:spacing w:val="-9"/>
        </w:rPr>
        <w:t xml:space="preserve"> </w:t>
      </w:r>
      <w:r w:rsidRPr="00420E9F">
        <w:t>vrednovati</w:t>
      </w:r>
      <w:r w:rsidRPr="00420E9F">
        <w:rPr>
          <w:spacing w:val="-9"/>
        </w:rPr>
        <w:t xml:space="preserve"> </w:t>
      </w:r>
      <w:r w:rsidRPr="00420E9F">
        <w:t>sljedeće</w:t>
      </w:r>
      <w:r w:rsidRPr="00420E9F">
        <w:rPr>
          <w:spacing w:val="-11"/>
        </w:rPr>
        <w:t xml:space="preserve"> </w:t>
      </w:r>
      <w:r w:rsidRPr="00420E9F">
        <w:t>aspekte</w:t>
      </w:r>
      <w:r w:rsidRPr="00420E9F">
        <w:rPr>
          <w:spacing w:val="-57"/>
        </w:rPr>
        <w:t xml:space="preserve"> </w:t>
      </w:r>
      <w:r w:rsidRPr="00420E9F">
        <w:t>škole:</w:t>
      </w:r>
      <w:r w:rsidRPr="00420E9F">
        <w:rPr>
          <w:spacing w:val="-1"/>
        </w:rPr>
        <w:t xml:space="preserve"> </w:t>
      </w:r>
      <w:r w:rsidRPr="00420E9F">
        <w:t>uvjete u kojima</w:t>
      </w:r>
      <w:r w:rsidRPr="00420E9F">
        <w:rPr>
          <w:spacing w:val="-1"/>
        </w:rPr>
        <w:t xml:space="preserve"> </w:t>
      </w:r>
      <w:r w:rsidRPr="00420E9F">
        <w:t>djeluje, proces</w:t>
      </w:r>
      <w:r w:rsidRPr="00420E9F">
        <w:rPr>
          <w:spacing w:val="-1"/>
        </w:rPr>
        <w:t xml:space="preserve"> </w:t>
      </w:r>
      <w:r w:rsidRPr="00420E9F">
        <w:t>i rezultat.</w:t>
      </w:r>
    </w:p>
    <w:p w14:paraId="45DD8A67" w14:textId="77777777" w:rsidR="00F95AAE" w:rsidRPr="00420E9F" w:rsidRDefault="008C55B5">
      <w:pPr>
        <w:pStyle w:val="Tijeloteksta"/>
        <w:spacing w:before="1" w:line="276" w:lineRule="auto"/>
        <w:ind w:left="976" w:right="1115"/>
        <w:jc w:val="both"/>
      </w:pPr>
      <w:r w:rsidRPr="00420E9F">
        <w:t>Pod uvjetima se podrazumijeva: infrastruktura, financije, menadžment osoblja, osiguranje</w:t>
      </w:r>
      <w:r w:rsidRPr="00420E9F">
        <w:rPr>
          <w:spacing w:val="1"/>
        </w:rPr>
        <w:t xml:space="preserve"> </w:t>
      </w:r>
      <w:r w:rsidRPr="00420E9F">
        <w:t>kvalitete, specifičnosti i potrebe učenika koji su se upisali u školu, te vanjska i unutarnja</w:t>
      </w:r>
      <w:r w:rsidRPr="00420E9F">
        <w:rPr>
          <w:spacing w:val="1"/>
        </w:rPr>
        <w:t xml:space="preserve"> </w:t>
      </w:r>
      <w:r w:rsidRPr="00420E9F">
        <w:t>komunikacija.</w:t>
      </w:r>
    </w:p>
    <w:p w14:paraId="5F137C7D" w14:textId="77777777" w:rsidR="00F95AAE" w:rsidRDefault="008C55B5">
      <w:pPr>
        <w:pStyle w:val="Tijeloteksta"/>
        <w:spacing w:before="1" w:line="276" w:lineRule="auto"/>
        <w:ind w:left="976" w:right="1117"/>
        <w:jc w:val="both"/>
      </w:pPr>
      <w:r w:rsidRPr="00420E9F">
        <w:t>Glavna područja praćenja procesa su: kurikulum, povratna informacija učenicima, odnosi ,</w:t>
      </w:r>
      <w:r w:rsidRPr="00420E9F">
        <w:rPr>
          <w:spacing w:val="1"/>
        </w:rPr>
        <w:t xml:space="preserve"> </w:t>
      </w:r>
      <w:r w:rsidRPr="00420E9F">
        <w:t>postignuće</w:t>
      </w:r>
      <w:r w:rsidRPr="00420E9F">
        <w:rPr>
          <w:spacing w:val="-3"/>
        </w:rPr>
        <w:t xml:space="preserve"> </w:t>
      </w:r>
      <w:r w:rsidRPr="00420E9F">
        <w:t>i školska</w:t>
      </w:r>
      <w:r w:rsidRPr="00420E9F">
        <w:rPr>
          <w:spacing w:val="-1"/>
        </w:rPr>
        <w:t xml:space="preserve"> </w:t>
      </w:r>
      <w:r w:rsidRPr="00420E9F">
        <w:t>klima.</w:t>
      </w:r>
    </w:p>
    <w:p w14:paraId="099BB6E8" w14:textId="77777777" w:rsidR="00EF28A5" w:rsidRDefault="00EF28A5" w:rsidP="00EF28A5">
      <w:pPr>
        <w:pStyle w:val="Tijeloteksta"/>
        <w:spacing w:line="276" w:lineRule="auto"/>
        <w:ind w:left="976" w:right="1114"/>
        <w:jc w:val="both"/>
      </w:pPr>
      <w:r>
        <w:t>Rezultati se mogu promatrati kroz postignuća učenika i zadovoljstvo odgojno – obrazovnih</w:t>
      </w:r>
      <w:r>
        <w:rPr>
          <w:spacing w:val="1"/>
        </w:rPr>
        <w:t xml:space="preserve"> </w:t>
      </w:r>
      <w:r>
        <w:lastRenderedPageBreak/>
        <w:t>djelatnika.</w:t>
      </w:r>
    </w:p>
    <w:p w14:paraId="35C4A08C" w14:textId="77777777" w:rsidR="00EF28A5" w:rsidRDefault="00EF28A5" w:rsidP="00EF28A5">
      <w:pPr>
        <w:pStyle w:val="Tijeloteksta"/>
        <w:spacing w:before="6"/>
        <w:rPr>
          <w:sz w:val="27"/>
        </w:rPr>
      </w:pPr>
    </w:p>
    <w:p w14:paraId="534FF286" w14:textId="77777777" w:rsidR="00EF28A5" w:rsidRDefault="00EF28A5" w:rsidP="00EF28A5">
      <w:pPr>
        <w:ind w:left="976"/>
        <w:rPr>
          <w:i/>
          <w:sz w:val="24"/>
        </w:rPr>
      </w:pPr>
      <w:r>
        <w:rPr>
          <w:i/>
          <w:sz w:val="24"/>
        </w:rPr>
        <w:t>Prioritetna</w:t>
      </w:r>
      <w:r>
        <w:rPr>
          <w:i/>
          <w:spacing w:val="-3"/>
          <w:sz w:val="24"/>
        </w:rPr>
        <w:t xml:space="preserve"> </w:t>
      </w:r>
      <w:r>
        <w:rPr>
          <w:i/>
          <w:sz w:val="24"/>
        </w:rPr>
        <w:t>područja</w:t>
      </w:r>
      <w:r>
        <w:rPr>
          <w:i/>
          <w:spacing w:val="-3"/>
          <w:sz w:val="24"/>
        </w:rPr>
        <w:t xml:space="preserve"> </w:t>
      </w:r>
      <w:r>
        <w:rPr>
          <w:i/>
          <w:sz w:val="24"/>
        </w:rPr>
        <w:t>samovrednovanja:</w:t>
      </w:r>
    </w:p>
    <w:p w14:paraId="3D17EC73" w14:textId="77777777" w:rsidR="00EF28A5" w:rsidRDefault="00EF28A5" w:rsidP="00A90102">
      <w:pPr>
        <w:pStyle w:val="Odlomakpopisa"/>
        <w:numPr>
          <w:ilvl w:val="0"/>
          <w:numId w:val="7"/>
        </w:numPr>
        <w:tabs>
          <w:tab w:val="left" w:pos="1697"/>
        </w:tabs>
        <w:spacing w:before="42"/>
        <w:ind w:hanging="361"/>
        <w:rPr>
          <w:sz w:val="24"/>
        </w:rPr>
      </w:pPr>
      <w:r>
        <w:rPr>
          <w:sz w:val="24"/>
        </w:rPr>
        <w:t>planiranje,</w:t>
      </w:r>
      <w:r>
        <w:rPr>
          <w:spacing w:val="-2"/>
          <w:sz w:val="24"/>
        </w:rPr>
        <w:t xml:space="preserve"> </w:t>
      </w:r>
      <w:r>
        <w:rPr>
          <w:sz w:val="24"/>
        </w:rPr>
        <w:t>programiranje</w:t>
      </w:r>
      <w:r>
        <w:rPr>
          <w:spacing w:val="-1"/>
          <w:sz w:val="24"/>
        </w:rPr>
        <w:t xml:space="preserve"> </w:t>
      </w:r>
      <w:r>
        <w:rPr>
          <w:sz w:val="24"/>
        </w:rPr>
        <w:t>i</w:t>
      </w:r>
      <w:r>
        <w:rPr>
          <w:spacing w:val="-1"/>
          <w:sz w:val="24"/>
        </w:rPr>
        <w:t xml:space="preserve"> </w:t>
      </w:r>
      <w:r>
        <w:rPr>
          <w:sz w:val="24"/>
        </w:rPr>
        <w:t>razvoj,</w:t>
      </w:r>
    </w:p>
    <w:p w14:paraId="59D6D596" w14:textId="77777777" w:rsidR="00EF28A5" w:rsidRDefault="00EF28A5" w:rsidP="00A90102">
      <w:pPr>
        <w:pStyle w:val="Odlomakpopisa"/>
        <w:numPr>
          <w:ilvl w:val="0"/>
          <w:numId w:val="7"/>
        </w:numPr>
        <w:tabs>
          <w:tab w:val="left" w:pos="1697"/>
        </w:tabs>
        <w:ind w:hanging="361"/>
        <w:rPr>
          <w:sz w:val="24"/>
        </w:rPr>
      </w:pPr>
      <w:r>
        <w:rPr>
          <w:sz w:val="24"/>
        </w:rPr>
        <w:t>poučavanje i podrška</w:t>
      </w:r>
      <w:r>
        <w:rPr>
          <w:spacing w:val="-1"/>
          <w:sz w:val="24"/>
        </w:rPr>
        <w:t xml:space="preserve"> </w:t>
      </w:r>
      <w:r>
        <w:rPr>
          <w:sz w:val="24"/>
        </w:rPr>
        <w:t>učenju,</w:t>
      </w:r>
    </w:p>
    <w:p w14:paraId="21CCC538" w14:textId="77777777" w:rsidR="00EF28A5" w:rsidRPr="00EF28A5" w:rsidRDefault="00EF28A5" w:rsidP="00A90102">
      <w:pPr>
        <w:pStyle w:val="Odlomakpopisa"/>
        <w:numPr>
          <w:ilvl w:val="0"/>
          <w:numId w:val="7"/>
        </w:numPr>
        <w:tabs>
          <w:tab w:val="left" w:pos="1697"/>
        </w:tabs>
        <w:spacing w:before="28"/>
        <w:ind w:hanging="361"/>
        <w:rPr>
          <w:sz w:val="24"/>
        </w:rPr>
      </w:pPr>
      <w:r>
        <w:rPr>
          <w:sz w:val="24"/>
        </w:rPr>
        <w:t>postignuća</w:t>
      </w:r>
      <w:r>
        <w:rPr>
          <w:spacing w:val="-3"/>
          <w:sz w:val="24"/>
        </w:rPr>
        <w:t xml:space="preserve"> </w:t>
      </w:r>
      <w:r>
        <w:rPr>
          <w:sz w:val="24"/>
        </w:rPr>
        <w:t>polaznika</w:t>
      </w:r>
    </w:p>
    <w:p w14:paraId="47B6B422" w14:textId="77777777" w:rsidR="00F95AAE" w:rsidRPr="00420E9F" w:rsidRDefault="008C55B5" w:rsidP="00174DAE">
      <w:pPr>
        <w:pStyle w:val="Odlomakpopisa"/>
        <w:numPr>
          <w:ilvl w:val="0"/>
          <w:numId w:val="2"/>
        </w:numPr>
        <w:tabs>
          <w:tab w:val="left" w:pos="1696"/>
          <w:tab w:val="left" w:pos="1697"/>
        </w:tabs>
        <w:spacing w:before="57"/>
        <w:rPr>
          <w:sz w:val="24"/>
        </w:rPr>
      </w:pPr>
      <w:r w:rsidRPr="00420E9F">
        <w:rPr>
          <w:sz w:val="24"/>
        </w:rPr>
        <w:t>materijalni</w:t>
      </w:r>
      <w:r w:rsidRPr="00420E9F">
        <w:rPr>
          <w:spacing w:val="-2"/>
          <w:sz w:val="24"/>
        </w:rPr>
        <w:t xml:space="preserve"> </w:t>
      </w:r>
      <w:r w:rsidRPr="00420E9F">
        <w:rPr>
          <w:sz w:val="24"/>
        </w:rPr>
        <w:t>uvjeti</w:t>
      </w:r>
      <w:r w:rsidRPr="00420E9F">
        <w:rPr>
          <w:spacing w:val="-1"/>
          <w:sz w:val="24"/>
        </w:rPr>
        <w:t xml:space="preserve"> </w:t>
      </w:r>
      <w:r w:rsidRPr="00420E9F">
        <w:rPr>
          <w:sz w:val="24"/>
        </w:rPr>
        <w:t>i</w:t>
      </w:r>
      <w:r w:rsidRPr="00420E9F">
        <w:rPr>
          <w:spacing w:val="1"/>
          <w:sz w:val="24"/>
        </w:rPr>
        <w:t xml:space="preserve"> </w:t>
      </w:r>
      <w:r w:rsidRPr="00420E9F">
        <w:rPr>
          <w:sz w:val="24"/>
        </w:rPr>
        <w:t>ljudski</w:t>
      </w:r>
      <w:r w:rsidRPr="00420E9F">
        <w:rPr>
          <w:spacing w:val="-2"/>
          <w:sz w:val="24"/>
        </w:rPr>
        <w:t xml:space="preserve"> </w:t>
      </w:r>
      <w:r w:rsidRPr="00420E9F">
        <w:rPr>
          <w:sz w:val="24"/>
        </w:rPr>
        <w:t>potencijali,</w:t>
      </w:r>
    </w:p>
    <w:p w14:paraId="47295E6F" w14:textId="77777777" w:rsidR="00F95AAE" w:rsidRPr="00420E9F" w:rsidRDefault="008C55B5">
      <w:pPr>
        <w:pStyle w:val="Odlomakpopisa"/>
        <w:numPr>
          <w:ilvl w:val="0"/>
          <w:numId w:val="2"/>
        </w:numPr>
        <w:tabs>
          <w:tab w:val="left" w:pos="1696"/>
          <w:tab w:val="left" w:pos="1697"/>
        </w:tabs>
        <w:spacing w:before="31"/>
        <w:ind w:hanging="361"/>
        <w:rPr>
          <w:sz w:val="24"/>
        </w:rPr>
      </w:pPr>
      <w:r w:rsidRPr="00420E9F">
        <w:rPr>
          <w:sz w:val="24"/>
        </w:rPr>
        <w:t>profesionalni</w:t>
      </w:r>
      <w:r w:rsidRPr="00420E9F">
        <w:rPr>
          <w:spacing w:val="-1"/>
          <w:sz w:val="24"/>
        </w:rPr>
        <w:t xml:space="preserve"> </w:t>
      </w:r>
      <w:r w:rsidRPr="00420E9F">
        <w:rPr>
          <w:sz w:val="24"/>
        </w:rPr>
        <w:t>razvoj</w:t>
      </w:r>
      <w:r w:rsidRPr="00420E9F">
        <w:rPr>
          <w:spacing w:val="-1"/>
          <w:sz w:val="24"/>
        </w:rPr>
        <w:t xml:space="preserve"> </w:t>
      </w:r>
      <w:r w:rsidRPr="00420E9F">
        <w:rPr>
          <w:sz w:val="24"/>
        </w:rPr>
        <w:t>zaposlenika,</w:t>
      </w:r>
    </w:p>
    <w:p w14:paraId="19189940"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međuljudski</w:t>
      </w:r>
      <w:r w:rsidRPr="00420E9F">
        <w:rPr>
          <w:spacing w:val="1"/>
          <w:sz w:val="24"/>
        </w:rPr>
        <w:t xml:space="preserve"> </w:t>
      </w:r>
      <w:r w:rsidRPr="00420E9F">
        <w:rPr>
          <w:sz w:val="24"/>
        </w:rPr>
        <w:t>odnosi,</w:t>
      </w:r>
    </w:p>
    <w:p w14:paraId="5FBBE651" w14:textId="77777777" w:rsidR="00F95AAE" w:rsidRPr="00420E9F" w:rsidRDefault="008C55B5">
      <w:pPr>
        <w:pStyle w:val="Odlomakpopisa"/>
        <w:numPr>
          <w:ilvl w:val="0"/>
          <w:numId w:val="2"/>
        </w:numPr>
        <w:tabs>
          <w:tab w:val="left" w:pos="1696"/>
          <w:tab w:val="left" w:pos="1697"/>
        </w:tabs>
        <w:spacing w:before="28"/>
        <w:ind w:hanging="361"/>
        <w:rPr>
          <w:sz w:val="24"/>
        </w:rPr>
      </w:pPr>
      <w:r w:rsidRPr="00420E9F">
        <w:rPr>
          <w:sz w:val="24"/>
        </w:rPr>
        <w:t>vođenje</w:t>
      </w:r>
      <w:r w:rsidRPr="00420E9F">
        <w:rPr>
          <w:spacing w:val="-2"/>
          <w:sz w:val="24"/>
        </w:rPr>
        <w:t xml:space="preserve"> </w:t>
      </w:r>
      <w:r w:rsidRPr="00420E9F">
        <w:rPr>
          <w:sz w:val="24"/>
        </w:rPr>
        <w:t>i</w:t>
      </w:r>
      <w:r w:rsidRPr="00420E9F">
        <w:rPr>
          <w:spacing w:val="-1"/>
          <w:sz w:val="24"/>
        </w:rPr>
        <w:t xml:space="preserve"> </w:t>
      </w:r>
      <w:r w:rsidRPr="00420E9F">
        <w:rPr>
          <w:sz w:val="24"/>
        </w:rPr>
        <w:t>upravljanje,</w:t>
      </w:r>
    </w:p>
    <w:p w14:paraId="467FA8DD" w14:textId="77777777" w:rsidR="00F95AAE" w:rsidRPr="00420E9F" w:rsidRDefault="008C55B5">
      <w:pPr>
        <w:pStyle w:val="Odlomakpopisa"/>
        <w:numPr>
          <w:ilvl w:val="0"/>
          <w:numId w:val="2"/>
        </w:numPr>
        <w:tabs>
          <w:tab w:val="left" w:pos="1696"/>
          <w:tab w:val="left" w:pos="1697"/>
        </w:tabs>
        <w:ind w:hanging="361"/>
        <w:rPr>
          <w:sz w:val="24"/>
        </w:rPr>
      </w:pPr>
      <w:r w:rsidRPr="00420E9F">
        <w:rPr>
          <w:sz w:val="24"/>
        </w:rPr>
        <w:t>suradnja</w:t>
      </w:r>
      <w:r w:rsidRPr="00420E9F">
        <w:rPr>
          <w:spacing w:val="-1"/>
          <w:sz w:val="24"/>
        </w:rPr>
        <w:t xml:space="preserve"> </w:t>
      </w:r>
      <w:r w:rsidRPr="00420E9F">
        <w:rPr>
          <w:sz w:val="24"/>
        </w:rPr>
        <w:t>s</w:t>
      </w:r>
      <w:r w:rsidRPr="00420E9F">
        <w:rPr>
          <w:spacing w:val="-1"/>
          <w:sz w:val="24"/>
        </w:rPr>
        <w:t xml:space="preserve"> </w:t>
      </w:r>
      <w:r w:rsidRPr="00420E9F">
        <w:rPr>
          <w:sz w:val="24"/>
        </w:rPr>
        <w:t>ostalim</w:t>
      </w:r>
      <w:r w:rsidRPr="00420E9F">
        <w:rPr>
          <w:spacing w:val="-1"/>
          <w:sz w:val="24"/>
        </w:rPr>
        <w:t xml:space="preserve"> </w:t>
      </w:r>
      <w:r w:rsidRPr="00420E9F">
        <w:rPr>
          <w:sz w:val="24"/>
        </w:rPr>
        <w:t>dionicima.</w:t>
      </w:r>
    </w:p>
    <w:p w14:paraId="2A7DEE4B" w14:textId="77777777" w:rsidR="00F95AAE" w:rsidRDefault="00F95AAE">
      <w:pPr>
        <w:pStyle w:val="Tijeloteksta"/>
        <w:rPr>
          <w:sz w:val="26"/>
        </w:rPr>
      </w:pPr>
    </w:p>
    <w:p w14:paraId="3C2B7C14" w14:textId="77777777" w:rsidR="00AA281A" w:rsidRDefault="00AA281A">
      <w:pPr>
        <w:pStyle w:val="Tijeloteksta"/>
        <w:rPr>
          <w:sz w:val="26"/>
        </w:rPr>
      </w:pPr>
    </w:p>
    <w:p w14:paraId="797D15D5" w14:textId="77777777" w:rsidR="00F63BCB" w:rsidRPr="00420E9F" w:rsidRDefault="00F63BCB">
      <w:pPr>
        <w:pStyle w:val="Tijeloteksta"/>
        <w:rPr>
          <w:sz w:val="26"/>
        </w:rPr>
      </w:pPr>
    </w:p>
    <w:p w14:paraId="6DB70F26" w14:textId="77777777" w:rsidR="00F95AAE" w:rsidRPr="00420E9F" w:rsidRDefault="00F95AAE">
      <w:pPr>
        <w:pStyle w:val="Tijeloteksta"/>
        <w:spacing w:before="10"/>
      </w:pPr>
    </w:p>
    <w:p w14:paraId="22CD1EA4" w14:textId="25803F48" w:rsidR="00F95AAE" w:rsidRPr="00CF7766" w:rsidRDefault="00CF7766" w:rsidP="00CF7766">
      <w:pPr>
        <w:pStyle w:val="Naslov1"/>
        <w:tabs>
          <w:tab w:val="left" w:pos="2392"/>
          <w:tab w:val="left" w:pos="2393"/>
        </w:tabs>
        <w:spacing w:before="0"/>
        <w:ind w:firstLine="0"/>
        <w:rPr>
          <w:spacing w:val="-3"/>
        </w:rPr>
      </w:pPr>
      <w:r>
        <w:rPr>
          <w:spacing w:val="-3"/>
        </w:rPr>
        <w:t>12.</w:t>
      </w:r>
      <w:r w:rsidR="00184876">
        <w:rPr>
          <w:spacing w:val="-3"/>
        </w:rPr>
        <w:t xml:space="preserve">      </w:t>
      </w:r>
      <w:r w:rsidR="008C55B5" w:rsidRPr="00420E9F">
        <w:rPr>
          <w:spacing w:val="-3"/>
        </w:rPr>
        <w:t>POVJERENSTVO</w:t>
      </w:r>
      <w:r w:rsidR="008C55B5" w:rsidRPr="00420E9F">
        <w:rPr>
          <w:spacing w:val="-5"/>
        </w:rPr>
        <w:t xml:space="preserve"> </w:t>
      </w:r>
      <w:r w:rsidR="008C55B5" w:rsidRPr="00420E9F">
        <w:rPr>
          <w:spacing w:val="-2"/>
        </w:rPr>
        <w:t>ZA</w:t>
      </w:r>
      <w:r w:rsidR="008C55B5" w:rsidRPr="00420E9F">
        <w:rPr>
          <w:spacing w:val="-18"/>
        </w:rPr>
        <w:t xml:space="preserve"> </w:t>
      </w:r>
      <w:r w:rsidR="008C55B5" w:rsidRPr="00420E9F">
        <w:rPr>
          <w:spacing w:val="-2"/>
        </w:rPr>
        <w:t>KVALITETU</w:t>
      </w:r>
    </w:p>
    <w:p w14:paraId="321D3A8B" w14:textId="77777777" w:rsidR="00F95AAE" w:rsidRPr="00420E9F" w:rsidRDefault="00F95AAE">
      <w:pPr>
        <w:pStyle w:val="Tijeloteksta"/>
        <w:spacing w:before="2"/>
        <w:rPr>
          <w:b/>
          <w:sz w:val="29"/>
        </w:rPr>
      </w:pPr>
    </w:p>
    <w:p w14:paraId="265BAC7B" w14:textId="2E340BBE" w:rsidR="00F95AAE" w:rsidRDefault="008C55B5">
      <w:pPr>
        <w:ind w:left="976"/>
        <w:rPr>
          <w:i/>
          <w:sz w:val="24"/>
        </w:rPr>
      </w:pPr>
      <w:r w:rsidRPr="00420E9F">
        <w:rPr>
          <w:i/>
          <w:sz w:val="24"/>
        </w:rPr>
        <w:t>Povjerenstvo</w:t>
      </w:r>
      <w:r w:rsidRPr="00420E9F">
        <w:rPr>
          <w:i/>
          <w:spacing w:val="-3"/>
          <w:sz w:val="24"/>
        </w:rPr>
        <w:t xml:space="preserve"> </w:t>
      </w:r>
      <w:r w:rsidRPr="00420E9F">
        <w:rPr>
          <w:i/>
          <w:sz w:val="24"/>
        </w:rPr>
        <w:t>za</w:t>
      </w:r>
      <w:r w:rsidRPr="00420E9F">
        <w:rPr>
          <w:i/>
          <w:spacing w:val="-1"/>
          <w:sz w:val="24"/>
        </w:rPr>
        <w:t xml:space="preserve"> </w:t>
      </w:r>
      <w:r w:rsidRPr="00420E9F">
        <w:rPr>
          <w:i/>
          <w:sz w:val="24"/>
        </w:rPr>
        <w:t>kvalitetu</w:t>
      </w:r>
      <w:r w:rsidR="006B3B25" w:rsidRPr="00420E9F">
        <w:rPr>
          <w:i/>
          <w:sz w:val="24"/>
        </w:rPr>
        <w:t xml:space="preserve"> </w:t>
      </w:r>
    </w:p>
    <w:p w14:paraId="1DB34E7E" w14:textId="77777777" w:rsidR="00372C2F" w:rsidRPr="00420E9F" w:rsidRDefault="00372C2F">
      <w:pPr>
        <w:ind w:left="976"/>
        <w:rPr>
          <w:i/>
          <w:sz w:val="24"/>
        </w:rPr>
      </w:pPr>
    </w:p>
    <w:p w14:paraId="25F4B730" w14:textId="77777777" w:rsidR="00F95AAE" w:rsidRPr="00420E9F" w:rsidRDefault="008C55B5" w:rsidP="006F101D">
      <w:pPr>
        <w:pStyle w:val="Tijeloteksta"/>
        <w:spacing w:before="44" w:line="360" w:lineRule="auto"/>
        <w:ind w:left="976" w:right="4569"/>
      </w:pPr>
      <w:r w:rsidRPr="00420E9F">
        <w:t>Nenad Pavlinić, prof., ravnatelj i predsjednik povjerenstva</w:t>
      </w:r>
      <w:r w:rsidRPr="00420E9F">
        <w:rPr>
          <w:spacing w:val="-57"/>
        </w:rPr>
        <w:t xml:space="preserve"> </w:t>
      </w:r>
      <w:r w:rsidRPr="00420E9F">
        <w:t>Iva</w:t>
      </w:r>
      <w:r w:rsidRPr="00420E9F">
        <w:rPr>
          <w:spacing w:val="-2"/>
        </w:rPr>
        <w:t xml:space="preserve"> </w:t>
      </w:r>
      <w:r w:rsidRPr="00420E9F">
        <w:t>Bojčić, prof.</w:t>
      </w:r>
    </w:p>
    <w:p w14:paraId="3824715F" w14:textId="77777777" w:rsidR="00F95AAE" w:rsidRPr="00420E9F" w:rsidRDefault="0084679B" w:rsidP="006F101D">
      <w:pPr>
        <w:pStyle w:val="Tijeloteksta"/>
        <w:spacing w:line="360" w:lineRule="auto"/>
        <w:ind w:left="976"/>
      </w:pPr>
      <w:r w:rsidRPr="00372C2F">
        <w:t>Robert Barišić</w:t>
      </w:r>
      <w:r w:rsidR="008C55B5" w:rsidRPr="00420E9F">
        <w:t>,</w:t>
      </w:r>
      <w:r w:rsidR="008C55B5" w:rsidRPr="00420E9F">
        <w:rPr>
          <w:spacing w:val="-2"/>
        </w:rPr>
        <w:t xml:space="preserve"> </w:t>
      </w:r>
      <w:r w:rsidR="008C55B5" w:rsidRPr="00420E9F">
        <w:t>predstavnik Vijeća</w:t>
      </w:r>
      <w:r w:rsidR="008C55B5" w:rsidRPr="00420E9F">
        <w:rPr>
          <w:spacing w:val="-3"/>
        </w:rPr>
        <w:t xml:space="preserve"> </w:t>
      </w:r>
      <w:r w:rsidR="008C55B5" w:rsidRPr="00420E9F">
        <w:t>učenika</w:t>
      </w:r>
    </w:p>
    <w:p w14:paraId="691E278B" w14:textId="7CD59C6A" w:rsidR="0084679B" w:rsidRDefault="00CF7766" w:rsidP="006F101D">
      <w:pPr>
        <w:pStyle w:val="Tijeloteksta"/>
        <w:spacing w:before="41" w:line="360" w:lineRule="auto"/>
        <w:ind w:left="976" w:right="5455"/>
      </w:pPr>
      <w:r>
        <w:t>P</w:t>
      </w:r>
      <w:r w:rsidR="0084679B">
        <w:t>redstavnik</w:t>
      </w:r>
      <w:r w:rsidR="008C55B5" w:rsidRPr="00420E9F">
        <w:t xml:space="preserve"> Vijeća roditelja</w:t>
      </w:r>
      <w:r w:rsidR="008C55B5" w:rsidRPr="00420E9F">
        <w:rPr>
          <w:spacing w:val="-58"/>
        </w:rPr>
        <w:t xml:space="preserve"> </w:t>
      </w:r>
    </w:p>
    <w:p w14:paraId="44DFFE20" w14:textId="77777777" w:rsidR="00F95AAE" w:rsidRPr="00420E9F" w:rsidRDefault="0084679B" w:rsidP="006F101D">
      <w:pPr>
        <w:pStyle w:val="Tijeloteksta"/>
        <w:spacing w:before="41" w:line="360" w:lineRule="auto"/>
        <w:ind w:left="976" w:right="5455"/>
      </w:pPr>
      <w:r>
        <w:rPr>
          <w:spacing w:val="-1"/>
        </w:rPr>
        <w:t xml:space="preserve">Hrvoje </w:t>
      </w:r>
      <w:r w:rsidR="008C55B5" w:rsidRPr="00420E9F">
        <w:t>Galijan, član Povjerenstva</w:t>
      </w:r>
    </w:p>
    <w:p w14:paraId="6024EA6A" w14:textId="77777777" w:rsidR="00F95AAE" w:rsidRPr="00420E9F" w:rsidRDefault="00F95AAE" w:rsidP="006F101D">
      <w:pPr>
        <w:pStyle w:val="Tijeloteksta"/>
        <w:spacing w:line="360" w:lineRule="auto"/>
        <w:rPr>
          <w:sz w:val="26"/>
        </w:rPr>
      </w:pPr>
    </w:p>
    <w:p w14:paraId="518CA713" w14:textId="0EC2F4D6" w:rsidR="00EF28A5" w:rsidRDefault="00EF28A5" w:rsidP="006F101D">
      <w:pPr>
        <w:pStyle w:val="Tijeloteksta"/>
        <w:spacing w:line="360" w:lineRule="auto"/>
        <w:rPr>
          <w:sz w:val="26"/>
        </w:rPr>
      </w:pPr>
    </w:p>
    <w:p w14:paraId="68377667" w14:textId="32C64441" w:rsidR="00372C2F" w:rsidRDefault="00372C2F">
      <w:pPr>
        <w:pStyle w:val="Tijeloteksta"/>
        <w:rPr>
          <w:sz w:val="26"/>
        </w:rPr>
      </w:pPr>
    </w:p>
    <w:p w14:paraId="7B354E99" w14:textId="47152D61" w:rsidR="00372C2F" w:rsidRDefault="00372C2F">
      <w:pPr>
        <w:pStyle w:val="Tijeloteksta"/>
        <w:rPr>
          <w:sz w:val="26"/>
        </w:rPr>
      </w:pPr>
    </w:p>
    <w:p w14:paraId="127ACE5D" w14:textId="0C4B7D63" w:rsidR="00372C2F" w:rsidRDefault="00372C2F">
      <w:pPr>
        <w:pStyle w:val="Tijeloteksta"/>
        <w:rPr>
          <w:sz w:val="26"/>
        </w:rPr>
      </w:pPr>
    </w:p>
    <w:p w14:paraId="4715E9E6" w14:textId="2EBAF978" w:rsidR="00372C2F" w:rsidRDefault="00372C2F">
      <w:pPr>
        <w:pStyle w:val="Tijeloteksta"/>
        <w:rPr>
          <w:sz w:val="26"/>
        </w:rPr>
      </w:pPr>
    </w:p>
    <w:p w14:paraId="56012D0F" w14:textId="062A88B2" w:rsidR="00372C2F" w:rsidRDefault="00372C2F">
      <w:pPr>
        <w:pStyle w:val="Tijeloteksta"/>
        <w:rPr>
          <w:sz w:val="26"/>
        </w:rPr>
      </w:pPr>
    </w:p>
    <w:p w14:paraId="28CACBE3" w14:textId="06FC984A" w:rsidR="00372C2F" w:rsidRDefault="00372C2F">
      <w:pPr>
        <w:pStyle w:val="Tijeloteksta"/>
        <w:rPr>
          <w:sz w:val="26"/>
        </w:rPr>
      </w:pPr>
    </w:p>
    <w:p w14:paraId="236AF3AD" w14:textId="5912EE71" w:rsidR="00372C2F" w:rsidRDefault="00372C2F">
      <w:pPr>
        <w:pStyle w:val="Tijeloteksta"/>
        <w:rPr>
          <w:sz w:val="26"/>
        </w:rPr>
      </w:pPr>
    </w:p>
    <w:p w14:paraId="4652408A" w14:textId="5C82BFA7" w:rsidR="00372C2F" w:rsidRDefault="00372C2F">
      <w:pPr>
        <w:pStyle w:val="Tijeloteksta"/>
        <w:rPr>
          <w:sz w:val="26"/>
        </w:rPr>
      </w:pPr>
    </w:p>
    <w:p w14:paraId="1EFF5B7D" w14:textId="45657A84" w:rsidR="00372C2F" w:rsidRDefault="00372C2F">
      <w:pPr>
        <w:pStyle w:val="Tijeloteksta"/>
        <w:rPr>
          <w:sz w:val="26"/>
        </w:rPr>
      </w:pPr>
    </w:p>
    <w:p w14:paraId="6119E4F4" w14:textId="39715E06" w:rsidR="00372C2F" w:rsidRDefault="00372C2F">
      <w:pPr>
        <w:pStyle w:val="Tijeloteksta"/>
        <w:rPr>
          <w:sz w:val="26"/>
        </w:rPr>
      </w:pPr>
    </w:p>
    <w:p w14:paraId="4D30EFE9" w14:textId="69708E6A" w:rsidR="00372C2F" w:rsidRDefault="00372C2F">
      <w:pPr>
        <w:pStyle w:val="Tijeloteksta"/>
        <w:rPr>
          <w:sz w:val="26"/>
        </w:rPr>
      </w:pPr>
    </w:p>
    <w:p w14:paraId="1E14715F" w14:textId="114DFC77" w:rsidR="00372C2F" w:rsidRDefault="00372C2F">
      <w:pPr>
        <w:pStyle w:val="Tijeloteksta"/>
        <w:rPr>
          <w:sz w:val="26"/>
        </w:rPr>
      </w:pPr>
    </w:p>
    <w:p w14:paraId="77DB287C" w14:textId="2DAD1349" w:rsidR="00372C2F" w:rsidRDefault="00372C2F">
      <w:pPr>
        <w:pStyle w:val="Tijeloteksta"/>
        <w:rPr>
          <w:sz w:val="26"/>
        </w:rPr>
      </w:pPr>
    </w:p>
    <w:p w14:paraId="63C9A345" w14:textId="49898068" w:rsidR="00372C2F" w:rsidRDefault="00372C2F">
      <w:pPr>
        <w:pStyle w:val="Tijeloteksta"/>
        <w:rPr>
          <w:sz w:val="26"/>
        </w:rPr>
      </w:pPr>
    </w:p>
    <w:p w14:paraId="3B0FF6AA" w14:textId="6E76AC46" w:rsidR="00372C2F" w:rsidRDefault="00372C2F">
      <w:pPr>
        <w:pStyle w:val="Tijeloteksta"/>
        <w:rPr>
          <w:sz w:val="26"/>
        </w:rPr>
      </w:pPr>
    </w:p>
    <w:p w14:paraId="1BF257E6" w14:textId="130C1B49" w:rsidR="00EF28A5" w:rsidRDefault="00EF28A5">
      <w:pPr>
        <w:pStyle w:val="Tijeloteksta"/>
        <w:rPr>
          <w:sz w:val="26"/>
        </w:rPr>
      </w:pPr>
    </w:p>
    <w:p w14:paraId="527F7791" w14:textId="77777777" w:rsidR="006F101D" w:rsidRPr="00420E9F" w:rsidRDefault="006F101D">
      <w:pPr>
        <w:pStyle w:val="Tijeloteksta"/>
        <w:rPr>
          <w:sz w:val="26"/>
        </w:rPr>
      </w:pPr>
    </w:p>
    <w:p w14:paraId="3B22DDC9" w14:textId="73059B59" w:rsidR="00F95AAE" w:rsidRPr="00420E9F" w:rsidRDefault="00184876" w:rsidP="00184876">
      <w:pPr>
        <w:pStyle w:val="Naslov1"/>
        <w:numPr>
          <w:ilvl w:val="0"/>
          <w:numId w:val="14"/>
        </w:numPr>
        <w:tabs>
          <w:tab w:val="left" w:pos="2392"/>
          <w:tab w:val="left" w:pos="2393"/>
        </w:tabs>
        <w:spacing w:before="208"/>
      </w:pPr>
      <w:r>
        <w:rPr>
          <w:w w:val="95"/>
        </w:rPr>
        <w:lastRenderedPageBreak/>
        <w:t xml:space="preserve">     </w:t>
      </w:r>
      <w:r w:rsidR="008C55B5" w:rsidRPr="00420E9F">
        <w:rPr>
          <w:w w:val="95"/>
        </w:rPr>
        <w:t>PLAN</w:t>
      </w:r>
      <w:r w:rsidR="008C55B5" w:rsidRPr="00420E9F">
        <w:rPr>
          <w:spacing w:val="84"/>
        </w:rPr>
        <w:t xml:space="preserve"> </w:t>
      </w:r>
      <w:r w:rsidR="008C55B5" w:rsidRPr="00420E9F">
        <w:rPr>
          <w:w w:val="95"/>
        </w:rPr>
        <w:t>RADA</w:t>
      </w:r>
      <w:r w:rsidR="008C55B5" w:rsidRPr="00420E9F">
        <w:rPr>
          <w:spacing w:val="40"/>
          <w:w w:val="95"/>
        </w:rPr>
        <w:t xml:space="preserve"> </w:t>
      </w:r>
      <w:r w:rsidR="008C55B5" w:rsidRPr="00420E9F">
        <w:rPr>
          <w:w w:val="95"/>
        </w:rPr>
        <w:t>VIJEĆA</w:t>
      </w:r>
      <w:r w:rsidR="008C55B5" w:rsidRPr="00420E9F">
        <w:rPr>
          <w:spacing w:val="52"/>
          <w:w w:val="95"/>
        </w:rPr>
        <w:t xml:space="preserve"> </w:t>
      </w:r>
      <w:r w:rsidR="008C55B5" w:rsidRPr="00420E9F">
        <w:rPr>
          <w:w w:val="95"/>
        </w:rPr>
        <w:t>UČENIKA</w:t>
      </w:r>
    </w:p>
    <w:p w14:paraId="43A32995" w14:textId="77777777" w:rsidR="00F95AAE" w:rsidRPr="00420E9F" w:rsidRDefault="00F95AAE">
      <w:pPr>
        <w:pStyle w:val="Tijeloteksta"/>
        <w:rPr>
          <w:b/>
          <w:sz w:val="20"/>
        </w:rPr>
      </w:pPr>
    </w:p>
    <w:p w14:paraId="657F107E" w14:textId="77777777" w:rsidR="00F95AAE" w:rsidRPr="00420E9F" w:rsidRDefault="00F95AAE">
      <w:pPr>
        <w:pStyle w:val="Tijeloteksta"/>
        <w:spacing w:before="2"/>
        <w:rPr>
          <w:b/>
          <w:sz w:val="25"/>
        </w:rPr>
      </w:pPr>
    </w:p>
    <w:p w14:paraId="56A8AA08" w14:textId="77777777" w:rsidR="00F95AAE" w:rsidRPr="00420E9F" w:rsidRDefault="008C55B5">
      <w:pPr>
        <w:pStyle w:val="Tijeloteksta"/>
        <w:spacing w:before="90"/>
        <w:ind w:left="976"/>
      </w:pPr>
      <w:r w:rsidRPr="00420E9F">
        <w:rPr>
          <w:shd w:val="clear" w:color="auto" w:fill="F8F8F8"/>
        </w:rPr>
        <w:t>Planirane</w:t>
      </w:r>
      <w:r w:rsidRPr="00420E9F">
        <w:rPr>
          <w:spacing w:val="-3"/>
          <w:shd w:val="clear" w:color="auto" w:fill="F8F8F8"/>
        </w:rPr>
        <w:t xml:space="preserve"> </w:t>
      </w:r>
      <w:r w:rsidRPr="00420E9F">
        <w:rPr>
          <w:shd w:val="clear" w:color="auto" w:fill="F8F8F8"/>
        </w:rPr>
        <w:t>teme:</w:t>
      </w:r>
    </w:p>
    <w:p w14:paraId="1F8FE334" w14:textId="77777777" w:rsidR="00F95AAE" w:rsidRPr="00420E9F" w:rsidRDefault="008C55B5">
      <w:pPr>
        <w:pStyle w:val="Odlomakpopisa"/>
        <w:numPr>
          <w:ilvl w:val="0"/>
          <w:numId w:val="1"/>
        </w:numPr>
        <w:tabs>
          <w:tab w:val="left" w:pos="1696"/>
          <w:tab w:val="left" w:pos="1697"/>
        </w:tabs>
        <w:spacing w:before="2" w:line="252" w:lineRule="auto"/>
        <w:ind w:right="1436"/>
        <w:rPr>
          <w:sz w:val="24"/>
        </w:rPr>
      </w:pPr>
      <w:r w:rsidRPr="00420E9F">
        <w:rPr>
          <w:sz w:val="24"/>
        </w:rPr>
        <w:t>Upoznavanje članova s radom Vijeća: prava i obaveze; upitnik o poboljšanju uvjeta</w:t>
      </w:r>
      <w:r w:rsidRPr="00420E9F">
        <w:rPr>
          <w:spacing w:val="-57"/>
          <w:sz w:val="24"/>
        </w:rPr>
        <w:t xml:space="preserve"> </w:t>
      </w:r>
      <w:r w:rsidRPr="00420E9F">
        <w:rPr>
          <w:sz w:val="24"/>
        </w:rPr>
        <w:t>rada</w:t>
      </w:r>
      <w:r w:rsidRPr="00420E9F">
        <w:rPr>
          <w:spacing w:val="-2"/>
          <w:sz w:val="24"/>
        </w:rPr>
        <w:t xml:space="preserve"> </w:t>
      </w:r>
      <w:r w:rsidRPr="00420E9F">
        <w:rPr>
          <w:sz w:val="24"/>
        </w:rPr>
        <w:t>u školi</w:t>
      </w:r>
    </w:p>
    <w:p w14:paraId="6E0C03C0" w14:textId="77777777" w:rsidR="00F95AAE" w:rsidRPr="00420E9F" w:rsidRDefault="008C55B5">
      <w:pPr>
        <w:pStyle w:val="Odlomakpopisa"/>
        <w:numPr>
          <w:ilvl w:val="0"/>
          <w:numId w:val="1"/>
        </w:numPr>
        <w:tabs>
          <w:tab w:val="left" w:pos="1696"/>
          <w:tab w:val="left" w:pos="1697"/>
        </w:tabs>
        <w:spacing w:before="4"/>
        <w:ind w:hanging="361"/>
        <w:rPr>
          <w:sz w:val="24"/>
        </w:rPr>
      </w:pPr>
      <w:r w:rsidRPr="00420E9F">
        <w:rPr>
          <w:sz w:val="24"/>
        </w:rPr>
        <w:t>Mjesec</w:t>
      </w:r>
      <w:r w:rsidRPr="00420E9F">
        <w:rPr>
          <w:spacing w:val="-3"/>
          <w:sz w:val="24"/>
        </w:rPr>
        <w:t xml:space="preserve"> </w:t>
      </w:r>
      <w:r w:rsidRPr="00420E9F">
        <w:rPr>
          <w:sz w:val="24"/>
        </w:rPr>
        <w:t>borbe protiv</w:t>
      </w:r>
      <w:r w:rsidRPr="00420E9F">
        <w:rPr>
          <w:spacing w:val="-2"/>
          <w:sz w:val="24"/>
        </w:rPr>
        <w:t xml:space="preserve"> </w:t>
      </w:r>
      <w:r w:rsidRPr="00420E9F">
        <w:rPr>
          <w:sz w:val="24"/>
        </w:rPr>
        <w:t>ovisnosti;</w:t>
      </w:r>
      <w:r w:rsidRPr="00420E9F">
        <w:rPr>
          <w:spacing w:val="-1"/>
          <w:sz w:val="24"/>
        </w:rPr>
        <w:t xml:space="preserve"> </w:t>
      </w:r>
      <w:r w:rsidRPr="00420E9F">
        <w:rPr>
          <w:sz w:val="24"/>
        </w:rPr>
        <w:t>kako</w:t>
      </w:r>
      <w:r w:rsidRPr="00420E9F">
        <w:rPr>
          <w:spacing w:val="-2"/>
          <w:sz w:val="24"/>
        </w:rPr>
        <w:t xml:space="preserve"> </w:t>
      </w:r>
      <w:r w:rsidRPr="00420E9F">
        <w:rPr>
          <w:sz w:val="24"/>
        </w:rPr>
        <w:t>biti</w:t>
      </w:r>
      <w:r w:rsidRPr="00420E9F">
        <w:rPr>
          <w:spacing w:val="-1"/>
          <w:sz w:val="24"/>
        </w:rPr>
        <w:t xml:space="preserve"> </w:t>
      </w:r>
      <w:r w:rsidRPr="00420E9F">
        <w:rPr>
          <w:sz w:val="24"/>
        </w:rPr>
        <w:t>podrška</w:t>
      </w:r>
      <w:r w:rsidRPr="00420E9F">
        <w:rPr>
          <w:spacing w:val="-3"/>
          <w:sz w:val="24"/>
        </w:rPr>
        <w:t xml:space="preserve"> </w:t>
      </w:r>
      <w:r w:rsidRPr="00420E9F">
        <w:rPr>
          <w:sz w:val="24"/>
        </w:rPr>
        <w:t>ostalima</w:t>
      </w:r>
    </w:p>
    <w:p w14:paraId="5DF8CFFD" w14:textId="77777777" w:rsidR="00F95AAE" w:rsidRPr="00420E9F" w:rsidRDefault="008C55B5">
      <w:pPr>
        <w:pStyle w:val="Odlomakpopisa"/>
        <w:numPr>
          <w:ilvl w:val="0"/>
          <w:numId w:val="1"/>
        </w:numPr>
        <w:tabs>
          <w:tab w:val="left" w:pos="1696"/>
          <w:tab w:val="left" w:pos="1697"/>
        </w:tabs>
        <w:spacing w:before="16"/>
        <w:ind w:hanging="361"/>
        <w:rPr>
          <w:sz w:val="24"/>
        </w:rPr>
      </w:pPr>
      <w:r w:rsidRPr="00420E9F">
        <w:rPr>
          <w:sz w:val="24"/>
        </w:rPr>
        <w:t>Međunarodni</w:t>
      </w:r>
      <w:r w:rsidRPr="00420E9F">
        <w:rPr>
          <w:spacing w:val="-1"/>
          <w:sz w:val="24"/>
        </w:rPr>
        <w:t xml:space="preserve"> </w:t>
      </w:r>
      <w:r w:rsidRPr="00420E9F">
        <w:rPr>
          <w:sz w:val="24"/>
        </w:rPr>
        <w:t>dan</w:t>
      </w:r>
      <w:r w:rsidRPr="00420E9F">
        <w:rPr>
          <w:spacing w:val="-1"/>
          <w:sz w:val="24"/>
        </w:rPr>
        <w:t xml:space="preserve"> </w:t>
      </w:r>
      <w:r w:rsidRPr="00420E9F">
        <w:rPr>
          <w:sz w:val="24"/>
        </w:rPr>
        <w:t>volontera, rad</w:t>
      </w:r>
      <w:r w:rsidRPr="00420E9F">
        <w:rPr>
          <w:spacing w:val="-1"/>
          <w:sz w:val="24"/>
        </w:rPr>
        <w:t xml:space="preserve"> </w:t>
      </w:r>
      <w:r w:rsidRPr="00420E9F">
        <w:rPr>
          <w:sz w:val="24"/>
        </w:rPr>
        <w:t>u lokalnoj</w:t>
      </w:r>
      <w:r w:rsidRPr="00420E9F">
        <w:rPr>
          <w:spacing w:val="-1"/>
          <w:sz w:val="24"/>
        </w:rPr>
        <w:t xml:space="preserve"> </w:t>
      </w:r>
      <w:r w:rsidRPr="00420E9F">
        <w:rPr>
          <w:sz w:val="24"/>
        </w:rPr>
        <w:t>zajednici</w:t>
      </w:r>
    </w:p>
    <w:p w14:paraId="2D5004D6" w14:textId="77777777" w:rsidR="00F95AAE" w:rsidRPr="00420E9F" w:rsidRDefault="008C55B5">
      <w:pPr>
        <w:pStyle w:val="Odlomakpopisa"/>
        <w:numPr>
          <w:ilvl w:val="0"/>
          <w:numId w:val="1"/>
        </w:numPr>
        <w:tabs>
          <w:tab w:val="left" w:pos="1696"/>
          <w:tab w:val="left" w:pos="1697"/>
        </w:tabs>
        <w:spacing w:before="15"/>
        <w:ind w:hanging="361"/>
        <w:rPr>
          <w:sz w:val="24"/>
        </w:rPr>
      </w:pPr>
      <w:r w:rsidRPr="00420E9F">
        <w:rPr>
          <w:sz w:val="24"/>
        </w:rPr>
        <w:t>Odnosi</w:t>
      </w:r>
      <w:r w:rsidRPr="00420E9F">
        <w:rPr>
          <w:spacing w:val="-5"/>
          <w:sz w:val="24"/>
        </w:rPr>
        <w:t xml:space="preserve"> </w:t>
      </w:r>
      <w:r w:rsidRPr="00420E9F">
        <w:rPr>
          <w:sz w:val="24"/>
        </w:rPr>
        <w:t>među</w:t>
      </w:r>
      <w:r w:rsidRPr="00420E9F">
        <w:rPr>
          <w:spacing w:val="-3"/>
          <w:sz w:val="24"/>
        </w:rPr>
        <w:t xml:space="preserve"> </w:t>
      </w:r>
      <w:r w:rsidRPr="00420E9F">
        <w:rPr>
          <w:sz w:val="24"/>
        </w:rPr>
        <w:t>učenicima,</w:t>
      </w:r>
      <w:r w:rsidRPr="00420E9F">
        <w:rPr>
          <w:spacing w:val="-2"/>
          <w:sz w:val="24"/>
        </w:rPr>
        <w:t xml:space="preserve"> </w:t>
      </w:r>
      <w:r w:rsidRPr="00420E9F">
        <w:rPr>
          <w:sz w:val="24"/>
        </w:rPr>
        <w:t>prava,</w:t>
      </w:r>
      <w:r w:rsidRPr="00420E9F">
        <w:rPr>
          <w:spacing w:val="-3"/>
          <w:sz w:val="24"/>
        </w:rPr>
        <w:t xml:space="preserve"> </w:t>
      </w:r>
      <w:r w:rsidRPr="00420E9F">
        <w:rPr>
          <w:sz w:val="24"/>
        </w:rPr>
        <w:t>sukobi,</w:t>
      </w:r>
      <w:r w:rsidRPr="00420E9F">
        <w:rPr>
          <w:spacing w:val="-3"/>
          <w:sz w:val="24"/>
        </w:rPr>
        <w:t xml:space="preserve"> </w:t>
      </w:r>
      <w:r w:rsidRPr="00420E9F">
        <w:rPr>
          <w:sz w:val="24"/>
        </w:rPr>
        <w:t>nenasilno</w:t>
      </w:r>
      <w:r w:rsidRPr="00420E9F">
        <w:rPr>
          <w:spacing w:val="-3"/>
          <w:sz w:val="24"/>
        </w:rPr>
        <w:t xml:space="preserve"> </w:t>
      </w:r>
      <w:r w:rsidRPr="00420E9F">
        <w:rPr>
          <w:sz w:val="24"/>
        </w:rPr>
        <w:t>rješavanje,</w:t>
      </w:r>
      <w:r w:rsidRPr="00420E9F">
        <w:rPr>
          <w:spacing w:val="-2"/>
          <w:sz w:val="24"/>
        </w:rPr>
        <w:t xml:space="preserve"> </w:t>
      </w:r>
      <w:r w:rsidRPr="00420E9F">
        <w:rPr>
          <w:sz w:val="24"/>
        </w:rPr>
        <w:t>asertivnost</w:t>
      </w:r>
    </w:p>
    <w:p w14:paraId="71D65D1B" w14:textId="77777777" w:rsidR="00F95AAE" w:rsidRPr="00420E9F" w:rsidRDefault="008C55B5">
      <w:pPr>
        <w:pStyle w:val="Odlomakpopisa"/>
        <w:numPr>
          <w:ilvl w:val="0"/>
          <w:numId w:val="1"/>
        </w:numPr>
        <w:tabs>
          <w:tab w:val="left" w:pos="1696"/>
          <w:tab w:val="left" w:pos="1697"/>
        </w:tabs>
        <w:spacing w:before="16"/>
        <w:ind w:hanging="361"/>
        <w:rPr>
          <w:sz w:val="24"/>
        </w:rPr>
      </w:pPr>
      <w:r w:rsidRPr="00420E9F">
        <w:rPr>
          <w:sz w:val="24"/>
        </w:rPr>
        <w:t>Medijacija</w:t>
      </w:r>
    </w:p>
    <w:p w14:paraId="47BECD12" w14:textId="77777777" w:rsidR="00F95AAE" w:rsidRPr="00420E9F" w:rsidRDefault="008C55B5">
      <w:pPr>
        <w:pStyle w:val="Odlomakpopisa"/>
        <w:numPr>
          <w:ilvl w:val="0"/>
          <w:numId w:val="1"/>
        </w:numPr>
        <w:tabs>
          <w:tab w:val="left" w:pos="1696"/>
          <w:tab w:val="left" w:pos="1697"/>
        </w:tabs>
        <w:spacing w:before="15"/>
        <w:ind w:hanging="361"/>
        <w:rPr>
          <w:sz w:val="24"/>
        </w:rPr>
      </w:pPr>
      <w:r w:rsidRPr="00420E9F">
        <w:rPr>
          <w:sz w:val="24"/>
        </w:rPr>
        <w:t>Evaluacija</w:t>
      </w:r>
      <w:r w:rsidRPr="00420E9F">
        <w:rPr>
          <w:spacing w:val="-3"/>
          <w:sz w:val="24"/>
        </w:rPr>
        <w:t xml:space="preserve"> </w:t>
      </w:r>
      <w:r w:rsidRPr="00420E9F">
        <w:rPr>
          <w:sz w:val="24"/>
        </w:rPr>
        <w:t>rada</w:t>
      </w:r>
      <w:r w:rsidRPr="00420E9F">
        <w:rPr>
          <w:spacing w:val="-2"/>
          <w:sz w:val="24"/>
        </w:rPr>
        <w:t xml:space="preserve"> </w:t>
      </w:r>
      <w:r w:rsidRPr="00420E9F">
        <w:rPr>
          <w:sz w:val="24"/>
        </w:rPr>
        <w:t>na</w:t>
      </w:r>
      <w:r w:rsidRPr="00420E9F">
        <w:rPr>
          <w:spacing w:val="-2"/>
          <w:sz w:val="24"/>
        </w:rPr>
        <w:t xml:space="preserve"> </w:t>
      </w:r>
      <w:r w:rsidRPr="00420E9F">
        <w:rPr>
          <w:sz w:val="24"/>
        </w:rPr>
        <w:t>kraju</w:t>
      </w:r>
      <w:r w:rsidRPr="00420E9F">
        <w:rPr>
          <w:spacing w:val="1"/>
          <w:sz w:val="24"/>
        </w:rPr>
        <w:t xml:space="preserve"> </w:t>
      </w:r>
      <w:r w:rsidRPr="00420E9F">
        <w:rPr>
          <w:sz w:val="24"/>
        </w:rPr>
        <w:t>školske</w:t>
      </w:r>
      <w:r w:rsidRPr="00420E9F">
        <w:rPr>
          <w:spacing w:val="-2"/>
          <w:sz w:val="24"/>
        </w:rPr>
        <w:t xml:space="preserve"> </w:t>
      </w:r>
      <w:r w:rsidRPr="00420E9F">
        <w:rPr>
          <w:sz w:val="24"/>
        </w:rPr>
        <w:t>godine</w:t>
      </w:r>
    </w:p>
    <w:p w14:paraId="7DCDF38B" w14:textId="77777777" w:rsidR="00F95AAE" w:rsidRPr="00420E9F" w:rsidRDefault="00F95AAE">
      <w:pPr>
        <w:pStyle w:val="Tijeloteksta"/>
        <w:rPr>
          <w:sz w:val="39"/>
        </w:rPr>
      </w:pPr>
    </w:p>
    <w:p w14:paraId="61050AB0" w14:textId="77777777" w:rsidR="00F95AAE" w:rsidRPr="00420E9F" w:rsidRDefault="008C55B5">
      <w:pPr>
        <w:pStyle w:val="Tijeloteksta"/>
        <w:ind w:left="976"/>
      </w:pPr>
      <w:r w:rsidRPr="00420E9F">
        <w:t>Teme</w:t>
      </w:r>
      <w:r w:rsidRPr="00420E9F">
        <w:rPr>
          <w:spacing w:val="-1"/>
        </w:rPr>
        <w:t xml:space="preserve"> </w:t>
      </w:r>
      <w:r w:rsidRPr="00420E9F">
        <w:t>će</w:t>
      </w:r>
      <w:r w:rsidRPr="00420E9F">
        <w:rPr>
          <w:spacing w:val="-2"/>
        </w:rPr>
        <w:t xml:space="preserve"> </w:t>
      </w:r>
      <w:r w:rsidRPr="00420E9F">
        <w:t>se</w:t>
      </w:r>
      <w:r w:rsidRPr="00420E9F">
        <w:rPr>
          <w:spacing w:val="-2"/>
        </w:rPr>
        <w:t xml:space="preserve"> </w:t>
      </w:r>
      <w:r w:rsidRPr="00420E9F">
        <w:t>obrađivati izvan</w:t>
      </w:r>
      <w:r w:rsidRPr="00420E9F">
        <w:rPr>
          <w:spacing w:val="-1"/>
        </w:rPr>
        <w:t xml:space="preserve"> </w:t>
      </w:r>
      <w:r w:rsidRPr="00420E9F">
        <w:t>nastave,</w:t>
      </w:r>
      <w:r w:rsidRPr="00420E9F">
        <w:rPr>
          <w:spacing w:val="-1"/>
        </w:rPr>
        <w:t xml:space="preserve"> </w:t>
      </w:r>
      <w:r w:rsidRPr="00420E9F">
        <w:t>prema interesu</w:t>
      </w:r>
      <w:r w:rsidRPr="00420E9F">
        <w:rPr>
          <w:spacing w:val="-2"/>
        </w:rPr>
        <w:t xml:space="preserve"> </w:t>
      </w:r>
      <w:r w:rsidRPr="00420E9F">
        <w:t>učenika.</w:t>
      </w:r>
    </w:p>
    <w:p w14:paraId="1977F10F" w14:textId="77777777" w:rsidR="00F95AAE" w:rsidRPr="00420E9F" w:rsidRDefault="008C55B5">
      <w:pPr>
        <w:spacing w:before="232"/>
        <w:ind w:left="976" w:right="1113" w:firstLine="50"/>
        <w:jc w:val="both"/>
        <w:rPr>
          <w:sz w:val="20"/>
        </w:rPr>
      </w:pPr>
      <w:r w:rsidRPr="00420E9F">
        <w:rPr>
          <w:sz w:val="20"/>
        </w:rPr>
        <w:t>„Potrebno je osnažiti položaj i status učenika kao glavnih dionika odgojno-obrazovnog sustava i osigurati</w:t>
      </w:r>
      <w:r w:rsidRPr="00420E9F">
        <w:rPr>
          <w:spacing w:val="1"/>
          <w:sz w:val="20"/>
        </w:rPr>
        <w:t xml:space="preserve"> </w:t>
      </w:r>
      <w:r w:rsidRPr="00420E9F">
        <w:rPr>
          <w:sz w:val="20"/>
        </w:rPr>
        <w:t>okruženje u kojem će moći aktivno sudjelovati, ne samo u školi, već i u širem društvu na lokalnoj, nacionalnoj i</w:t>
      </w:r>
      <w:r w:rsidRPr="00420E9F">
        <w:rPr>
          <w:spacing w:val="1"/>
          <w:sz w:val="20"/>
        </w:rPr>
        <w:t xml:space="preserve"> </w:t>
      </w:r>
      <w:r w:rsidRPr="00420E9F">
        <w:rPr>
          <w:w w:val="95"/>
          <w:sz w:val="20"/>
        </w:rPr>
        <w:t>međunarodnoj</w:t>
      </w:r>
      <w:r w:rsidRPr="00420E9F">
        <w:rPr>
          <w:spacing w:val="12"/>
          <w:w w:val="95"/>
          <w:sz w:val="20"/>
        </w:rPr>
        <w:t xml:space="preserve"> </w:t>
      </w:r>
      <w:r w:rsidRPr="00420E9F">
        <w:rPr>
          <w:w w:val="95"/>
          <w:sz w:val="20"/>
        </w:rPr>
        <w:t>razini.</w:t>
      </w:r>
      <w:r w:rsidRPr="00420E9F">
        <w:rPr>
          <w:spacing w:val="12"/>
          <w:w w:val="95"/>
          <w:sz w:val="20"/>
        </w:rPr>
        <w:t xml:space="preserve"> </w:t>
      </w:r>
      <w:r w:rsidRPr="00420E9F">
        <w:rPr>
          <w:w w:val="95"/>
          <w:sz w:val="20"/>
        </w:rPr>
        <w:t>Kao</w:t>
      </w:r>
      <w:r w:rsidRPr="00420E9F">
        <w:rPr>
          <w:spacing w:val="16"/>
          <w:w w:val="95"/>
          <w:sz w:val="20"/>
        </w:rPr>
        <w:t xml:space="preserve"> </w:t>
      </w:r>
      <w:r w:rsidRPr="00420E9F">
        <w:rPr>
          <w:w w:val="95"/>
          <w:sz w:val="20"/>
        </w:rPr>
        <w:t>ključni</w:t>
      </w:r>
      <w:r w:rsidRPr="00420E9F">
        <w:rPr>
          <w:spacing w:val="12"/>
          <w:w w:val="95"/>
          <w:sz w:val="20"/>
        </w:rPr>
        <w:t xml:space="preserve"> </w:t>
      </w:r>
      <w:r w:rsidRPr="00420E9F">
        <w:rPr>
          <w:w w:val="95"/>
          <w:sz w:val="20"/>
        </w:rPr>
        <w:t>akteri,</w:t>
      </w:r>
      <w:r w:rsidRPr="00420E9F">
        <w:rPr>
          <w:spacing w:val="12"/>
          <w:w w:val="95"/>
          <w:sz w:val="20"/>
        </w:rPr>
        <w:t xml:space="preserve"> </w:t>
      </w:r>
      <w:r w:rsidRPr="00420E9F">
        <w:rPr>
          <w:w w:val="95"/>
          <w:sz w:val="20"/>
        </w:rPr>
        <w:t>učenici</w:t>
      </w:r>
      <w:r w:rsidRPr="00420E9F">
        <w:rPr>
          <w:spacing w:val="13"/>
          <w:w w:val="95"/>
          <w:sz w:val="20"/>
        </w:rPr>
        <w:t xml:space="preserve"> </w:t>
      </w:r>
      <w:r w:rsidRPr="00420E9F">
        <w:rPr>
          <w:w w:val="95"/>
          <w:sz w:val="20"/>
        </w:rPr>
        <w:t>imaju</w:t>
      </w:r>
      <w:r w:rsidRPr="00420E9F">
        <w:rPr>
          <w:spacing w:val="13"/>
          <w:w w:val="95"/>
          <w:sz w:val="20"/>
        </w:rPr>
        <w:t xml:space="preserve"> </w:t>
      </w:r>
      <w:r w:rsidRPr="00420E9F">
        <w:rPr>
          <w:w w:val="95"/>
          <w:sz w:val="20"/>
        </w:rPr>
        <w:t>pravo</w:t>
      </w:r>
      <w:r w:rsidRPr="00420E9F">
        <w:rPr>
          <w:spacing w:val="11"/>
          <w:w w:val="95"/>
          <w:sz w:val="20"/>
        </w:rPr>
        <w:t xml:space="preserve"> </w:t>
      </w:r>
      <w:r w:rsidRPr="00420E9F">
        <w:rPr>
          <w:w w:val="95"/>
          <w:sz w:val="20"/>
        </w:rPr>
        <w:t>i</w:t>
      </w:r>
      <w:r w:rsidRPr="00420E9F">
        <w:rPr>
          <w:spacing w:val="12"/>
          <w:w w:val="95"/>
          <w:sz w:val="20"/>
        </w:rPr>
        <w:t xml:space="preserve"> </w:t>
      </w:r>
      <w:r w:rsidRPr="00420E9F">
        <w:rPr>
          <w:w w:val="95"/>
          <w:sz w:val="20"/>
        </w:rPr>
        <w:t>obvezu</w:t>
      </w:r>
      <w:r w:rsidRPr="00420E9F">
        <w:rPr>
          <w:spacing w:val="14"/>
          <w:w w:val="95"/>
          <w:sz w:val="20"/>
        </w:rPr>
        <w:t xml:space="preserve"> </w:t>
      </w:r>
      <w:r w:rsidRPr="00420E9F">
        <w:rPr>
          <w:w w:val="95"/>
          <w:sz w:val="20"/>
        </w:rPr>
        <w:t>zastupati</w:t>
      </w:r>
      <w:r w:rsidRPr="00420E9F">
        <w:rPr>
          <w:spacing w:val="13"/>
          <w:w w:val="95"/>
          <w:sz w:val="20"/>
        </w:rPr>
        <w:t xml:space="preserve"> </w:t>
      </w:r>
      <w:r w:rsidRPr="00420E9F">
        <w:rPr>
          <w:w w:val="95"/>
          <w:sz w:val="20"/>
        </w:rPr>
        <w:t>svoja</w:t>
      </w:r>
      <w:r w:rsidRPr="00420E9F">
        <w:rPr>
          <w:spacing w:val="12"/>
          <w:w w:val="95"/>
          <w:sz w:val="20"/>
        </w:rPr>
        <w:t xml:space="preserve"> </w:t>
      </w:r>
      <w:r w:rsidRPr="00420E9F">
        <w:rPr>
          <w:w w:val="95"/>
          <w:sz w:val="20"/>
        </w:rPr>
        <w:t>prava</w:t>
      </w:r>
      <w:r w:rsidRPr="00420E9F">
        <w:rPr>
          <w:spacing w:val="9"/>
          <w:w w:val="95"/>
          <w:sz w:val="20"/>
        </w:rPr>
        <w:t xml:space="preserve"> </w:t>
      </w:r>
      <w:r w:rsidRPr="00420E9F">
        <w:rPr>
          <w:w w:val="95"/>
          <w:sz w:val="20"/>
        </w:rPr>
        <w:t>i</w:t>
      </w:r>
      <w:r w:rsidRPr="00420E9F">
        <w:rPr>
          <w:spacing w:val="12"/>
          <w:w w:val="95"/>
          <w:sz w:val="20"/>
        </w:rPr>
        <w:t xml:space="preserve"> </w:t>
      </w:r>
      <w:r w:rsidRPr="00420E9F">
        <w:rPr>
          <w:w w:val="95"/>
          <w:sz w:val="20"/>
        </w:rPr>
        <w:t>interese</w:t>
      </w:r>
      <w:r w:rsidRPr="00420E9F">
        <w:rPr>
          <w:spacing w:val="13"/>
          <w:w w:val="95"/>
          <w:sz w:val="20"/>
        </w:rPr>
        <w:t xml:space="preserve"> </w:t>
      </w:r>
      <w:r w:rsidRPr="00420E9F">
        <w:rPr>
          <w:w w:val="95"/>
          <w:sz w:val="20"/>
        </w:rPr>
        <w:t>te</w:t>
      </w:r>
      <w:r w:rsidRPr="00420E9F">
        <w:rPr>
          <w:spacing w:val="17"/>
          <w:w w:val="95"/>
          <w:sz w:val="20"/>
        </w:rPr>
        <w:t xml:space="preserve"> </w:t>
      </w:r>
      <w:r w:rsidRPr="00420E9F">
        <w:rPr>
          <w:w w:val="95"/>
          <w:sz w:val="20"/>
        </w:rPr>
        <w:t>se</w:t>
      </w:r>
      <w:r w:rsidRPr="00420E9F">
        <w:rPr>
          <w:spacing w:val="12"/>
          <w:w w:val="95"/>
          <w:sz w:val="20"/>
        </w:rPr>
        <w:t xml:space="preserve"> </w:t>
      </w:r>
      <w:r w:rsidRPr="00420E9F">
        <w:rPr>
          <w:w w:val="95"/>
          <w:sz w:val="20"/>
        </w:rPr>
        <w:t>uključiti</w:t>
      </w:r>
      <w:r w:rsidRPr="00420E9F">
        <w:rPr>
          <w:spacing w:val="1"/>
          <w:w w:val="95"/>
          <w:sz w:val="20"/>
        </w:rPr>
        <w:t xml:space="preserve"> </w:t>
      </w:r>
      <w:r w:rsidRPr="00420E9F">
        <w:rPr>
          <w:sz w:val="20"/>
        </w:rPr>
        <w:t>u procese donošenja odluka, osobito u pitanjima koja se tiču odgoja i obrazovanja. Jedan od ključnih preduvjeta</w:t>
      </w:r>
      <w:r w:rsidRPr="00420E9F">
        <w:rPr>
          <w:spacing w:val="1"/>
          <w:sz w:val="20"/>
        </w:rPr>
        <w:t xml:space="preserve"> </w:t>
      </w:r>
      <w:r w:rsidRPr="00420E9F">
        <w:rPr>
          <w:sz w:val="20"/>
        </w:rPr>
        <w:t>za to je učeničko (samo)organiziranje. U odgojno-obrazovnom sustavu, izraz dionik odnosi se na sve one koji</w:t>
      </w:r>
      <w:r w:rsidRPr="00420E9F">
        <w:rPr>
          <w:spacing w:val="1"/>
          <w:sz w:val="20"/>
        </w:rPr>
        <w:t xml:space="preserve"> </w:t>
      </w:r>
      <w:r w:rsidRPr="00420E9F">
        <w:rPr>
          <w:sz w:val="20"/>
        </w:rPr>
        <w:t>imaju utjecaja na dobrobit i uspjeh škole i učenika, uključujući rukovoditelje, učitelje, stručne suradnike i drugo</w:t>
      </w:r>
      <w:r w:rsidRPr="00420E9F">
        <w:rPr>
          <w:spacing w:val="1"/>
          <w:sz w:val="20"/>
        </w:rPr>
        <w:t xml:space="preserve"> </w:t>
      </w:r>
      <w:r w:rsidRPr="00420E9F">
        <w:rPr>
          <w:sz w:val="20"/>
        </w:rPr>
        <w:t>osoblje škole, učenike, roditelje i obitelji, članove lokalne zajednice i izabrane predstavnike poput članova</w:t>
      </w:r>
      <w:r w:rsidRPr="00420E9F">
        <w:rPr>
          <w:spacing w:val="1"/>
          <w:sz w:val="20"/>
        </w:rPr>
        <w:t xml:space="preserve"> </w:t>
      </w:r>
      <w:r w:rsidRPr="00420E9F">
        <w:rPr>
          <w:sz w:val="20"/>
        </w:rPr>
        <w:t>školskog</w:t>
      </w:r>
      <w:r w:rsidRPr="00420E9F">
        <w:rPr>
          <w:spacing w:val="-1"/>
          <w:sz w:val="20"/>
        </w:rPr>
        <w:t xml:space="preserve"> </w:t>
      </w:r>
      <w:r w:rsidRPr="00420E9F">
        <w:rPr>
          <w:sz w:val="20"/>
        </w:rPr>
        <w:t>odbora</w:t>
      </w:r>
      <w:r w:rsidRPr="00420E9F">
        <w:rPr>
          <w:spacing w:val="-3"/>
          <w:sz w:val="20"/>
        </w:rPr>
        <w:t xml:space="preserve"> </w:t>
      </w:r>
      <w:r w:rsidRPr="00420E9F">
        <w:rPr>
          <w:sz w:val="20"/>
        </w:rPr>
        <w:t>ili</w:t>
      </w:r>
      <w:r w:rsidRPr="00420E9F">
        <w:rPr>
          <w:spacing w:val="-2"/>
          <w:sz w:val="20"/>
        </w:rPr>
        <w:t xml:space="preserve"> </w:t>
      </w:r>
      <w:r w:rsidRPr="00420E9F">
        <w:rPr>
          <w:sz w:val="20"/>
        </w:rPr>
        <w:t>lokalne,</w:t>
      </w:r>
      <w:r w:rsidRPr="00420E9F">
        <w:rPr>
          <w:spacing w:val="-3"/>
          <w:sz w:val="20"/>
        </w:rPr>
        <w:t xml:space="preserve"> </w:t>
      </w:r>
      <w:r w:rsidRPr="00420E9F">
        <w:rPr>
          <w:sz w:val="20"/>
        </w:rPr>
        <w:t>regionalne</w:t>
      </w:r>
      <w:r w:rsidRPr="00420E9F">
        <w:rPr>
          <w:spacing w:val="-1"/>
          <w:sz w:val="20"/>
        </w:rPr>
        <w:t xml:space="preserve"> </w:t>
      </w:r>
      <w:r w:rsidRPr="00420E9F">
        <w:rPr>
          <w:sz w:val="20"/>
        </w:rPr>
        <w:t>i</w:t>
      </w:r>
      <w:r w:rsidRPr="00420E9F">
        <w:rPr>
          <w:spacing w:val="-4"/>
          <w:sz w:val="20"/>
        </w:rPr>
        <w:t xml:space="preserve"> </w:t>
      </w:r>
      <w:r w:rsidRPr="00420E9F">
        <w:rPr>
          <w:sz w:val="20"/>
        </w:rPr>
        <w:t>nacionalne</w:t>
      </w:r>
      <w:r w:rsidRPr="00420E9F">
        <w:rPr>
          <w:spacing w:val="-3"/>
          <w:sz w:val="20"/>
        </w:rPr>
        <w:t xml:space="preserve"> </w:t>
      </w:r>
      <w:r w:rsidRPr="00420E9F">
        <w:rPr>
          <w:sz w:val="20"/>
        </w:rPr>
        <w:t>predstavnike</w:t>
      </w:r>
      <w:r w:rsidRPr="00420E9F">
        <w:rPr>
          <w:spacing w:val="-1"/>
          <w:sz w:val="20"/>
        </w:rPr>
        <w:t xml:space="preserve"> </w:t>
      </w:r>
      <w:r w:rsidRPr="00420E9F">
        <w:rPr>
          <w:sz w:val="20"/>
        </w:rPr>
        <w:t>vlasti."</w:t>
      </w:r>
      <w:r w:rsidRPr="00420E9F">
        <w:rPr>
          <w:spacing w:val="-1"/>
          <w:sz w:val="20"/>
        </w:rPr>
        <w:t xml:space="preserve"> </w:t>
      </w:r>
      <w:r w:rsidRPr="00420E9F">
        <w:rPr>
          <w:sz w:val="20"/>
        </w:rPr>
        <w:t>(prema</w:t>
      </w:r>
      <w:r w:rsidRPr="00420E9F">
        <w:rPr>
          <w:spacing w:val="-3"/>
          <w:sz w:val="20"/>
        </w:rPr>
        <w:t xml:space="preserve"> </w:t>
      </w:r>
      <w:r w:rsidRPr="00420E9F">
        <w:rPr>
          <w:sz w:val="20"/>
        </w:rPr>
        <w:t>Preveden,</w:t>
      </w:r>
      <w:r w:rsidRPr="00420E9F">
        <w:rPr>
          <w:spacing w:val="-3"/>
          <w:sz w:val="20"/>
        </w:rPr>
        <w:t xml:space="preserve"> </w:t>
      </w:r>
      <w:r w:rsidRPr="00420E9F">
        <w:rPr>
          <w:sz w:val="20"/>
        </w:rPr>
        <w:t>Sočo,</w:t>
      </w:r>
      <w:r w:rsidRPr="00420E9F">
        <w:rPr>
          <w:spacing w:val="-1"/>
          <w:sz w:val="20"/>
        </w:rPr>
        <w:t xml:space="preserve"> </w:t>
      </w:r>
      <w:r w:rsidRPr="00420E9F">
        <w:rPr>
          <w:sz w:val="20"/>
        </w:rPr>
        <w:t>Kralj</w:t>
      </w:r>
      <w:r w:rsidRPr="00420E9F">
        <w:rPr>
          <w:spacing w:val="-1"/>
          <w:sz w:val="20"/>
        </w:rPr>
        <w:t xml:space="preserve"> </w:t>
      </w:r>
      <w:r w:rsidRPr="00420E9F">
        <w:rPr>
          <w:sz w:val="20"/>
        </w:rPr>
        <w:t>2015)</w:t>
      </w:r>
    </w:p>
    <w:p w14:paraId="29678E3D" w14:textId="77777777" w:rsidR="00F95AAE" w:rsidRPr="00420E9F" w:rsidRDefault="00F95AAE">
      <w:pPr>
        <w:pStyle w:val="Tijeloteksta"/>
        <w:spacing w:before="10"/>
        <w:rPr>
          <w:sz w:val="19"/>
        </w:rPr>
      </w:pPr>
    </w:p>
    <w:p w14:paraId="04C88012" w14:textId="77777777" w:rsidR="00F95AAE" w:rsidRDefault="008C55B5">
      <w:pPr>
        <w:spacing w:before="1"/>
        <w:ind w:left="976" w:right="1304"/>
        <w:rPr>
          <w:sz w:val="20"/>
        </w:rPr>
      </w:pPr>
      <w:r w:rsidRPr="00420E9F">
        <w:rPr>
          <w:sz w:val="20"/>
        </w:rPr>
        <w:t>Preveden A., Sočo S., Kralj, K. (2015). Vijeće učitelja- Praktični priručnik za voditelje vijeća učenika. Zagreb:</w:t>
      </w:r>
      <w:r w:rsidRPr="00420E9F">
        <w:rPr>
          <w:spacing w:val="-47"/>
          <w:sz w:val="20"/>
        </w:rPr>
        <w:t xml:space="preserve"> </w:t>
      </w:r>
      <w:r w:rsidRPr="00420E9F">
        <w:rPr>
          <w:sz w:val="20"/>
        </w:rPr>
        <w:t>Impressum</w:t>
      </w:r>
    </w:p>
    <w:p w14:paraId="1AE5F813" w14:textId="77777777" w:rsidR="00EF28A5" w:rsidRDefault="00EF28A5">
      <w:pPr>
        <w:spacing w:before="1"/>
        <w:ind w:left="976" w:right="1304"/>
        <w:rPr>
          <w:sz w:val="20"/>
        </w:rPr>
      </w:pPr>
    </w:p>
    <w:p w14:paraId="036AB9F6" w14:textId="62B97A10" w:rsidR="00EF28A5" w:rsidRDefault="00EF28A5">
      <w:pPr>
        <w:spacing w:before="1"/>
        <w:ind w:left="976" w:right="1304"/>
        <w:rPr>
          <w:sz w:val="24"/>
        </w:rPr>
      </w:pPr>
      <w:r>
        <w:rPr>
          <w:sz w:val="24"/>
        </w:rPr>
        <w:t xml:space="preserve">Voditeljica Vijeća učenika: </w:t>
      </w:r>
      <w:r w:rsidR="007D3256">
        <w:rPr>
          <w:sz w:val="24"/>
        </w:rPr>
        <w:t>Ana Katić</w:t>
      </w:r>
      <w:r>
        <w:rPr>
          <w:sz w:val="24"/>
        </w:rPr>
        <w:t>, mag. paed.</w:t>
      </w:r>
    </w:p>
    <w:p w14:paraId="306CC9AA" w14:textId="77777777" w:rsidR="00EF28A5" w:rsidRDefault="00EF28A5">
      <w:pPr>
        <w:spacing w:before="1"/>
        <w:ind w:left="976" w:right="1304"/>
        <w:rPr>
          <w:sz w:val="24"/>
        </w:rPr>
      </w:pPr>
    </w:p>
    <w:p w14:paraId="58815A8B" w14:textId="77777777" w:rsidR="00EF28A5" w:rsidRDefault="00EF28A5">
      <w:pPr>
        <w:spacing w:before="1"/>
        <w:ind w:left="976" w:right="1304"/>
        <w:rPr>
          <w:sz w:val="20"/>
        </w:rPr>
      </w:pPr>
    </w:p>
    <w:p w14:paraId="5B8E3299" w14:textId="77777777" w:rsidR="008206B0" w:rsidRPr="00420E9F" w:rsidRDefault="008206B0" w:rsidP="00372C2F">
      <w:pPr>
        <w:spacing w:before="1"/>
        <w:ind w:right="1304"/>
        <w:rPr>
          <w:sz w:val="20"/>
        </w:rPr>
      </w:pPr>
    </w:p>
    <w:p w14:paraId="757B73E3" w14:textId="77777777" w:rsidR="00F95AAE" w:rsidRPr="00420E9F" w:rsidRDefault="00F95AAE">
      <w:pPr>
        <w:pStyle w:val="Tijeloteksta"/>
        <w:rPr>
          <w:sz w:val="22"/>
        </w:rPr>
      </w:pPr>
    </w:p>
    <w:bookmarkEnd w:id="32"/>
    <w:p w14:paraId="1C19D32A" w14:textId="4CC84E6B" w:rsidR="00EF28A5" w:rsidRDefault="00184876" w:rsidP="00184876">
      <w:pPr>
        <w:pStyle w:val="Naslov1"/>
        <w:numPr>
          <w:ilvl w:val="0"/>
          <w:numId w:val="14"/>
        </w:numPr>
        <w:tabs>
          <w:tab w:val="left" w:pos="2393"/>
        </w:tabs>
        <w:spacing w:before="57"/>
      </w:pPr>
      <w:r>
        <w:rPr>
          <w:w w:val="95"/>
        </w:rPr>
        <w:t xml:space="preserve">      </w:t>
      </w:r>
      <w:r w:rsidR="00EF28A5">
        <w:rPr>
          <w:w w:val="95"/>
        </w:rPr>
        <w:t>PLAN</w:t>
      </w:r>
      <w:r w:rsidR="00EF28A5">
        <w:rPr>
          <w:spacing w:val="91"/>
        </w:rPr>
        <w:t xml:space="preserve"> </w:t>
      </w:r>
      <w:r w:rsidR="00EF28A5">
        <w:rPr>
          <w:w w:val="95"/>
        </w:rPr>
        <w:t>RADA</w:t>
      </w:r>
      <w:r w:rsidR="00EF28A5">
        <w:rPr>
          <w:spacing w:val="45"/>
          <w:w w:val="95"/>
        </w:rPr>
        <w:t xml:space="preserve"> </w:t>
      </w:r>
      <w:r w:rsidR="00EF28A5">
        <w:rPr>
          <w:w w:val="95"/>
        </w:rPr>
        <w:t>VIJEĆA</w:t>
      </w:r>
      <w:r w:rsidR="00EF28A5">
        <w:rPr>
          <w:spacing w:val="58"/>
          <w:w w:val="95"/>
        </w:rPr>
        <w:t xml:space="preserve"> </w:t>
      </w:r>
      <w:r w:rsidR="00EF28A5">
        <w:rPr>
          <w:w w:val="95"/>
        </w:rPr>
        <w:t>RODITELJA</w:t>
      </w:r>
    </w:p>
    <w:p w14:paraId="04997396" w14:textId="52784B13" w:rsidR="00177DCF" w:rsidRDefault="00EF28A5" w:rsidP="00177DCF">
      <w:pPr>
        <w:pStyle w:val="Tijeloteksta"/>
        <w:spacing w:before="63" w:line="550" w:lineRule="atLeast"/>
        <w:ind w:left="976" w:right="964"/>
      </w:pPr>
      <w:r>
        <w:t>Vijeće čini 2</w:t>
      </w:r>
      <w:r w:rsidR="004249FE">
        <w:t>5</w:t>
      </w:r>
      <w:r>
        <w:t xml:space="preserve"> član</w:t>
      </w:r>
      <w:r w:rsidR="00572304">
        <w:t>ova</w:t>
      </w:r>
      <w:r>
        <w:t xml:space="preserve"> – predstavnika roditelja učenika razredn</w:t>
      </w:r>
      <w:r w:rsidR="00177DCF">
        <w:t xml:space="preserve">ih odjela </w:t>
      </w:r>
    </w:p>
    <w:p w14:paraId="25C6A3F0" w14:textId="7C773782" w:rsidR="00EF28A5" w:rsidRDefault="00177DCF" w:rsidP="00EF28A5">
      <w:pPr>
        <w:pStyle w:val="Tijeloteksta"/>
        <w:spacing w:before="63" w:line="550" w:lineRule="atLeast"/>
        <w:ind w:left="976" w:right="3623"/>
      </w:pPr>
      <w:r>
        <w:rPr>
          <w:spacing w:val="-58"/>
        </w:rPr>
        <w:t xml:space="preserve"> </w:t>
      </w:r>
      <w:r w:rsidR="00EF28A5">
        <w:t>OKVIR</w:t>
      </w:r>
      <w:r w:rsidR="00EF28A5">
        <w:rPr>
          <w:spacing w:val="-1"/>
        </w:rPr>
        <w:t xml:space="preserve"> </w:t>
      </w:r>
      <w:r w:rsidR="00EF28A5">
        <w:t>AKTIVNOSTI</w:t>
      </w:r>
    </w:p>
    <w:p w14:paraId="508BF212" w14:textId="77777777" w:rsidR="00EF28A5" w:rsidRDefault="00EF28A5" w:rsidP="00A90102">
      <w:pPr>
        <w:pStyle w:val="Odlomakpopisa"/>
        <w:numPr>
          <w:ilvl w:val="0"/>
          <w:numId w:val="8"/>
        </w:numPr>
        <w:tabs>
          <w:tab w:val="left" w:pos="1697"/>
        </w:tabs>
        <w:spacing w:before="2" w:line="293" w:lineRule="exact"/>
        <w:ind w:hanging="361"/>
        <w:rPr>
          <w:sz w:val="24"/>
        </w:rPr>
      </w:pPr>
      <w:r>
        <w:rPr>
          <w:sz w:val="24"/>
        </w:rPr>
        <w:t>suradnja</w:t>
      </w:r>
      <w:r>
        <w:rPr>
          <w:spacing w:val="-2"/>
          <w:sz w:val="24"/>
        </w:rPr>
        <w:t xml:space="preserve"> </w:t>
      </w:r>
      <w:r>
        <w:rPr>
          <w:sz w:val="24"/>
        </w:rPr>
        <w:t>sa</w:t>
      </w:r>
      <w:r>
        <w:rPr>
          <w:spacing w:val="-4"/>
          <w:sz w:val="24"/>
        </w:rPr>
        <w:t xml:space="preserve"> </w:t>
      </w:r>
      <w:r>
        <w:rPr>
          <w:sz w:val="24"/>
        </w:rPr>
        <w:t>Školskim</w:t>
      </w:r>
      <w:r>
        <w:rPr>
          <w:spacing w:val="-1"/>
          <w:sz w:val="24"/>
        </w:rPr>
        <w:t xml:space="preserve"> </w:t>
      </w:r>
      <w:r>
        <w:rPr>
          <w:sz w:val="24"/>
        </w:rPr>
        <w:t>odborom</w:t>
      </w:r>
    </w:p>
    <w:p w14:paraId="23D28C1C" w14:textId="77777777" w:rsidR="00EF28A5" w:rsidRDefault="00EF28A5" w:rsidP="00A90102">
      <w:pPr>
        <w:pStyle w:val="Odlomakpopisa"/>
        <w:numPr>
          <w:ilvl w:val="0"/>
          <w:numId w:val="8"/>
        </w:numPr>
        <w:tabs>
          <w:tab w:val="left" w:pos="1697"/>
        </w:tabs>
        <w:spacing w:before="0" w:line="293" w:lineRule="exact"/>
        <w:ind w:hanging="361"/>
        <w:rPr>
          <w:sz w:val="24"/>
        </w:rPr>
      </w:pPr>
      <w:r>
        <w:rPr>
          <w:sz w:val="24"/>
        </w:rPr>
        <w:t>pomoć</w:t>
      </w:r>
      <w:r>
        <w:rPr>
          <w:spacing w:val="-2"/>
          <w:sz w:val="24"/>
        </w:rPr>
        <w:t xml:space="preserve"> </w:t>
      </w:r>
      <w:r>
        <w:rPr>
          <w:sz w:val="24"/>
        </w:rPr>
        <w:t>pri</w:t>
      </w:r>
      <w:r>
        <w:rPr>
          <w:spacing w:val="-2"/>
          <w:sz w:val="24"/>
        </w:rPr>
        <w:t xml:space="preserve"> </w:t>
      </w:r>
      <w:r>
        <w:rPr>
          <w:sz w:val="24"/>
        </w:rPr>
        <w:t>organiziranju</w:t>
      </w:r>
      <w:r>
        <w:rPr>
          <w:spacing w:val="-2"/>
          <w:sz w:val="24"/>
        </w:rPr>
        <w:t xml:space="preserve"> </w:t>
      </w:r>
      <w:r>
        <w:rPr>
          <w:sz w:val="24"/>
        </w:rPr>
        <w:t>školskih</w:t>
      </w:r>
      <w:r>
        <w:rPr>
          <w:spacing w:val="-1"/>
          <w:sz w:val="24"/>
        </w:rPr>
        <w:t xml:space="preserve"> </w:t>
      </w:r>
      <w:r>
        <w:rPr>
          <w:sz w:val="24"/>
        </w:rPr>
        <w:t>natjecanje</w:t>
      </w:r>
    </w:p>
    <w:p w14:paraId="5F55D367" w14:textId="77777777" w:rsidR="00EF28A5" w:rsidRDefault="00EF28A5" w:rsidP="00A90102">
      <w:pPr>
        <w:pStyle w:val="Odlomakpopisa"/>
        <w:numPr>
          <w:ilvl w:val="0"/>
          <w:numId w:val="8"/>
        </w:numPr>
        <w:tabs>
          <w:tab w:val="left" w:pos="1697"/>
        </w:tabs>
        <w:spacing w:before="0" w:line="293" w:lineRule="exact"/>
        <w:ind w:hanging="361"/>
        <w:rPr>
          <w:sz w:val="24"/>
        </w:rPr>
      </w:pPr>
      <w:r>
        <w:rPr>
          <w:sz w:val="24"/>
        </w:rPr>
        <w:t>pomoć</w:t>
      </w:r>
      <w:r>
        <w:rPr>
          <w:spacing w:val="-1"/>
          <w:sz w:val="24"/>
        </w:rPr>
        <w:t xml:space="preserve"> </w:t>
      </w:r>
      <w:r>
        <w:rPr>
          <w:sz w:val="24"/>
        </w:rPr>
        <w:t>pri</w:t>
      </w:r>
      <w:r>
        <w:rPr>
          <w:spacing w:val="-1"/>
          <w:sz w:val="24"/>
        </w:rPr>
        <w:t xml:space="preserve"> </w:t>
      </w:r>
      <w:r>
        <w:rPr>
          <w:sz w:val="24"/>
        </w:rPr>
        <w:t>pokretanju</w:t>
      </w:r>
      <w:r>
        <w:rPr>
          <w:spacing w:val="-1"/>
          <w:sz w:val="24"/>
        </w:rPr>
        <w:t xml:space="preserve"> </w:t>
      </w:r>
      <w:r>
        <w:rPr>
          <w:sz w:val="24"/>
        </w:rPr>
        <w:t>akcija</w:t>
      </w:r>
      <w:r>
        <w:rPr>
          <w:spacing w:val="-2"/>
          <w:sz w:val="24"/>
        </w:rPr>
        <w:t xml:space="preserve"> </w:t>
      </w:r>
      <w:r>
        <w:rPr>
          <w:sz w:val="24"/>
        </w:rPr>
        <w:t>uređenja</w:t>
      </w:r>
      <w:r>
        <w:rPr>
          <w:spacing w:val="-2"/>
          <w:sz w:val="24"/>
        </w:rPr>
        <w:t xml:space="preserve"> </w:t>
      </w:r>
      <w:r>
        <w:rPr>
          <w:sz w:val="24"/>
        </w:rPr>
        <w:t>Škole</w:t>
      </w:r>
      <w:r>
        <w:rPr>
          <w:spacing w:val="-1"/>
          <w:sz w:val="24"/>
        </w:rPr>
        <w:t xml:space="preserve"> </w:t>
      </w:r>
      <w:r>
        <w:rPr>
          <w:sz w:val="24"/>
        </w:rPr>
        <w:t>i okoliša</w:t>
      </w:r>
    </w:p>
    <w:p w14:paraId="7A9C1053" w14:textId="77777777" w:rsidR="00EF28A5" w:rsidRDefault="00EF28A5" w:rsidP="00A90102">
      <w:pPr>
        <w:pStyle w:val="Odlomakpopisa"/>
        <w:numPr>
          <w:ilvl w:val="0"/>
          <w:numId w:val="8"/>
        </w:numPr>
        <w:tabs>
          <w:tab w:val="left" w:pos="1697"/>
        </w:tabs>
        <w:spacing w:before="0" w:line="293" w:lineRule="exact"/>
        <w:ind w:hanging="361"/>
        <w:rPr>
          <w:sz w:val="24"/>
        </w:rPr>
      </w:pPr>
      <w:r>
        <w:rPr>
          <w:sz w:val="24"/>
        </w:rPr>
        <w:t>organiziranje</w:t>
      </w:r>
      <w:r>
        <w:rPr>
          <w:spacing w:val="-2"/>
          <w:sz w:val="24"/>
        </w:rPr>
        <w:t xml:space="preserve"> </w:t>
      </w:r>
      <w:r>
        <w:rPr>
          <w:sz w:val="24"/>
        </w:rPr>
        <w:t>učeničkih</w:t>
      </w:r>
      <w:r>
        <w:rPr>
          <w:spacing w:val="-1"/>
          <w:sz w:val="24"/>
        </w:rPr>
        <w:t xml:space="preserve"> </w:t>
      </w:r>
      <w:r>
        <w:rPr>
          <w:sz w:val="24"/>
        </w:rPr>
        <w:t>i</w:t>
      </w:r>
      <w:r>
        <w:rPr>
          <w:spacing w:val="1"/>
          <w:sz w:val="24"/>
        </w:rPr>
        <w:t xml:space="preserve"> </w:t>
      </w:r>
      <w:r>
        <w:rPr>
          <w:sz w:val="24"/>
        </w:rPr>
        <w:t>roditeljskih tribina</w:t>
      </w:r>
    </w:p>
    <w:p w14:paraId="502B2E4C" w14:textId="77777777" w:rsidR="00EF28A5" w:rsidRDefault="00EF28A5" w:rsidP="00A90102">
      <w:pPr>
        <w:pStyle w:val="Odlomakpopisa"/>
        <w:numPr>
          <w:ilvl w:val="0"/>
          <w:numId w:val="8"/>
        </w:numPr>
        <w:tabs>
          <w:tab w:val="left" w:pos="1697"/>
        </w:tabs>
        <w:spacing w:before="0" w:line="293" w:lineRule="exact"/>
        <w:ind w:hanging="361"/>
        <w:rPr>
          <w:sz w:val="24"/>
        </w:rPr>
      </w:pPr>
      <w:r>
        <w:rPr>
          <w:sz w:val="24"/>
        </w:rPr>
        <w:t>pomoć</w:t>
      </w:r>
      <w:r>
        <w:rPr>
          <w:spacing w:val="-1"/>
          <w:sz w:val="24"/>
        </w:rPr>
        <w:t xml:space="preserve"> </w:t>
      </w:r>
      <w:r>
        <w:rPr>
          <w:sz w:val="24"/>
        </w:rPr>
        <w:t>pri</w:t>
      </w:r>
      <w:r>
        <w:rPr>
          <w:spacing w:val="-1"/>
          <w:sz w:val="24"/>
        </w:rPr>
        <w:t xml:space="preserve"> </w:t>
      </w:r>
      <w:r>
        <w:rPr>
          <w:sz w:val="24"/>
        </w:rPr>
        <w:t>organiziranju</w:t>
      </w:r>
      <w:r>
        <w:rPr>
          <w:spacing w:val="-1"/>
          <w:sz w:val="24"/>
        </w:rPr>
        <w:t xml:space="preserve"> </w:t>
      </w:r>
      <w:r>
        <w:rPr>
          <w:sz w:val="24"/>
        </w:rPr>
        <w:t>ekskurzija</w:t>
      </w:r>
      <w:r>
        <w:rPr>
          <w:spacing w:val="-2"/>
          <w:sz w:val="24"/>
        </w:rPr>
        <w:t xml:space="preserve"> </w:t>
      </w:r>
      <w:r>
        <w:rPr>
          <w:sz w:val="24"/>
        </w:rPr>
        <w:t>i</w:t>
      </w:r>
      <w:r>
        <w:rPr>
          <w:spacing w:val="-1"/>
          <w:sz w:val="24"/>
        </w:rPr>
        <w:t xml:space="preserve"> </w:t>
      </w:r>
      <w:r>
        <w:rPr>
          <w:sz w:val="24"/>
        </w:rPr>
        <w:t>maturalnih</w:t>
      </w:r>
      <w:r>
        <w:rPr>
          <w:spacing w:val="-1"/>
          <w:sz w:val="24"/>
        </w:rPr>
        <w:t xml:space="preserve"> </w:t>
      </w:r>
      <w:r>
        <w:rPr>
          <w:sz w:val="24"/>
        </w:rPr>
        <w:t>putovanja</w:t>
      </w:r>
    </w:p>
    <w:p w14:paraId="239BF40D" w14:textId="77777777" w:rsidR="00EF28A5" w:rsidRDefault="00EF28A5" w:rsidP="00A90102">
      <w:pPr>
        <w:pStyle w:val="Odlomakpopisa"/>
        <w:numPr>
          <w:ilvl w:val="0"/>
          <w:numId w:val="8"/>
        </w:numPr>
        <w:tabs>
          <w:tab w:val="left" w:pos="1697"/>
        </w:tabs>
        <w:spacing w:before="1" w:line="294" w:lineRule="exact"/>
        <w:ind w:hanging="361"/>
        <w:rPr>
          <w:sz w:val="24"/>
        </w:rPr>
      </w:pPr>
      <w:r>
        <w:rPr>
          <w:sz w:val="24"/>
        </w:rPr>
        <w:t>aktivno</w:t>
      </w:r>
      <w:r>
        <w:rPr>
          <w:spacing w:val="-1"/>
          <w:sz w:val="24"/>
        </w:rPr>
        <w:t xml:space="preserve"> </w:t>
      </w:r>
      <w:r>
        <w:rPr>
          <w:sz w:val="24"/>
        </w:rPr>
        <w:t>sudjelovanje</w:t>
      </w:r>
      <w:r>
        <w:rPr>
          <w:spacing w:val="-1"/>
          <w:sz w:val="24"/>
        </w:rPr>
        <w:t xml:space="preserve"> </w:t>
      </w:r>
      <w:r>
        <w:rPr>
          <w:sz w:val="24"/>
        </w:rPr>
        <w:t>u</w:t>
      </w:r>
      <w:r>
        <w:rPr>
          <w:spacing w:val="-1"/>
          <w:sz w:val="24"/>
        </w:rPr>
        <w:t xml:space="preserve"> </w:t>
      </w:r>
      <w:r>
        <w:rPr>
          <w:sz w:val="24"/>
        </w:rPr>
        <w:t>programima prevencije</w:t>
      </w:r>
      <w:r>
        <w:rPr>
          <w:spacing w:val="-2"/>
          <w:sz w:val="24"/>
        </w:rPr>
        <w:t xml:space="preserve"> </w:t>
      </w:r>
      <w:r>
        <w:rPr>
          <w:sz w:val="24"/>
        </w:rPr>
        <w:t>ovisnosti i</w:t>
      </w:r>
      <w:r>
        <w:rPr>
          <w:spacing w:val="-1"/>
          <w:sz w:val="24"/>
        </w:rPr>
        <w:t xml:space="preserve"> </w:t>
      </w:r>
      <w:r>
        <w:rPr>
          <w:sz w:val="24"/>
        </w:rPr>
        <w:t>sigurnosti</w:t>
      </w:r>
    </w:p>
    <w:p w14:paraId="30EE536A" w14:textId="77777777" w:rsidR="00EF28A5" w:rsidRDefault="00EF28A5" w:rsidP="00A90102">
      <w:pPr>
        <w:pStyle w:val="Odlomakpopisa"/>
        <w:numPr>
          <w:ilvl w:val="0"/>
          <w:numId w:val="8"/>
        </w:numPr>
        <w:tabs>
          <w:tab w:val="left" w:pos="1697"/>
        </w:tabs>
        <w:spacing w:before="0" w:line="294" w:lineRule="exact"/>
        <w:ind w:hanging="361"/>
        <w:rPr>
          <w:sz w:val="24"/>
        </w:rPr>
      </w:pPr>
      <w:r>
        <w:rPr>
          <w:sz w:val="24"/>
        </w:rPr>
        <w:t>ostale</w:t>
      </w:r>
      <w:r>
        <w:rPr>
          <w:spacing w:val="-2"/>
          <w:sz w:val="24"/>
        </w:rPr>
        <w:t xml:space="preserve"> </w:t>
      </w:r>
      <w:r>
        <w:rPr>
          <w:sz w:val="24"/>
        </w:rPr>
        <w:t>aktivnosti</w:t>
      </w:r>
      <w:r>
        <w:rPr>
          <w:spacing w:val="-1"/>
          <w:sz w:val="24"/>
        </w:rPr>
        <w:t xml:space="preserve"> </w:t>
      </w:r>
      <w:r>
        <w:rPr>
          <w:sz w:val="24"/>
        </w:rPr>
        <w:t>koje</w:t>
      </w:r>
      <w:r>
        <w:rPr>
          <w:spacing w:val="-2"/>
          <w:sz w:val="24"/>
        </w:rPr>
        <w:t xml:space="preserve"> </w:t>
      </w:r>
      <w:r>
        <w:rPr>
          <w:sz w:val="24"/>
        </w:rPr>
        <w:t>doprinose</w:t>
      </w:r>
      <w:r>
        <w:rPr>
          <w:spacing w:val="-1"/>
          <w:sz w:val="24"/>
        </w:rPr>
        <w:t xml:space="preserve"> </w:t>
      </w:r>
      <w:r>
        <w:rPr>
          <w:sz w:val="24"/>
        </w:rPr>
        <w:t>razvoju i</w:t>
      </w:r>
      <w:r>
        <w:rPr>
          <w:spacing w:val="-1"/>
          <w:sz w:val="24"/>
        </w:rPr>
        <w:t xml:space="preserve"> </w:t>
      </w:r>
      <w:r>
        <w:rPr>
          <w:sz w:val="24"/>
        </w:rPr>
        <w:t>unapređenju</w:t>
      </w:r>
      <w:r>
        <w:rPr>
          <w:spacing w:val="-1"/>
          <w:sz w:val="24"/>
        </w:rPr>
        <w:t xml:space="preserve"> </w:t>
      </w:r>
      <w:r>
        <w:rPr>
          <w:sz w:val="24"/>
        </w:rPr>
        <w:t>odgojno</w:t>
      </w:r>
      <w:r>
        <w:rPr>
          <w:spacing w:val="1"/>
          <w:sz w:val="24"/>
        </w:rPr>
        <w:t xml:space="preserve"> </w:t>
      </w:r>
      <w:r>
        <w:rPr>
          <w:sz w:val="24"/>
        </w:rPr>
        <w:t>–</w:t>
      </w:r>
      <w:r>
        <w:rPr>
          <w:spacing w:val="-1"/>
          <w:sz w:val="24"/>
        </w:rPr>
        <w:t xml:space="preserve"> </w:t>
      </w:r>
      <w:r>
        <w:rPr>
          <w:sz w:val="24"/>
        </w:rPr>
        <w:t>obrazovnog procesa</w:t>
      </w:r>
    </w:p>
    <w:p w14:paraId="4202E84B" w14:textId="77777777" w:rsidR="00F95AAE" w:rsidRDefault="00F95AAE" w:rsidP="00316D3C">
      <w:pPr>
        <w:ind w:left="1518" w:right="1656"/>
        <w:jc w:val="center"/>
        <w:rPr>
          <w:b/>
        </w:rPr>
      </w:pPr>
    </w:p>
    <w:p w14:paraId="04965679" w14:textId="77777777" w:rsidR="00EF28A5" w:rsidRDefault="00EF28A5" w:rsidP="00316D3C">
      <w:pPr>
        <w:ind w:left="1518" w:right="1656"/>
        <w:jc w:val="center"/>
        <w:rPr>
          <w:b/>
        </w:rPr>
      </w:pPr>
    </w:p>
    <w:p w14:paraId="16800F8A" w14:textId="77777777" w:rsidR="00F95AAE" w:rsidRDefault="00F95AAE">
      <w:pPr>
        <w:spacing w:before="91"/>
        <w:ind w:left="1518" w:right="1656"/>
        <w:jc w:val="center"/>
        <w:rPr>
          <w:b/>
        </w:rPr>
      </w:pPr>
    </w:p>
    <w:sectPr w:rsidR="00F95AAE">
      <w:pgSz w:w="11910" w:h="16840"/>
      <w:pgMar w:top="1400" w:right="30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2DD3" w14:textId="77777777" w:rsidR="00B60421" w:rsidRDefault="00B60421" w:rsidP="00FA4829">
      <w:r>
        <w:separator/>
      </w:r>
    </w:p>
  </w:endnote>
  <w:endnote w:type="continuationSeparator" w:id="0">
    <w:p w14:paraId="2A089926" w14:textId="77777777" w:rsidR="00B60421" w:rsidRDefault="00B60421" w:rsidP="00FA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font>
  <w:font w:name="0">
    <w:altName w:val="Calibri"/>
    <w:charset w:val="00"/>
    <w:family w:val="roman"/>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Mono">
    <w:altName w:val="Courier New"/>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364332"/>
      <w:docPartObj>
        <w:docPartGallery w:val="Page Numbers (Bottom of Page)"/>
        <w:docPartUnique/>
      </w:docPartObj>
    </w:sdtPr>
    <w:sdtEndPr/>
    <w:sdtContent>
      <w:p w14:paraId="6E7CA459" w14:textId="77777777" w:rsidR="007E5572" w:rsidRDefault="007E5572">
        <w:pPr>
          <w:pStyle w:val="Podnoje"/>
          <w:jc w:val="center"/>
        </w:pPr>
        <w:r>
          <w:fldChar w:fldCharType="begin"/>
        </w:r>
        <w:r>
          <w:instrText>PAGE   \* MERGEFORMAT</w:instrText>
        </w:r>
        <w:r>
          <w:fldChar w:fldCharType="separate"/>
        </w:r>
        <w:r w:rsidR="00A56C5C">
          <w:rPr>
            <w:noProof/>
          </w:rPr>
          <w:t>35</w:t>
        </w:r>
        <w:r>
          <w:fldChar w:fldCharType="end"/>
        </w:r>
      </w:p>
    </w:sdtContent>
  </w:sdt>
  <w:p w14:paraId="3EB9DF85" w14:textId="77777777" w:rsidR="007E5572" w:rsidRDefault="007E55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CB2D" w14:textId="77777777" w:rsidR="00B60421" w:rsidRDefault="00B60421" w:rsidP="00FA4829">
      <w:r>
        <w:separator/>
      </w:r>
    </w:p>
  </w:footnote>
  <w:footnote w:type="continuationSeparator" w:id="0">
    <w:p w14:paraId="6747323A" w14:textId="77777777" w:rsidR="00B60421" w:rsidRDefault="00B60421" w:rsidP="00FA4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z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caps w:val="0"/>
        <w:smallCaps w:val="0"/>
        <w:color w:val="202124"/>
        <w:spacing w:val="0"/>
        <w:sz w:val="22"/>
        <w:szCs w:val="22"/>
        <w:lang w:val="hr-HR"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02124"/>
        <w:spacing w:val="0"/>
        <w:sz w:val="22"/>
        <w:szCs w:val="22"/>
        <w:lang w:val="hr-HR"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02124"/>
        <w:spacing w:val="0"/>
        <w:sz w:val="22"/>
        <w:szCs w:val="22"/>
        <w:lang w:val="hr-HR"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sz w:val="22"/>
        <w:szCs w:val="21"/>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b/>
        <w:color w:val="000000"/>
        <w:sz w:val="22"/>
        <w:szCs w:val="21"/>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B"/>
    <w:multiLevelType w:val="multilevel"/>
    <w:tmpl w:val="0000001B"/>
    <w:name w:val="WW8Num27"/>
    <w:lvl w:ilvl="0">
      <w:start w:val="1"/>
      <w:numFmt w:val="bullet"/>
      <w:lvlText w:val=""/>
      <w:lvlJc w:val="left"/>
      <w:pPr>
        <w:tabs>
          <w:tab w:val="num" w:pos="0"/>
        </w:tabs>
        <w:ind w:left="720" w:hanging="360"/>
      </w:pPr>
      <w:rPr>
        <w:rFonts w:ascii="Symbol" w:hAnsi="Symbol" w:cs="Symbol"/>
        <w:sz w:val="22"/>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0" w15:restartNumberingAfterBreak="0">
    <w:nsid w:val="0000001C"/>
    <w:multiLevelType w:val="multilevel"/>
    <w:tmpl w:val="0000001C"/>
    <w:name w:val="WW8Num28"/>
    <w:lvl w:ilvl="0">
      <w:start w:val="1"/>
      <w:numFmt w:val="bullet"/>
      <w:lvlText w:val=""/>
      <w:lvlJc w:val="left"/>
      <w:pPr>
        <w:tabs>
          <w:tab w:val="num" w:pos="0"/>
        </w:tabs>
        <w:ind w:left="720" w:hanging="360"/>
      </w:pPr>
      <w:rPr>
        <w:rFonts w:ascii="Symbol" w:hAnsi="Symbol" w:cs="Symbol"/>
        <w:sz w:val="22"/>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1"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b/>
        <w:sz w:val="22"/>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2" w15:restartNumberingAfterBreak="0">
    <w:nsid w:val="0000001E"/>
    <w:multiLevelType w:val="multilevel"/>
    <w:tmpl w:val="0000001E"/>
    <w:name w:val="WW8Num30"/>
    <w:lvl w:ilvl="0">
      <w:start w:val="1"/>
      <w:numFmt w:val="bullet"/>
      <w:lvlText w:val=""/>
      <w:lvlJc w:val="left"/>
      <w:pPr>
        <w:tabs>
          <w:tab w:val="num" w:pos="0"/>
        </w:tabs>
        <w:ind w:left="720" w:hanging="360"/>
      </w:pPr>
      <w:rPr>
        <w:rFonts w:ascii="Symbol" w:hAnsi="Symbol" w:cs="Symbol"/>
        <w:b w:val="0"/>
        <w:caps w:val="0"/>
        <w:smallCaps w:val="0"/>
        <w:color w:val="000000"/>
        <w:spacing w:val="0"/>
        <w:sz w:val="21"/>
        <w:szCs w:val="22"/>
        <w:lang w:val="hr-HR" w:eastAsia="en-US"/>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3" w15:restartNumberingAfterBreak="0">
    <w:nsid w:val="0000001F"/>
    <w:multiLevelType w:val="multilevel"/>
    <w:tmpl w:val="0000001F"/>
    <w:name w:val="WW8Num31"/>
    <w:lvl w:ilvl="0">
      <w:start w:val="1"/>
      <w:numFmt w:val="bullet"/>
      <w:lvlText w:val=""/>
      <w:lvlJc w:val="left"/>
      <w:pPr>
        <w:tabs>
          <w:tab w:val="num" w:pos="0"/>
        </w:tabs>
        <w:ind w:left="720" w:hanging="360"/>
      </w:pPr>
      <w:rPr>
        <w:rFonts w:ascii="Symbol" w:hAnsi="Symbol" w:cs="Symbol"/>
        <w:b/>
        <w:sz w:val="22"/>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4" w15:restartNumberingAfterBreak="0">
    <w:nsid w:val="04EA26E8"/>
    <w:multiLevelType w:val="hybridMultilevel"/>
    <w:tmpl w:val="19063C88"/>
    <w:lvl w:ilvl="0" w:tplc="8742550C">
      <w:start w:val="1"/>
      <w:numFmt w:val="decimal"/>
      <w:lvlText w:val="%1."/>
      <w:lvlJc w:val="left"/>
      <w:pPr>
        <w:ind w:left="1096" w:hanging="360"/>
      </w:pPr>
      <w:rPr>
        <w:rFonts w:hint="default"/>
        <w:color w:val="auto"/>
      </w:rPr>
    </w:lvl>
    <w:lvl w:ilvl="1" w:tplc="041A0019" w:tentative="1">
      <w:start w:val="1"/>
      <w:numFmt w:val="lowerLetter"/>
      <w:lvlText w:val="%2."/>
      <w:lvlJc w:val="left"/>
      <w:pPr>
        <w:ind w:left="1816" w:hanging="360"/>
      </w:pPr>
    </w:lvl>
    <w:lvl w:ilvl="2" w:tplc="041A001B" w:tentative="1">
      <w:start w:val="1"/>
      <w:numFmt w:val="lowerRoman"/>
      <w:lvlText w:val="%3."/>
      <w:lvlJc w:val="right"/>
      <w:pPr>
        <w:ind w:left="2536" w:hanging="180"/>
      </w:pPr>
    </w:lvl>
    <w:lvl w:ilvl="3" w:tplc="041A000F" w:tentative="1">
      <w:start w:val="1"/>
      <w:numFmt w:val="decimal"/>
      <w:lvlText w:val="%4."/>
      <w:lvlJc w:val="left"/>
      <w:pPr>
        <w:ind w:left="3256" w:hanging="360"/>
      </w:pPr>
    </w:lvl>
    <w:lvl w:ilvl="4" w:tplc="041A0019" w:tentative="1">
      <w:start w:val="1"/>
      <w:numFmt w:val="lowerLetter"/>
      <w:lvlText w:val="%5."/>
      <w:lvlJc w:val="left"/>
      <w:pPr>
        <w:ind w:left="3976" w:hanging="360"/>
      </w:pPr>
    </w:lvl>
    <w:lvl w:ilvl="5" w:tplc="041A001B" w:tentative="1">
      <w:start w:val="1"/>
      <w:numFmt w:val="lowerRoman"/>
      <w:lvlText w:val="%6."/>
      <w:lvlJc w:val="right"/>
      <w:pPr>
        <w:ind w:left="4696" w:hanging="180"/>
      </w:pPr>
    </w:lvl>
    <w:lvl w:ilvl="6" w:tplc="041A000F" w:tentative="1">
      <w:start w:val="1"/>
      <w:numFmt w:val="decimal"/>
      <w:lvlText w:val="%7."/>
      <w:lvlJc w:val="left"/>
      <w:pPr>
        <w:ind w:left="5416" w:hanging="360"/>
      </w:pPr>
    </w:lvl>
    <w:lvl w:ilvl="7" w:tplc="041A0019" w:tentative="1">
      <w:start w:val="1"/>
      <w:numFmt w:val="lowerLetter"/>
      <w:lvlText w:val="%8."/>
      <w:lvlJc w:val="left"/>
      <w:pPr>
        <w:ind w:left="6136" w:hanging="360"/>
      </w:pPr>
    </w:lvl>
    <w:lvl w:ilvl="8" w:tplc="041A001B" w:tentative="1">
      <w:start w:val="1"/>
      <w:numFmt w:val="lowerRoman"/>
      <w:lvlText w:val="%9."/>
      <w:lvlJc w:val="right"/>
      <w:pPr>
        <w:ind w:left="6856" w:hanging="180"/>
      </w:pPr>
    </w:lvl>
  </w:abstractNum>
  <w:abstractNum w:abstractNumId="15" w15:restartNumberingAfterBreak="0">
    <w:nsid w:val="09344E8B"/>
    <w:multiLevelType w:val="hybridMultilevel"/>
    <w:tmpl w:val="F8E05FBC"/>
    <w:lvl w:ilvl="0" w:tplc="2BB4EA9A">
      <w:start w:val="1"/>
      <w:numFmt w:val="lowerLetter"/>
      <w:lvlText w:val="%1)"/>
      <w:lvlJc w:val="left"/>
      <w:pPr>
        <w:ind w:left="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D48982">
      <w:start w:val="1"/>
      <w:numFmt w:val="lowerLetter"/>
      <w:lvlText w:val="%2"/>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88ED1C4">
      <w:start w:val="1"/>
      <w:numFmt w:val="lowerRoman"/>
      <w:lvlText w:val="%3"/>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3B44B7A">
      <w:start w:val="1"/>
      <w:numFmt w:val="decimal"/>
      <w:lvlText w:val="%4"/>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0DEB8A6">
      <w:start w:val="1"/>
      <w:numFmt w:val="lowerLetter"/>
      <w:lvlText w:val="%5"/>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772F61E">
      <w:start w:val="1"/>
      <w:numFmt w:val="lowerRoman"/>
      <w:lvlText w:val="%6"/>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0343AFE">
      <w:start w:val="1"/>
      <w:numFmt w:val="decimal"/>
      <w:lvlText w:val="%7"/>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9222CAA">
      <w:start w:val="1"/>
      <w:numFmt w:val="lowerLetter"/>
      <w:lvlText w:val="%8"/>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E4B676">
      <w:start w:val="1"/>
      <w:numFmt w:val="lowerRoman"/>
      <w:lvlText w:val="%9"/>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430374F"/>
    <w:multiLevelType w:val="hybridMultilevel"/>
    <w:tmpl w:val="221CE1F4"/>
    <w:lvl w:ilvl="0" w:tplc="D06E9694">
      <w:start w:val="1"/>
      <w:numFmt w:val="decimal"/>
      <w:lvlText w:val="%1."/>
      <w:lvlJc w:val="left"/>
      <w:pPr>
        <w:ind w:left="1415" w:hanging="440"/>
      </w:pPr>
      <w:rPr>
        <w:rFonts w:ascii="Times New Roman" w:eastAsia="Times New Roman" w:hAnsi="Times New Roman" w:cs="Times New Roman" w:hint="default"/>
        <w:w w:val="100"/>
        <w:sz w:val="24"/>
        <w:szCs w:val="24"/>
        <w:lang w:val="hr-HR" w:eastAsia="en-US" w:bidi="ar-SA"/>
      </w:rPr>
    </w:lvl>
    <w:lvl w:ilvl="1" w:tplc="0F464EBC">
      <w:start w:val="1"/>
      <w:numFmt w:val="decimal"/>
      <w:lvlText w:val="%2."/>
      <w:lvlJc w:val="left"/>
      <w:pPr>
        <w:ind w:left="1778" w:hanging="360"/>
      </w:pPr>
      <w:rPr>
        <w:rFonts w:ascii="Times New Roman" w:eastAsia="Times New Roman" w:hAnsi="Times New Roman" w:cs="Times New Roman" w:hint="default"/>
        <w:b/>
        <w:bCs/>
        <w:spacing w:val="0"/>
        <w:w w:val="99"/>
        <w:sz w:val="32"/>
        <w:szCs w:val="32"/>
        <w:lang w:val="hr-HR" w:eastAsia="en-US" w:bidi="ar-SA"/>
      </w:rPr>
    </w:lvl>
    <w:lvl w:ilvl="2" w:tplc="E65262E2">
      <w:numFmt w:val="bullet"/>
      <w:lvlText w:val="•"/>
      <w:lvlJc w:val="left"/>
      <w:pPr>
        <w:ind w:left="2751" w:hanging="360"/>
      </w:pPr>
      <w:rPr>
        <w:rFonts w:hint="default"/>
        <w:lang w:val="hr-HR" w:eastAsia="en-US" w:bidi="ar-SA"/>
      </w:rPr>
    </w:lvl>
    <w:lvl w:ilvl="3" w:tplc="CED66C8C">
      <w:numFmt w:val="bullet"/>
      <w:lvlText w:val="•"/>
      <w:lvlJc w:val="left"/>
      <w:pPr>
        <w:ind w:left="3803" w:hanging="360"/>
      </w:pPr>
      <w:rPr>
        <w:rFonts w:hint="default"/>
        <w:lang w:val="hr-HR" w:eastAsia="en-US" w:bidi="ar-SA"/>
      </w:rPr>
    </w:lvl>
    <w:lvl w:ilvl="4" w:tplc="C21A009E">
      <w:numFmt w:val="bullet"/>
      <w:lvlText w:val="•"/>
      <w:lvlJc w:val="left"/>
      <w:pPr>
        <w:ind w:left="4855" w:hanging="360"/>
      </w:pPr>
      <w:rPr>
        <w:rFonts w:hint="default"/>
        <w:lang w:val="hr-HR" w:eastAsia="en-US" w:bidi="ar-SA"/>
      </w:rPr>
    </w:lvl>
    <w:lvl w:ilvl="5" w:tplc="216EDB78">
      <w:numFmt w:val="bullet"/>
      <w:lvlText w:val="•"/>
      <w:lvlJc w:val="left"/>
      <w:pPr>
        <w:ind w:left="5907" w:hanging="360"/>
      </w:pPr>
      <w:rPr>
        <w:rFonts w:hint="default"/>
        <w:lang w:val="hr-HR" w:eastAsia="en-US" w:bidi="ar-SA"/>
      </w:rPr>
    </w:lvl>
    <w:lvl w:ilvl="6" w:tplc="05AAA23C">
      <w:numFmt w:val="bullet"/>
      <w:lvlText w:val="•"/>
      <w:lvlJc w:val="left"/>
      <w:pPr>
        <w:ind w:left="6959" w:hanging="360"/>
      </w:pPr>
      <w:rPr>
        <w:rFonts w:hint="default"/>
        <w:lang w:val="hr-HR" w:eastAsia="en-US" w:bidi="ar-SA"/>
      </w:rPr>
    </w:lvl>
    <w:lvl w:ilvl="7" w:tplc="5EF679B2">
      <w:numFmt w:val="bullet"/>
      <w:lvlText w:val="•"/>
      <w:lvlJc w:val="left"/>
      <w:pPr>
        <w:ind w:left="8010" w:hanging="360"/>
      </w:pPr>
      <w:rPr>
        <w:rFonts w:hint="default"/>
        <w:lang w:val="hr-HR" w:eastAsia="en-US" w:bidi="ar-SA"/>
      </w:rPr>
    </w:lvl>
    <w:lvl w:ilvl="8" w:tplc="476C5BF4">
      <w:numFmt w:val="bullet"/>
      <w:lvlText w:val="•"/>
      <w:lvlJc w:val="left"/>
      <w:pPr>
        <w:ind w:left="9062" w:hanging="360"/>
      </w:pPr>
      <w:rPr>
        <w:rFonts w:hint="default"/>
        <w:lang w:val="hr-HR" w:eastAsia="en-US" w:bidi="ar-SA"/>
      </w:rPr>
    </w:lvl>
  </w:abstractNum>
  <w:abstractNum w:abstractNumId="17" w15:restartNumberingAfterBreak="0">
    <w:nsid w:val="1D4F13F6"/>
    <w:multiLevelType w:val="hybridMultilevel"/>
    <w:tmpl w:val="D9FAD72E"/>
    <w:lvl w:ilvl="0" w:tplc="E5547EB2">
      <w:start w:val="13"/>
      <w:numFmt w:val="decimal"/>
      <w:lvlText w:val="%1."/>
      <w:lvlJc w:val="left"/>
      <w:pPr>
        <w:ind w:left="2101" w:hanging="405"/>
      </w:pPr>
      <w:rPr>
        <w:rFonts w:hint="default"/>
      </w:rPr>
    </w:lvl>
    <w:lvl w:ilvl="1" w:tplc="041A0019">
      <w:start w:val="1"/>
      <w:numFmt w:val="lowerLetter"/>
      <w:lvlText w:val="%2."/>
      <w:lvlJc w:val="left"/>
      <w:pPr>
        <w:ind w:left="2776" w:hanging="360"/>
      </w:pPr>
    </w:lvl>
    <w:lvl w:ilvl="2" w:tplc="041A001B" w:tentative="1">
      <w:start w:val="1"/>
      <w:numFmt w:val="lowerRoman"/>
      <w:lvlText w:val="%3."/>
      <w:lvlJc w:val="right"/>
      <w:pPr>
        <w:ind w:left="3496" w:hanging="180"/>
      </w:pPr>
    </w:lvl>
    <w:lvl w:ilvl="3" w:tplc="041A000F" w:tentative="1">
      <w:start w:val="1"/>
      <w:numFmt w:val="decimal"/>
      <w:lvlText w:val="%4."/>
      <w:lvlJc w:val="left"/>
      <w:pPr>
        <w:ind w:left="4216" w:hanging="360"/>
      </w:pPr>
    </w:lvl>
    <w:lvl w:ilvl="4" w:tplc="041A0019" w:tentative="1">
      <w:start w:val="1"/>
      <w:numFmt w:val="lowerLetter"/>
      <w:lvlText w:val="%5."/>
      <w:lvlJc w:val="left"/>
      <w:pPr>
        <w:ind w:left="4936" w:hanging="360"/>
      </w:pPr>
    </w:lvl>
    <w:lvl w:ilvl="5" w:tplc="041A001B" w:tentative="1">
      <w:start w:val="1"/>
      <w:numFmt w:val="lowerRoman"/>
      <w:lvlText w:val="%6."/>
      <w:lvlJc w:val="right"/>
      <w:pPr>
        <w:ind w:left="5656" w:hanging="180"/>
      </w:pPr>
    </w:lvl>
    <w:lvl w:ilvl="6" w:tplc="041A000F" w:tentative="1">
      <w:start w:val="1"/>
      <w:numFmt w:val="decimal"/>
      <w:lvlText w:val="%7."/>
      <w:lvlJc w:val="left"/>
      <w:pPr>
        <w:ind w:left="6376" w:hanging="360"/>
      </w:pPr>
    </w:lvl>
    <w:lvl w:ilvl="7" w:tplc="041A0019" w:tentative="1">
      <w:start w:val="1"/>
      <w:numFmt w:val="lowerLetter"/>
      <w:lvlText w:val="%8."/>
      <w:lvlJc w:val="left"/>
      <w:pPr>
        <w:ind w:left="7096" w:hanging="360"/>
      </w:pPr>
    </w:lvl>
    <w:lvl w:ilvl="8" w:tplc="041A001B" w:tentative="1">
      <w:start w:val="1"/>
      <w:numFmt w:val="lowerRoman"/>
      <w:lvlText w:val="%9."/>
      <w:lvlJc w:val="right"/>
      <w:pPr>
        <w:ind w:left="7816" w:hanging="180"/>
      </w:pPr>
    </w:lvl>
  </w:abstractNum>
  <w:abstractNum w:abstractNumId="18" w15:restartNumberingAfterBreak="0">
    <w:nsid w:val="24476C48"/>
    <w:multiLevelType w:val="hybridMultilevel"/>
    <w:tmpl w:val="4F6AFB76"/>
    <w:lvl w:ilvl="0" w:tplc="C782489A">
      <w:numFmt w:val="bullet"/>
      <w:lvlText w:val="-"/>
      <w:lvlJc w:val="left"/>
      <w:pPr>
        <w:ind w:left="1696" w:hanging="360"/>
      </w:pPr>
      <w:rPr>
        <w:rFonts w:ascii="Calibri" w:eastAsia="Calibri" w:hAnsi="Calibri" w:cs="Calibri" w:hint="default"/>
        <w:w w:val="100"/>
        <w:sz w:val="24"/>
        <w:szCs w:val="24"/>
        <w:lang w:val="hr-HR" w:eastAsia="en-US" w:bidi="ar-SA"/>
      </w:rPr>
    </w:lvl>
    <w:lvl w:ilvl="1" w:tplc="8B7235DA">
      <w:numFmt w:val="bullet"/>
      <w:lvlText w:val="•"/>
      <w:lvlJc w:val="left"/>
      <w:pPr>
        <w:ind w:left="2646" w:hanging="360"/>
      </w:pPr>
      <w:rPr>
        <w:rFonts w:hint="default"/>
        <w:lang w:val="hr-HR" w:eastAsia="en-US" w:bidi="ar-SA"/>
      </w:rPr>
    </w:lvl>
    <w:lvl w:ilvl="2" w:tplc="64766CBC">
      <w:numFmt w:val="bullet"/>
      <w:lvlText w:val="•"/>
      <w:lvlJc w:val="left"/>
      <w:pPr>
        <w:ind w:left="3593" w:hanging="360"/>
      </w:pPr>
      <w:rPr>
        <w:rFonts w:hint="default"/>
        <w:lang w:val="hr-HR" w:eastAsia="en-US" w:bidi="ar-SA"/>
      </w:rPr>
    </w:lvl>
    <w:lvl w:ilvl="3" w:tplc="CDE2CE62">
      <w:numFmt w:val="bullet"/>
      <w:lvlText w:val="•"/>
      <w:lvlJc w:val="left"/>
      <w:pPr>
        <w:ind w:left="4539" w:hanging="360"/>
      </w:pPr>
      <w:rPr>
        <w:rFonts w:hint="default"/>
        <w:lang w:val="hr-HR" w:eastAsia="en-US" w:bidi="ar-SA"/>
      </w:rPr>
    </w:lvl>
    <w:lvl w:ilvl="4" w:tplc="0270E26A">
      <w:numFmt w:val="bullet"/>
      <w:lvlText w:val="•"/>
      <w:lvlJc w:val="left"/>
      <w:pPr>
        <w:ind w:left="5486" w:hanging="360"/>
      </w:pPr>
      <w:rPr>
        <w:rFonts w:hint="default"/>
        <w:lang w:val="hr-HR" w:eastAsia="en-US" w:bidi="ar-SA"/>
      </w:rPr>
    </w:lvl>
    <w:lvl w:ilvl="5" w:tplc="B0680338">
      <w:numFmt w:val="bullet"/>
      <w:lvlText w:val="•"/>
      <w:lvlJc w:val="left"/>
      <w:pPr>
        <w:ind w:left="6433" w:hanging="360"/>
      </w:pPr>
      <w:rPr>
        <w:rFonts w:hint="default"/>
        <w:lang w:val="hr-HR" w:eastAsia="en-US" w:bidi="ar-SA"/>
      </w:rPr>
    </w:lvl>
    <w:lvl w:ilvl="6" w:tplc="FA704FF2">
      <w:numFmt w:val="bullet"/>
      <w:lvlText w:val="•"/>
      <w:lvlJc w:val="left"/>
      <w:pPr>
        <w:ind w:left="7379" w:hanging="360"/>
      </w:pPr>
      <w:rPr>
        <w:rFonts w:hint="default"/>
        <w:lang w:val="hr-HR" w:eastAsia="en-US" w:bidi="ar-SA"/>
      </w:rPr>
    </w:lvl>
    <w:lvl w:ilvl="7" w:tplc="857A120C">
      <w:numFmt w:val="bullet"/>
      <w:lvlText w:val="•"/>
      <w:lvlJc w:val="left"/>
      <w:pPr>
        <w:ind w:left="8326" w:hanging="360"/>
      </w:pPr>
      <w:rPr>
        <w:rFonts w:hint="default"/>
        <w:lang w:val="hr-HR" w:eastAsia="en-US" w:bidi="ar-SA"/>
      </w:rPr>
    </w:lvl>
    <w:lvl w:ilvl="8" w:tplc="AC9C5DB0">
      <w:numFmt w:val="bullet"/>
      <w:lvlText w:val="•"/>
      <w:lvlJc w:val="left"/>
      <w:pPr>
        <w:ind w:left="9273" w:hanging="360"/>
      </w:pPr>
      <w:rPr>
        <w:rFonts w:hint="default"/>
        <w:lang w:val="hr-HR" w:eastAsia="en-US" w:bidi="ar-SA"/>
      </w:rPr>
    </w:lvl>
  </w:abstractNum>
  <w:abstractNum w:abstractNumId="19" w15:restartNumberingAfterBreak="0">
    <w:nsid w:val="263A3C0F"/>
    <w:multiLevelType w:val="hybridMultilevel"/>
    <w:tmpl w:val="8E90B22A"/>
    <w:lvl w:ilvl="0" w:tplc="62AE175A">
      <w:start w:val="1"/>
      <w:numFmt w:val="decimal"/>
      <w:lvlText w:val="%1."/>
      <w:lvlJc w:val="left"/>
      <w:pPr>
        <w:ind w:left="1216" w:hanging="240"/>
      </w:pPr>
      <w:rPr>
        <w:rFonts w:ascii="Times New Roman" w:eastAsia="Times New Roman" w:hAnsi="Times New Roman" w:cs="Times New Roman" w:hint="default"/>
        <w:w w:val="100"/>
        <w:sz w:val="24"/>
        <w:szCs w:val="24"/>
        <w:lang w:val="hr-HR" w:eastAsia="en-US" w:bidi="ar-SA"/>
      </w:rPr>
    </w:lvl>
    <w:lvl w:ilvl="1" w:tplc="5452542C">
      <w:numFmt w:val="bullet"/>
      <w:lvlText w:val="•"/>
      <w:lvlJc w:val="left"/>
      <w:pPr>
        <w:ind w:left="2400" w:hanging="240"/>
      </w:pPr>
      <w:rPr>
        <w:rFonts w:hint="default"/>
        <w:lang w:val="hr-HR" w:eastAsia="en-US" w:bidi="ar-SA"/>
      </w:rPr>
    </w:lvl>
    <w:lvl w:ilvl="2" w:tplc="B1C2CFB4">
      <w:numFmt w:val="bullet"/>
      <w:lvlText w:val="•"/>
      <w:lvlJc w:val="left"/>
      <w:pPr>
        <w:ind w:left="3374" w:hanging="240"/>
      </w:pPr>
      <w:rPr>
        <w:rFonts w:hint="default"/>
        <w:lang w:val="hr-HR" w:eastAsia="en-US" w:bidi="ar-SA"/>
      </w:rPr>
    </w:lvl>
    <w:lvl w:ilvl="3" w:tplc="D6D64FE8">
      <w:numFmt w:val="bullet"/>
      <w:lvlText w:val="•"/>
      <w:lvlJc w:val="left"/>
      <w:pPr>
        <w:ind w:left="4348" w:hanging="240"/>
      </w:pPr>
      <w:rPr>
        <w:rFonts w:hint="default"/>
        <w:lang w:val="hr-HR" w:eastAsia="en-US" w:bidi="ar-SA"/>
      </w:rPr>
    </w:lvl>
    <w:lvl w:ilvl="4" w:tplc="F44CC0B4">
      <w:numFmt w:val="bullet"/>
      <w:lvlText w:val="•"/>
      <w:lvlJc w:val="left"/>
      <w:pPr>
        <w:ind w:left="5322" w:hanging="240"/>
      </w:pPr>
      <w:rPr>
        <w:rFonts w:hint="default"/>
        <w:lang w:val="hr-HR" w:eastAsia="en-US" w:bidi="ar-SA"/>
      </w:rPr>
    </w:lvl>
    <w:lvl w:ilvl="5" w:tplc="2D5EF854">
      <w:numFmt w:val="bullet"/>
      <w:lvlText w:val="•"/>
      <w:lvlJc w:val="left"/>
      <w:pPr>
        <w:ind w:left="6296" w:hanging="240"/>
      </w:pPr>
      <w:rPr>
        <w:rFonts w:hint="default"/>
        <w:lang w:val="hr-HR" w:eastAsia="en-US" w:bidi="ar-SA"/>
      </w:rPr>
    </w:lvl>
    <w:lvl w:ilvl="6" w:tplc="4D066DE2">
      <w:numFmt w:val="bullet"/>
      <w:lvlText w:val="•"/>
      <w:lvlJc w:val="left"/>
      <w:pPr>
        <w:ind w:left="7270" w:hanging="240"/>
      </w:pPr>
      <w:rPr>
        <w:rFonts w:hint="default"/>
        <w:lang w:val="hr-HR" w:eastAsia="en-US" w:bidi="ar-SA"/>
      </w:rPr>
    </w:lvl>
    <w:lvl w:ilvl="7" w:tplc="E07CAD46">
      <w:numFmt w:val="bullet"/>
      <w:lvlText w:val="•"/>
      <w:lvlJc w:val="left"/>
      <w:pPr>
        <w:ind w:left="8244" w:hanging="240"/>
      </w:pPr>
      <w:rPr>
        <w:rFonts w:hint="default"/>
        <w:lang w:val="hr-HR" w:eastAsia="en-US" w:bidi="ar-SA"/>
      </w:rPr>
    </w:lvl>
    <w:lvl w:ilvl="8" w:tplc="0960E7B2">
      <w:numFmt w:val="bullet"/>
      <w:lvlText w:val="•"/>
      <w:lvlJc w:val="left"/>
      <w:pPr>
        <w:ind w:left="9218" w:hanging="240"/>
      </w:pPr>
      <w:rPr>
        <w:rFonts w:hint="default"/>
        <w:lang w:val="hr-HR" w:eastAsia="en-US" w:bidi="ar-SA"/>
      </w:rPr>
    </w:lvl>
  </w:abstractNum>
  <w:abstractNum w:abstractNumId="20" w15:restartNumberingAfterBreak="0">
    <w:nsid w:val="27BD3824"/>
    <w:multiLevelType w:val="hybridMultilevel"/>
    <w:tmpl w:val="C896DA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8474A4"/>
    <w:multiLevelType w:val="hybridMultilevel"/>
    <w:tmpl w:val="F8E05FBC"/>
    <w:lvl w:ilvl="0" w:tplc="2BB4EA9A">
      <w:start w:val="1"/>
      <w:numFmt w:val="lowerLetter"/>
      <w:lvlText w:val="%1)"/>
      <w:lvlJc w:val="left"/>
      <w:pPr>
        <w:ind w:left="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D48982">
      <w:start w:val="1"/>
      <w:numFmt w:val="lowerLetter"/>
      <w:lvlText w:val="%2"/>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88ED1C4">
      <w:start w:val="1"/>
      <w:numFmt w:val="lowerRoman"/>
      <w:lvlText w:val="%3"/>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3B44B7A">
      <w:start w:val="1"/>
      <w:numFmt w:val="decimal"/>
      <w:lvlText w:val="%4"/>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0DEB8A6">
      <w:start w:val="1"/>
      <w:numFmt w:val="lowerLetter"/>
      <w:lvlText w:val="%5"/>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772F61E">
      <w:start w:val="1"/>
      <w:numFmt w:val="lowerRoman"/>
      <w:lvlText w:val="%6"/>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0343AFE">
      <w:start w:val="1"/>
      <w:numFmt w:val="decimal"/>
      <w:lvlText w:val="%7"/>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9222CAA">
      <w:start w:val="1"/>
      <w:numFmt w:val="lowerLetter"/>
      <w:lvlText w:val="%8"/>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E4B676">
      <w:start w:val="1"/>
      <w:numFmt w:val="lowerRoman"/>
      <w:lvlText w:val="%9"/>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7B71B05"/>
    <w:multiLevelType w:val="hybridMultilevel"/>
    <w:tmpl w:val="A5CE7928"/>
    <w:lvl w:ilvl="0" w:tplc="7B583EF0">
      <w:numFmt w:val="bullet"/>
      <w:lvlText w:val="-"/>
      <w:lvlJc w:val="left"/>
      <w:pPr>
        <w:ind w:left="976" w:hanging="142"/>
      </w:pPr>
      <w:rPr>
        <w:rFonts w:ascii="Times New Roman" w:eastAsia="Times New Roman" w:hAnsi="Times New Roman" w:cs="Times New Roman" w:hint="default"/>
        <w:w w:val="99"/>
        <w:sz w:val="24"/>
        <w:szCs w:val="24"/>
        <w:lang w:val="hr-HR" w:eastAsia="en-US" w:bidi="ar-SA"/>
      </w:rPr>
    </w:lvl>
    <w:lvl w:ilvl="1" w:tplc="F5566874">
      <w:numFmt w:val="bullet"/>
      <w:lvlText w:val="-"/>
      <w:lvlJc w:val="left"/>
      <w:pPr>
        <w:ind w:left="1696" w:hanging="360"/>
      </w:pPr>
      <w:rPr>
        <w:rFonts w:ascii="Calibri" w:eastAsia="Calibri" w:hAnsi="Calibri" w:cs="Calibri" w:hint="default"/>
        <w:w w:val="100"/>
        <w:sz w:val="24"/>
        <w:szCs w:val="24"/>
        <w:lang w:val="hr-HR" w:eastAsia="en-US" w:bidi="ar-SA"/>
      </w:rPr>
    </w:lvl>
    <w:lvl w:ilvl="2" w:tplc="802ECC2C">
      <w:numFmt w:val="bullet"/>
      <w:lvlText w:val="•"/>
      <w:lvlJc w:val="left"/>
      <w:pPr>
        <w:ind w:left="2751" w:hanging="360"/>
      </w:pPr>
      <w:rPr>
        <w:rFonts w:hint="default"/>
        <w:lang w:val="hr-HR" w:eastAsia="en-US" w:bidi="ar-SA"/>
      </w:rPr>
    </w:lvl>
    <w:lvl w:ilvl="3" w:tplc="543AA59A">
      <w:numFmt w:val="bullet"/>
      <w:lvlText w:val="•"/>
      <w:lvlJc w:val="left"/>
      <w:pPr>
        <w:ind w:left="3803" w:hanging="360"/>
      </w:pPr>
      <w:rPr>
        <w:rFonts w:hint="default"/>
        <w:lang w:val="hr-HR" w:eastAsia="en-US" w:bidi="ar-SA"/>
      </w:rPr>
    </w:lvl>
    <w:lvl w:ilvl="4" w:tplc="A8707E50">
      <w:numFmt w:val="bullet"/>
      <w:lvlText w:val="•"/>
      <w:lvlJc w:val="left"/>
      <w:pPr>
        <w:ind w:left="4855" w:hanging="360"/>
      </w:pPr>
      <w:rPr>
        <w:rFonts w:hint="default"/>
        <w:lang w:val="hr-HR" w:eastAsia="en-US" w:bidi="ar-SA"/>
      </w:rPr>
    </w:lvl>
    <w:lvl w:ilvl="5" w:tplc="359647FE">
      <w:numFmt w:val="bullet"/>
      <w:lvlText w:val="•"/>
      <w:lvlJc w:val="left"/>
      <w:pPr>
        <w:ind w:left="5907" w:hanging="360"/>
      </w:pPr>
      <w:rPr>
        <w:rFonts w:hint="default"/>
        <w:lang w:val="hr-HR" w:eastAsia="en-US" w:bidi="ar-SA"/>
      </w:rPr>
    </w:lvl>
    <w:lvl w:ilvl="6" w:tplc="50649210">
      <w:numFmt w:val="bullet"/>
      <w:lvlText w:val="•"/>
      <w:lvlJc w:val="left"/>
      <w:pPr>
        <w:ind w:left="6959" w:hanging="360"/>
      </w:pPr>
      <w:rPr>
        <w:rFonts w:hint="default"/>
        <w:lang w:val="hr-HR" w:eastAsia="en-US" w:bidi="ar-SA"/>
      </w:rPr>
    </w:lvl>
    <w:lvl w:ilvl="7" w:tplc="DB169526">
      <w:numFmt w:val="bullet"/>
      <w:lvlText w:val="•"/>
      <w:lvlJc w:val="left"/>
      <w:pPr>
        <w:ind w:left="8010" w:hanging="360"/>
      </w:pPr>
      <w:rPr>
        <w:rFonts w:hint="default"/>
        <w:lang w:val="hr-HR" w:eastAsia="en-US" w:bidi="ar-SA"/>
      </w:rPr>
    </w:lvl>
    <w:lvl w:ilvl="8" w:tplc="570242DA">
      <w:numFmt w:val="bullet"/>
      <w:lvlText w:val="•"/>
      <w:lvlJc w:val="left"/>
      <w:pPr>
        <w:ind w:left="9062" w:hanging="360"/>
      </w:pPr>
      <w:rPr>
        <w:rFonts w:hint="default"/>
        <w:lang w:val="hr-HR" w:eastAsia="en-US" w:bidi="ar-SA"/>
      </w:rPr>
    </w:lvl>
  </w:abstractNum>
  <w:abstractNum w:abstractNumId="23" w15:restartNumberingAfterBreak="0">
    <w:nsid w:val="3FC4767A"/>
    <w:multiLevelType w:val="hybridMultilevel"/>
    <w:tmpl w:val="DED05770"/>
    <w:lvl w:ilvl="0" w:tplc="DA1CE922">
      <w:numFmt w:val="bullet"/>
      <w:lvlText w:val=""/>
      <w:lvlJc w:val="left"/>
      <w:pPr>
        <w:ind w:left="1696" w:hanging="360"/>
      </w:pPr>
      <w:rPr>
        <w:rFonts w:ascii="Symbol" w:eastAsia="Symbol" w:hAnsi="Symbol" w:cs="Symbol" w:hint="default"/>
        <w:w w:val="100"/>
        <w:sz w:val="24"/>
        <w:szCs w:val="24"/>
        <w:lang w:val="hr-HR" w:eastAsia="en-US" w:bidi="ar-SA"/>
      </w:rPr>
    </w:lvl>
    <w:lvl w:ilvl="1" w:tplc="5100C4A6">
      <w:numFmt w:val="bullet"/>
      <w:lvlText w:val="•"/>
      <w:lvlJc w:val="left"/>
      <w:pPr>
        <w:ind w:left="2646" w:hanging="360"/>
      </w:pPr>
      <w:rPr>
        <w:rFonts w:hint="default"/>
        <w:lang w:val="hr-HR" w:eastAsia="en-US" w:bidi="ar-SA"/>
      </w:rPr>
    </w:lvl>
    <w:lvl w:ilvl="2" w:tplc="870C7316">
      <w:numFmt w:val="bullet"/>
      <w:lvlText w:val="•"/>
      <w:lvlJc w:val="left"/>
      <w:pPr>
        <w:ind w:left="3593" w:hanging="360"/>
      </w:pPr>
      <w:rPr>
        <w:rFonts w:hint="default"/>
        <w:lang w:val="hr-HR" w:eastAsia="en-US" w:bidi="ar-SA"/>
      </w:rPr>
    </w:lvl>
    <w:lvl w:ilvl="3" w:tplc="AAFC01BE">
      <w:numFmt w:val="bullet"/>
      <w:lvlText w:val="•"/>
      <w:lvlJc w:val="left"/>
      <w:pPr>
        <w:ind w:left="4539" w:hanging="360"/>
      </w:pPr>
      <w:rPr>
        <w:rFonts w:hint="default"/>
        <w:lang w:val="hr-HR" w:eastAsia="en-US" w:bidi="ar-SA"/>
      </w:rPr>
    </w:lvl>
    <w:lvl w:ilvl="4" w:tplc="1AAEED96">
      <w:numFmt w:val="bullet"/>
      <w:lvlText w:val="•"/>
      <w:lvlJc w:val="left"/>
      <w:pPr>
        <w:ind w:left="5486" w:hanging="360"/>
      </w:pPr>
      <w:rPr>
        <w:rFonts w:hint="default"/>
        <w:lang w:val="hr-HR" w:eastAsia="en-US" w:bidi="ar-SA"/>
      </w:rPr>
    </w:lvl>
    <w:lvl w:ilvl="5" w:tplc="429E22F6">
      <w:numFmt w:val="bullet"/>
      <w:lvlText w:val="•"/>
      <w:lvlJc w:val="left"/>
      <w:pPr>
        <w:ind w:left="6433" w:hanging="360"/>
      </w:pPr>
      <w:rPr>
        <w:rFonts w:hint="default"/>
        <w:lang w:val="hr-HR" w:eastAsia="en-US" w:bidi="ar-SA"/>
      </w:rPr>
    </w:lvl>
    <w:lvl w:ilvl="6" w:tplc="87E4C788">
      <w:numFmt w:val="bullet"/>
      <w:lvlText w:val="•"/>
      <w:lvlJc w:val="left"/>
      <w:pPr>
        <w:ind w:left="7379" w:hanging="360"/>
      </w:pPr>
      <w:rPr>
        <w:rFonts w:hint="default"/>
        <w:lang w:val="hr-HR" w:eastAsia="en-US" w:bidi="ar-SA"/>
      </w:rPr>
    </w:lvl>
    <w:lvl w:ilvl="7" w:tplc="24900B0C">
      <w:numFmt w:val="bullet"/>
      <w:lvlText w:val="•"/>
      <w:lvlJc w:val="left"/>
      <w:pPr>
        <w:ind w:left="8326" w:hanging="360"/>
      </w:pPr>
      <w:rPr>
        <w:rFonts w:hint="default"/>
        <w:lang w:val="hr-HR" w:eastAsia="en-US" w:bidi="ar-SA"/>
      </w:rPr>
    </w:lvl>
    <w:lvl w:ilvl="8" w:tplc="36A81886">
      <w:numFmt w:val="bullet"/>
      <w:lvlText w:val="•"/>
      <w:lvlJc w:val="left"/>
      <w:pPr>
        <w:ind w:left="9273" w:hanging="360"/>
      </w:pPr>
      <w:rPr>
        <w:rFonts w:hint="default"/>
        <w:lang w:val="hr-HR" w:eastAsia="en-US" w:bidi="ar-SA"/>
      </w:rPr>
    </w:lvl>
  </w:abstractNum>
  <w:abstractNum w:abstractNumId="24" w15:restartNumberingAfterBreak="0">
    <w:nsid w:val="41227454"/>
    <w:multiLevelType w:val="hybridMultilevel"/>
    <w:tmpl w:val="F8E05FBC"/>
    <w:lvl w:ilvl="0" w:tplc="2BB4EA9A">
      <w:start w:val="1"/>
      <w:numFmt w:val="lowerLetter"/>
      <w:lvlText w:val="%1)"/>
      <w:lvlJc w:val="left"/>
      <w:pPr>
        <w:ind w:left="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D48982">
      <w:start w:val="1"/>
      <w:numFmt w:val="lowerLetter"/>
      <w:lvlText w:val="%2"/>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88ED1C4">
      <w:start w:val="1"/>
      <w:numFmt w:val="lowerRoman"/>
      <w:lvlText w:val="%3"/>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3B44B7A">
      <w:start w:val="1"/>
      <w:numFmt w:val="decimal"/>
      <w:lvlText w:val="%4"/>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0DEB8A6">
      <w:start w:val="1"/>
      <w:numFmt w:val="lowerLetter"/>
      <w:lvlText w:val="%5"/>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772F61E">
      <w:start w:val="1"/>
      <w:numFmt w:val="lowerRoman"/>
      <w:lvlText w:val="%6"/>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0343AFE">
      <w:start w:val="1"/>
      <w:numFmt w:val="decimal"/>
      <w:lvlText w:val="%7"/>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9222CAA">
      <w:start w:val="1"/>
      <w:numFmt w:val="lowerLetter"/>
      <w:lvlText w:val="%8"/>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E4B676">
      <w:start w:val="1"/>
      <w:numFmt w:val="lowerRoman"/>
      <w:lvlText w:val="%9"/>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4EE1CF8"/>
    <w:multiLevelType w:val="hybridMultilevel"/>
    <w:tmpl w:val="C896DA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383D9B"/>
    <w:multiLevelType w:val="hybridMultilevel"/>
    <w:tmpl w:val="24729DCC"/>
    <w:lvl w:ilvl="0" w:tplc="463E3914">
      <w:start w:val="1"/>
      <w:numFmt w:val="decimal"/>
      <w:lvlText w:val="%1."/>
      <w:lvlJc w:val="left"/>
      <w:pPr>
        <w:ind w:left="976" w:hanging="240"/>
      </w:pPr>
      <w:rPr>
        <w:rFonts w:ascii="Times New Roman" w:eastAsia="Times New Roman" w:hAnsi="Times New Roman" w:cs="Times New Roman" w:hint="default"/>
        <w:b/>
        <w:bCs/>
        <w:w w:val="100"/>
        <w:sz w:val="24"/>
        <w:szCs w:val="24"/>
        <w:lang w:val="hr-HR" w:eastAsia="en-US" w:bidi="ar-SA"/>
      </w:rPr>
    </w:lvl>
    <w:lvl w:ilvl="1" w:tplc="FFB20DC2">
      <w:start w:val="11"/>
      <w:numFmt w:val="decimal"/>
      <w:lvlText w:val="%2."/>
      <w:lvlJc w:val="left"/>
      <w:pPr>
        <w:ind w:left="2392" w:hanging="1056"/>
      </w:pPr>
      <w:rPr>
        <w:rFonts w:ascii="Times New Roman" w:eastAsia="Times New Roman" w:hAnsi="Times New Roman" w:cs="Times New Roman" w:hint="default"/>
        <w:b/>
        <w:bCs/>
        <w:spacing w:val="0"/>
        <w:w w:val="99"/>
        <w:sz w:val="32"/>
        <w:szCs w:val="32"/>
        <w:lang w:val="hr-HR" w:eastAsia="en-US" w:bidi="ar-SA"/>
      </w:rPr>
    </w:lvl>
    <w:lvl w:ilvl="2" w:tplc="08364432">
      <w:numFmt w:val="bullet"/>
      <w:lvlText w:val="•"/>
      <w:lvlJc w:val="left"/>
      <w:pPr>
        <w:ind w:left="3374" w:hanging="1056"/>
      </w:pPr>
      <w:rPr>
        <w:rFonts w:hint="default"/>
        <w:lang w:val="hr-HR" w:eastAsia="en-US" w:bidi="ar-SA"/>
      </w:rPr>
    </w:lvl>
    <w:lvl w:ilvl="3" w:tplc="AE9E83D0">
      <w:numFmt w:val="bullet"/>
      <w:lvlText w:val="•"/>
      <w:lvlJc w:val="left"/>
      <w:pPr>
        <w:ind w:left="4348" w:hanging="1056"/>
      </w:pPr>
      <w:rPr>
        <w:rFonts w:hint="default"/>
        <w:lang w:val="hr-HR" w:eastAsia="en-US" w:bidi="ar-SA"/>
      </w:rPr>
    </w:lvl>
    <w:lvl w:ilvl="4" w:tplc="62CA75DA">
      <w:numFmt w:val="bullet"/>
      <w:lvlText w:val="•"/>
      <w:lvlJc w:val="left"/>
      <w:pPr>
        <w:ind w:left="5322" w:hanging="1056"/>
      </w:pPr>
      <w:rPr>
        <w:rFonts w:hint="default"/>
        <w:lang w:val="hr-HR" w:eastAsia="en-US" w:bidi="ar-SA"/>
      </w:rPr>
    </w:lvl>
    <w:lvl w:ilvl="5" w:tplc="B0E6DC5C">
      <w:numFmt w:val="bullet"/>
      <w:lvlText w:val="•"/>
      <w:lvlJc w:val="left"/>
      <w:pPr>
        <w:ind w:left="6296" w:hanging="1056"/>
      </w:pPr>
      <w:rPr>
        <w:rFonts w:hint="default"/>
        <w:lang w:val="hr-HR" w:eastAsia="en-US" w:bidi="ar-SA"/>
      </w:rPr>
    </w:lvl>
    <w:lvl w:ilvl="6" w:tplc="489CE960">
      <w:numFmt w:val="bullet"/>
      <w:lvlText w:val="•"/>
      <w:lvlJc w:val="left"/>
      <w:pPr>
        <w:ind w:left="7270" w:hanging="1056"/>
      </w:pPr>
      <w:rPr>
        <w:rFonts w:hint="default"/>
        <w:lang w:val="hr-HR" w:eastAsia="en-US" w:bidi="ar-SA"/>
      </w:rPr>
    </w:lvl>
    <w:lvl w:ilvl="7" w:tplc="AAF4C6CA">
      <w:numFmt w:val="bullet"/>
      <w:lvlText w:val="•"/>
      <w:lvlJc w:val="left"/>
      <w:pPr>
        <w:ind w:left="8244" w:hanging="1056"/>
      </w:pPr>
      <w:rPr>
        <w:rFonts w:hint="default"/>
        <w:lang w:val="hr-HR" w:eastAsia="en-US" w:bidi="ar-SA"/>
      </w:rPr>
    </w:lvl>
    <w:lvl w:ilvl="8" w:tplc="D77C489C">
      <w:numFmt w:val="bullet"/>
      <w:lvlText w:val="•"/>
      <w:lvlJc w:val="left"/>
      <w:pPr>
        <w:ind w:left="9218" w:hanging="1056"/>
      </w:pPr>
      <w:rPr>
        <w:rFonts w:hint="default"/>
        <w:lang w:val="hr-HR" w:eastAsia="en-US" w:bidi="ar-SA"/>
      </w:rPr>
    </w:lvl>
  </w:abstractNum>
  <w:abstractNum w:abstractNumId="27" w15:restartNumberingAfterBreak="0">
    <w:nsid w:val="54B2734F"/>
    <w:multiLevelType w:val="hybridMultilevel"/>
    <w:tmpl w:val="E64458F4"/>
    <w:lvl w:ilvl="0" w:tplc="0F464EBC">
      <w:start w:val="1"/>
      <w:numFmt w:val="decimal"/>
      <w:lvlText w:val="%1."/>
      <w:lvlJc w:val="left"/>
      <w:pPr>
        <w:ind w:left="1778" w:hanging="360"/>
      </w:pPr>
      <w:rPr>
        <w:rFonts w:ascii="Times New Roman" w:eastAsia="Times New Roman" w:hAnsi="Times New Roman" w:cs="Times New Roman" w:hint="default"/>
        <w:b/>
        <w:bCs/>
        <w:spacing w:val="0"/>
        <w:w w:val="99"/>
        <w:sz w:val="32"/>
        <w:szCs w:val="3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0D54F8"/>
    <w:multiLevelType w:val="hybridMultilevel"/>
    <w:tmpl w:val="73F620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587BDA"/>
    <w:multiLevelType w:val="hybridMultilevel"/>
    <w:tmpl w:val="41E8D43E"/>
    <w:lvl w:ilvl="0" w:tplc="CE0C4848">
      <w:start w:val="1"/>
      <w:numFmt w:val="lowerLetter"/>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70A5C8A">
      <w:start w:val="1"/>
      <w:numFmt w:val="lowerLetter"/>
      <w:lvlText w:val="%2"/>
      <w:lvlJc w:val="left"/>
      <w:pPr>
        <w:ind w:left="1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9FAD60E">
      <w:start w:val="1"/>
      <w:numFmt w:val="lowerRoman"/>
      <w:lvlText w:val="%3"/>
      <w:lvlJc w:val="left"/>
      <w:pPr>
        <w:ind w:left="2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5CAF936">
      <w:start w:val="1"/>
      <w:numFmt w:val="decimal"/>
      <w:lvlText w:val="%4"/>
      <w:lvlJc w:val="left"/>
      <w:pPr>
        <w:ind w:left="2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5D4BD70">
      <w:start w:val="1"/>
      <w:numFmt w:val="lowerLetter"/>
      <w:lvlText w:val="%5"/>
      <w:lvlJc w:val="left"/>
      <w:pPr>
        <w:ind w:left="3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AE2446">
      <w:start w:val="1"/>
      <w:numFmt w:val="lowerRoman"/>
      <w:lvlText w:val="%6"/>
      <w:lvlJc w:val="left"/>
      <w:pPr>
        <w:ind w:left="4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4505948">
      <w:start w:val="1"/>
      <w:numFmt w:val="decimal"/>
      <w:lvlText w:val="%7"/>
      <w:lvlJc w:val="left"/>
      <w:pPr>
        <w:ind w:left="5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DE82CE8">
      <w:start w:val="1"/>
      <w:numFmt w:val="lowerLetter"/>
      <w:lvlText w:val="%8"/>
      <w:lvlJc w:val="left"/>
      <w:pPr>
        <w:ind w:left="5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80AAA08">
      <w:start w:val="1"/>
      <w:numFmt w:val="lowerRoman"/>
      <w:lvlText w:val="%9"/>
      <w:lvlJc w:val="left"/>
      <w:pPr>
        <w:ind w:left="6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84032A3"/>
    <w:multiLevelType w:val="hybridMultilevel"/>
    <w:tmpl w:val="E64458F4"/>
    <w:lvl w:ilvl="0" w:tplc="FFFFFFFF">
      <w:start w:val="1"/>
      <w:numFmt w:val="decimal"/>
      <w:lvlText w:val="%1."/>
      <w:lvlJc w:val="left"/>
      <w:pPr>
        <w:ind w:left="1778" w:hanging="360"/>
      </w:pPr>
      <w:rPr>
        <w:rFonts w:ascii="Times New Roman" w:eastAsia="Times New Roman" w:hAnsi="Times New Roman" w:cs="Times New Roman" w:hint="default"/>
        <w:b/>
        <w:bCs/>
        <w:spacing w:val="0"/>
        <w:w w:val="99"/>
        <w:sz w:val="32"/>
        <w:szCs w:val="32"/>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D722E5"/>
    <w:multiLevelType w:val="multilevel"/>
    <w:tmpl w:val="C8307126"/>
    <w:lvl w:ilvl="0">
      <w:start w:val="1"/>
      <w:numFmt w:val="bullet"/>
      <w:lvlText w:val=""/>
      <w:lvlJc w:val="left"/>
      <w:pPr>
        <w:ind w:left="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2" w15:restartNumberingAfterBreak="0">
    <w:nsid w:val="77082F34"/>
    <w:multiLevelType w:val="hybridMultilevel"/>
    <w:tmpl w:val="53F678C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4304C9"/>
    <w:multiLevelType w:val="hybridMultilevel"/>
    <w:tmpl w:val="5CD6E0C6"/>
    <w:lvl w:ilvl="0" w:tplc="DC76250A">
      <w:start w:val="13"/>
      <w:numFmt w:val="decimal"/>
      <w:lvlText w:val="%1."/>
      <w:lvlJc w:val="left"/>
      <w:pPr>
        <w:ind w:left="1778" w:hanging="360"/>
      </w:pPr>
      <w:rPr>
        <w:rFonts w:hint="default"/>
        <w:w w:val="95"/>
      </w:rPr>
    </w:lvl>
    <w:lvl w:ilvl="1" w:tplc="041A0019">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4" w15:restartNumberingAfterBreak="0">
    <w:nsid w:val="7AEB4A73"/>
    <w:multiLevelType w:val="hybridMultilevel"/>
    <w:tmpl w:val="A1DE5E76"/>
    <w:lvl w:ilvl="0" w:tplc="0F464EBC">
      <w:start w:val="1"/>
      <w:numFmt w:val="decimal"/>
      <w:lvlText w:val="%1."/>
      <w:lvlJc w:val="left"/>
      <w:pPr>
        <w:ind w:left="1778" w:hanging="360"/>
      </w:pPr>
      <w:rPr>
        <w:rFonts w:ascii="Times New Roman" w:eastAsia="Times New Roman" w:hAnsi="Times New Roman" w:cs="Times New Roman" w:hint="default"/>
        <w:b/>
        <w:bCs/>
        <w:spacing w:val="0"/>
        <w:w w:val="99"/>
        <w:sz w:val="32"/>
        <w:szCs w:val="3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8"/>
  </w:num>
  <w:num w:numId="3">
    <w:abstractNumId w:val="26"/>
  </w:num>
  <w:num w:numId="4">
    <w:abstractNumId w:val="19"/>
  </w:num>
  <w:num w:numId="5">
    <w:abstractNumId w:val="22"/>
  </w:num>
  <w:num w:numId="6">
    <w:abstractNumId w:val="16"/>
  </w:num>
  <w:num w:numId="7">
    <w:abstractNumId w:val="18"/>
  </w:num>
  <w:num w:numId="8">
    <w:abstractNumId w:val="23"/>
  </w:num>
  <w:num w:numId="9">
    <w:abstractNumId w:val="20"/>
  </w:num>
  <w:num w:numId="10">
    <w:abstractNumId w:val="25"/>
  </w:num>
  <w:num w:numId="11">
    <w:abstractNumId w:val="28"/>
  </w:num>
  <w:num w:numId="12">
    <w:abstractNumId w:val="33"/>
  </w:num>
  <w:num w:numId="13">
    <w:abstractNumId w:val="27"/>
  </w:num>
  <w:num w:numId="14">
    <w:abstractNumId w:val="17"/>
  </w:num>
  <w:num w:numId="15">
    <w:abstractNumId w:val="3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4"/>
  </w:num>
  <w:num w:numId="19">
    <w:abstractNumId w:val="15"/>
  </w:num>
  <w:num w:numId="20">
    <w:abstractNumId w:val="21"/>
  </w:num>
  <w:num w:numId="21">
    <w:abstractNumId w:val="29"/>
  </w:num>
  <w:num w:numId="22">
    <w:abstractNumId w:val="24"/>
  </w:num>
  <w:num w:numId="23">
    <w:abstractNumId w:val="32"/>
  </w:num>
  <w:num w:numId="2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AE"/>
    <w:rsid w:val="000057AC"/>
    <w:rsid w:val="00005F46"/>
    <w:rsid w:val="00012673"/>
    <w:rsid w:val="000145E9"/>
    <w:rsid w:val="00030C66"/>
    <w:rsid w:val="00045A5D"/>
    <w:rsid w:val="000547F0"/>
    <w:rsid w:val="00063868"/>
    <w:rsid w:val="0008670A"/>
    <w:rsid w:val="000B0EEA"/>
    <w:rsid w:val="000C254E"/>
    <w:rsid w:val="000D00D0"/>
    <w:rsid w:val="000D2FBB"/>
    <w:rsid w:val="000D44CA"/>
    <w:rsid w:val="000D462A"/>
    <w:rsid w:val="00100BA1"/>
    <w:rsid w:val="001036B7"/>
    <w:rsid w:val="00117A2E"/>
    <w:rsid w:val="00124469"/>
    <w:rsid w:val="001447A3"/>
    <w:rsid w:val="00153190"/>
    <w:rsid w:val="00153F36"/>
    <w:rsid w:val="00174DAE"/>
    <w:rsid w:val="00175AC8"/>
    <w:rsid w:val="00177DCF"/>
    <w:rsid w:val="00184876"/>
    <w:rsid w:val="001936C5"/>
    <w:rsid w:val="0019383B"/>
    <w:rsid w:val="001B6AFF"/>
    <w:rsid w:val="001B7FF7"/>
    <w:rsid w:val="001C011F"/>
    <w:rsid w:val="001C36A5"/>
    <w:rsid w:val="001C76FC"/>
    <w:rsid w:val="001D6878"/>
    <w:rsid w:val="001F58C1"/>
    <w:rsid w:val="001F7CD9"/>
    <w:rsid w:val="00214ADB"/>
    <w:rsid w:val="002275A8"/>
    <w:rsid w:val="002302A4"/>
    <w:rsid w:val="00230732"/>
    <w:rsid w:val="00232250"/>
    <w:rsid w:val="002369D9"/>
    <w:rsid w:val="002413A9"/>
    <w:rsid w:val="00253414"/>
    <w:rsid w:val="002736EB"/>
    <w:rsid w:val="0028050F"/>
    <w:rsid w:val="00295C04"/>
    <w:rsid w:val="002B5BFA"/>
    <w:rsid w:val="002B6FCB"/>
    <w:rsid w:val="002C0DAA"/>
    <w:rsid w:val="002C2261"/>
    <w:rsid w:val="002D5494"/>
    <w:rsid w:val="002E65DA"/>
    <w:rsid w:val="002F0FF9"/>
    <w:rsid w:val="00313756"/>
    <w:rsid w:val="00316D3C"/>
    <w:rsid w:val="0032116C"/>
    <w:rsid w:val="003240CA"/>
    <w:rsid w:val="0032645F"/>
    <w:rsid w:val="003540B9"/>
    <w:rsid w:val="00355886"/>
    <w:rsid w:val="00363266"/>
    <w:rsid w:val="00367BDE"/>
    <w:rsid w:val="00372C2F"/>
    <w:rsid w:val="00394F79"/>
    <w:rsid w:val="00397FBA"/>
    <w:rsid w:val="003A07C9"/>
    <w:rsid w:val="003A09A5"/>
    <w:rsid w:val="003B756D"/>
    <w:rsid w:val="003C12A5"/>
    <w:rsid w:val="003C30F9"/>
    <w:rsid w:val="003C74D6"/>
    <w:rsid w:val="003E32AE"/>
    <w:rsid w:val="003E59A0"/>
    <w:rsid w:val="003E7351"/>
    <w:rsid w:val="003F5162"/>
    <w:rsid w:val="00406B6E"/>
    <w:rsid w:val="004121C6"/>
    <w:rsid w:val="00415849"/>
    <w:rsid w:val="00417E76"/>
    <w:rsid w:val="00420E9F"/>
    <w:rsid w:val="004249FE"/>
    <w:rsid w:val="0042559A"/>
    <w:rsid w:val="00453E85"/>
    <w:rsid w:val="00465941"/>
    <w:rsid w:val="00466086"/>
    <w:rsid w:val="0046736B"/>
    <w:rsid w:val="0048117D"/>
    <w:rsid w:val="00492BAD"/>
    <w:rsid w:val="00494534"/>
    <w:rsid w:val="004C2400"/>
    <w:rsid w:val="004F100D"/>
    <w:rsid w:val="004F380C"/>
    <w:rsid w:val="005062A6"/>
    <w:rsid w:val="0052752A"/>
    <w:rsid w:val="00536936"/>
    <w:rsid w:val="00543496"/>
    <w:rsid w:val="00545A27"/>
    <w:rsid w:val="00550C4C"/>
    <w:rsid w:val="00553B38"/>
    <w:rsid w:val="00567D8F"/>
    <w:rsid w:val="00570936"/>
    <w:rsid w:val="00572304"/>
    <w:rsid w:val="00573CCE"/>
    <w:rsid w:val="005759DD"/>
    <w:rsid w:val="005A792C"/>
    <w:rsid w:val="005C4CAE"/>
    <w:rsid w:val="005D1416"/>
    <w:rsid w:val="005E3411"/>
    <w:rsid w:val="005E3FFC"/>
    <w:rsid w:val="005F0BB0"/>
    <w:rsid w:val="00606791"/>
    <w:rsid w:val="00621191"/>
    <w:rsid w:val="00627303"/>
    <w:rsid w:val="006278F3"/>
    <w:rsid w:val="0063612B"/>
    <w:rsid w:val="00637F31"/>
    <w:rsid w:val="0064037B"/>
    <w:rsid w:val="006539D2"/>
    <w:rsid w:val="00654A34"/>
    <w:rsid w:val="00666EC6"/>
    <w:rsid w:val="006718DB"/>
    <w:rsid w:val="00674C11"/>
    <w:rsid w:val="00675B1E"/>
    <w:rsid w:val="00675BBB"/>
    <w:rsid w:val="00676586"/>
    <w:rsid w:val="00681AEB"/>
    <w:rsid w:val="006944CA"/>
    <w:rsid w:val="00695825"/>
    <w:rsid w:val="006A1FB2"/>
    <w:rsid w:val="006B3B25"/>
    <w:rsid w:val="006C31BE"/>
    <w:rsid w:val="006F079A"/>
    <w:rsid w:val="006F101D"/>
    <w:rsid w:val="0073047C"/>
    <w:rsid w:val="00735223"/>
    <w:rsid w:val="00737744"/>
    <w:rsid w:val="00747191"/>
    <w:rsid w:val="00754397"/>
    <w:rsid w:val="0078407D"/>
    <w:rsid w:val="007843FA"/>
    <w:rsid w:val="007956FD"/>
    <w:rsid w:val="007B0FC7"/>
    <w:rsid w:val="007D3256"/>
    <w:rsid w:val="007E5572"/>
    <w:rsid w:val="0080057E"/>
    <w:rsid w:val="0080644E"/>
    <w:rsid w:val="00814206"/>
    <w:rsid w:val="008206B0"/>
    <w:rsid w:val="0083063E"/>
    <w:rsid w:val="008448CE"/>
    <w:rsid w:val="00845B17"/>
    <w:rsid w:val="0084679B"/>
    <w:rsid w:val="0085128F"/>
    <w:rsid w:val="00871187"/>
    <w:rsid w:val="0087419C"/>
    <w:rsid w:val="00886F35"/>
    <w:rsid w:val="008927B6"/>
    <w:rsid w:val="00895A27"/>
    <w:rsid w:val="008B7667"/>
    <w:rsid w:val="008C27F7"/>
    <w:rsid w:val="008C43AC"/>
    <w:rsid w:val="008C55B5"/>
    <w:rsid w:val="008E175C"/>
    <w:rsid w:val="008F57FA"/>
    <w:rsid w:val="0092362D"/>
    <w:rsid w:val="00940BD6"/>
    <w:rsid w:val="00945EBB"/>
    <w:rsid w:val="00952FFF"/>
    <w:rsid w:val="009533B5"/>
    <w:rsid w:val="00974D8F"/>
    <w:rsid w:val="00996BC6"/>
    <w:rsid w:val="009A3709"/>
    <w:rsid w:val="009C0451"/>
    <w:rsid w:val="009D662B"/>
    <w:rsid w:val="009E313B"/>
    <w:rsid w:val="009F2AE8"/>
    <w:rsid w:val="009F2D1F"/>
    <w:rsid w:val="00A00C4D"/>
    <w:rsid w:val="00A040B1"/>
    <w:rsid w:val="00A07A79"/>
    <w:rsid w:val="00A07D19"/>
    <w:rsid w:val="00A13321"/>
    <w:rsid w:val="00A20CAA"/>
    <w:rsid w:val="00A3300A"/>
    <w:rsid w:val="00A4670D"/>
    <w:rsid w:val="00A51B86"/>
    <w:rsid w:val="00A55C33"/>
    <w:rsid w:val="00A56268"/>
    <w:rsid w:val="00A56C5C"/>
    <w:rsid w:val="00A57B71"/>
    <w:rsid w:val="00A64663"/>
    <w:rsid w:val="00A70AD0"/>
    <w:rsid w:val="00A7102D"/>
    <w:rsid w:val="00A75215"/>
    <w:rsid w:val="00A77DDE"/>
    <w:rsid w:val="00A82DDD"/>
    <w:rsid w:val="00A90102"/>
    <w:rsid w:val="00A93C0A"/>
    <w:rsid w:val="00AA1BA5"/>
    <w:rsid w:val="00AA281A"/>
    <w:rsid w:val="00AB59BA"/>
    <w:rsid w:val="00AC7797"/>
    <w:rsid w:val="00B00B4C"/>
    <w:rsid w:val="00B0733C"/>
    <w:rsid w:val="00B07674"/>
    <w:rsid w:val="00B371FA"/>
    <w:rsid w:val="00B54632"/>
    <w:rsid w:val="00B60421"/>
    <w:rsid w:val="00B83132"/>
    <w:rsid w:val="00B85279"/>
    <w:rsid w:val="00B860D8"/>
    <w:rsid w:val="00B86AE5"/>
    <w:rsid w:val="00BA6652"/>
    <w:rsid w:val="00BB2779"/>
    <w:rsid w:val="00BC18B5"/>
    <w:rsid w:val="00BC1DEF"/>
    <w:rsid w:val="00BC3070"/>
    <w:rsid w:val="00BD4080"/>
    <w:rsid w:val="00BD75F5"/>
    <w:rsid w:val="00BE2191"/>
    <w:rsid w:val="00BF34DA"/>
    <w:rsid w:val="00BF4F07"/>
    <w:rsid w:val="00C00F9A"/>
    <w:rsid w:val="00C01465"/>
    <w:rsid w:val="00C070D9"/>
    <w:rsid w:val="00C14078"/>
    <w:rsid w:val="00C1407A"/>
    <w:rsid w:val="00C216BD"/>
    <w:rsid w:val="00C2297C"/>
    <w:rsid w:val="00C22BD6"/>
    <w:rsid w:val="00C34DE4"/>
    <w:rsid w:val="00C36240"/>
    <w:rsid w:val="00C36DD3"/>
    <w:rsid w:val="00C423D7"/>
    <w:rsid w:val="00C475EE"/>
    <w:rsid w:val="00C5369A"/>
    <w:rsid w:val="00C53771"/>
    <w:rsid w:val="00C54121"/>
    <w:rsid w:val="00C618F6"/>
    <w:rsid w:val="00C620D4"/>
    <w:rsid w:val="00C62855"/>
    <w:rsid w:val="00C62CB3"/>
    <w:rsid w:val="00C648BA"/>
    <w:rsid w:val="00C72146"/>
    <w:rsid w:val="00C84662"/>
    <w:rsid w:val="00C96177"/>
    <w:rsid w:val="00CA06D9"/>
    <w:rsid w:val="00CB2F99"/>
    <w:rsid w:val="00CB7A3C"/>
    <w:rsid w:val="00CD3582"/>
    <w:rsid w:val="00CD4210"/>
    <w:rsid w:val="00CD76D6"/>
    <w:rsid w:val="00CE0D2F"/>
    <w:rsid w:val="00CF7766"/>
    <w:rsid w:val="00D00129"/>
    <w:rsid w:val="00D0272B"/>
    <w:rsid w:val="00D036DE"/>
    <w:rsid w:val="00D102C8"/>
    <w:rsid w:val="00D1793A"/>
    <w:rsid w:val="00D43E09"/>
    <w:rsid w:val="00D53360"/>
    <w:rsid w:val="00D64278"/>
    <w:rsid w:val="00D64849"/>
    <w:rsid w:val="00D659F1"/>
    <w:rsid w:val="00D74800"/>
    <w:rsid w:val="00D82658"/>
    <w:rsid w:val="00D8762D"/>
    <w:rsid w:val="00D91F80"/>
    <w:rsid w:val="00DA0EA1"/>
    <w:rsid w:val="00DD206E"/>
    <w:rsid w:val="00DF2680"/>
    <w:rsid w:val="00E00FD7"/>
    <w:rsid w:val="00E019FD"/>
    <w:rsid w:val="00E01A08"/>
    <w:rsid w:val="00E028BE"/>
    <w:rsid w:val="00E26EBC"/>
    <w:rsid w:val="00E30B08"/>
    <w:rsid w:val="00E40282"/>
    <w:rsid w:val="00E433D5"/>
    <w:rsid w:val="00E45A90"/>
    <w:rsid w:val="00E50524"/>
    <w:rsid w:val="00E51295"/>
    <w:rsid w:val="00E512F0"/>
    <w:rsid w:val="00E62065"/>
    <w:rsid w:val="00E65C71"/>
    <w:rsid w:val="00E73D70"/>
    <w:rsid w:val="00E85FEF"/>
    <w:rsid w:val="00E953B0"/>
    <w:rsid w:val="00EA770C"/>
    <w:rsid w:val="00EA7AC0"/>
    <w:rsid w:val="00EB206B"/>
    <w:rsid w:val="00ED164B"/>
    <w:rsid w:val="00ED505B"/>
    <w:rsid w:val="00EF28A5"/>
    <w:rsid w:val="00EF4F43"/>
    <w:rsid w:val="00F003C5"/>
    <w:rsid w:val="00F0040E"/>
    <w:rsid w:val="00F05EFB"/>
    <w:rsid w:val="00F13900"/>
    <w:rsid w:val="00F2515E"/>
    <w:rsid w:val="00F32A54"/>
    <w:rsid w:val="00F3592E"/>
    <w:rsid w:val="00F41471"/>
    <w:rsid w:val="00F5140D"/>
    <w:rsid w:val="00F51DA5"/>
    <w:rsid w:val="00F54778"/>
    <w:rsid w:val="00F56C63"/>
    <w:rsid w:val="00F63BCB"/>
    <w:rsid w:val="00F857A2"/>
    <w:rsid w:val="00F8757D"/>
    <w:rsid w:val="00F937C4"/>
    <w:rsid w:val="00F95AAE"/>
    <w:rsid w:val="00FA0DDC"/>
    <w:rsid w:val="00FA4829"/>
    <w:rsid w:val="00FA4E34"/>
    <w:rsid w:val="00FA735E"/>
    <w:rsid w:val="00FC0B6B"/>
    <w:rsid w:val="00FD1B4C"/>
    <w:rsid w:val="00FD3BE6"/>
    <w:rsid w:val="00FF01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FC0B"/>
  <w15:docId w15:val="{F0BE6483-A503-45AD-A374-CEAD9BE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link w:val="Naslov1Char"/>
    <w:uiPriority w:val="1"/>
    <w:qFormat/>
    <w:pPr>
      <w:spacing w:before="59"/>
      <w:ind w:left="1696" w:hanging="361"/>
      <w:outlineLvl w:val="0"/>
    </w:pPr>
    <w:rPr>
      <w:b/>
      <w:bCs/>
      <w:sz w:val="32"/>
      <w:szCs w:val="32"/>
    </w:rPr>
  </w:style>
  <w:style w:type="paragraph" w:styleId="Naslov2">
    <w:name w:val="heading 2"/>
    <w:basedOn w:val="Normal"/>
    <w:uiPriority w:val="1"/>
    <w:qFormat/>
    <w:pPr>
      <w:ind w:left="976"/>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360"/>
    </w:pPr>
    <w:rPr>
      <w:rFonts w:asciiTheme="majorHAnsi" w:hAnsiTheme="majorHAnsi"/>
      <w:b/>
      <w:bCs/>
      <w:caps/>
      <w:sz w:val="24"/>
      <w:szCs w:val="24"/>
    </w:rPr>
  </w:style>
  <w:style w:type="paragraph" w:styleId="Tijeloteksta">
    <w:name w:val="Body Text"/>
    <w:basedOn w:val="Normal"/>
    <w:link w:val="TijelotekstaChar"/>
    <w:uiPriority w:val="1"/>
    <w:qFormat/>
    <w:rPr>
      <w:sz w:val="24"/>
      <w:szCs w:val="24"/>
    </w:rPr>
  </w:style>
  <w:style w:type="paragraph" w:styleId="Naslov">
    <w:name w:val="Title"/>
    <w:basedOn w:val="Normal"/>
    <w:uiPriority w:val="1"/>
    <w:qFormat/>
    <w:pPr>
      <w:spacing w:line="690" w:lineRule="exact"/>
      <w:ind w:left="1518" w:right="1657"/>
      <w:jc w:val="center"/>
    </w:pPr>
    <w:rPr>
      <w:sz w:val="60"/>
      <w:szCs w:val="60"/>
    </w:rPr>
  </w:style>
  <w:style w:type="paragraph" w:styleId="Odlomakpopisa">
    <w:name w:val="List Paragraph"/>
    <w:basedOn w:val="Normal"/>
    <w:uiPriority w:val="34"/>
    <w:qFormat/>
    <w:pPr>
      <w:spacing w:before="29"/>
      <w:ind w:left="1696" w:hanging="361"/>
    </w:pPr>
  </w:style>
  <w:style w:type="paragraph" w:customStyle="1" w:styleId="TableParagraph">
    <w:name w:val="Table Paragraph"/>
    <w:basedOn w:val="Normal"/>
    <w:uiPriority w:val="1"/>
    <w:qFormat/>
    <w:pPr>
      <w:ind w:left="108"/>
    </w:pPr>
  </w:style>
  <w:style w:type="table" w:customStyle="1" w:styleId="Reetkatablice2">
    <w:name w:val="Rešetka tablice2"/>
    <w:basedOn w:val="Obinatablica"/>
    <w:uiPriority w:val="39"/>
    <w:rsid w:val="004F100D"/>
    <w:pPr>
      <w:widowControl/>
      <w:suppressAutoHyphens/>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CD76D6"/>
    <w:pPr>
      <w:widowControl/>
      <w:autoSpaceDE/>
      <w:autoSpaceDN/>
      <w:spacing w:before="100" w:beforeAutospacing="1" w:after="100" w:afterAutospacing="1"/>
    </w:pPr>
    <w:rPr>
      <w:sz w:val="24"/>
      <w:szCs w:val="24"/>
      <w:lang w:eastAsia="hr-HR"/>
    </w:rPr>
  </w:style>
  <w:style w:type="character" w:styleId="Naglaeno">
    <w:name w:val="Strong"/>
    <w:basedOn w:val="Zadanifontodlomka"/>
    <w:qFormat/>
    <w:rsid w:val="00CD76D6"/>
    <w:rPr>
      <w:b/>
      <w:bCs/>
    </w:rPr>
  </w:style>
  <w:style w:type="table" w:styleId="Reetkatablice">
    <w:name w:val="Table Grid"/>
    <w:basedOn w:val="Obinatablica"/>
    <w:uiPriority w:val="39"/>
    <w:rsid w:val="00C72146"/>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D1416"/>
    <w:pPr>
      <w:widowControl/>
      <w:autoSpaceDE/>
      <w:autoSpaceDN/>
    </w:pPr>
    <w:rPr>
      <w:rFonts w:ascii="Times New Roman" w:eastAsia="Times New Roman" w:hAnsi="Times New Roman" w:cs="Times New Roman"/>
      <w:sz w:val="24"/>
      <w:szCs w:val="24"/>
      <w:lang w:val="en-GB" w:eastAsia="hr-HR"/>
    </w:rPr>
  </w:style>
  <w:style w:type="character" w:styleId="Hiperveza">
    <w:name w:val="Hyperlink"/>
    <w:uiPriority w:val="99"/>
    <w:rsid w:val="00FA4829"/>
    <w:rPr>
      <w:color w:val="000080"/>
      <w:u w:val="single"/>
    </w:rPr>
  </w:style>
  <w:style w:type="paragraph" w:customStyle="1" w:styleId="PreformattedText">
    <w:name w:val="Preformatted Text"/>
    <w:basedOn w:val="Normal"/>
    <w:rsid w:val="00FA4829"/>
    <w:pPr>
      <w:widowControl/>
      <w:suppressAutoHyphens/>
      <w:autoSpaceDE/>
      <w:autoSpaceDN/>
    </w:pPr>
    <w:rPr>
      <w:rFonts w:ascii="Liberation Mono" w:eastAsia="Liberation Mono" w:hAnsi="Liberation Mono" w:cs="Liberation Mono"/>
      <w:sz w:val="20"/>
      <w:szCs w:val="20"/>
      <w:lang w:val="en-GB" w:eastAsia="hr-HR"/>
    </w:rPr>
  </w:style>
  <w:style w:type="paragraph" w:styleId="Zaglavlje">
    <w:name w:val="header"/>
    <w:basedOn w:val="Normal"/>
    <w:link w:val="ZaglavljeChar"/>
    <w:uiPriority w:val="99"/>
    <w:unhideWhenUsed/>
    <w:rsid w:val="00FA4829"/>
    <w:pPr>
      <w:tabs>
        <w:tab w:val="center" w:pos="4536"/>
        <w:tab w:val="right" w:pos="9072"/>
      </w:tabs>
    </w:pPr>
  </w:style>
  <w:style w:type="character" w:customStyle="1" w:styleId="ZaglavljeChar">
    <w:name w:val="Zaglavlje Char"/>
    <w:basedOn w:val="Zadanifontodlomka"/>
    <w:link w:val="Zaglavlje"/>
    <w:uiPriority w:val="99"/>
    <w:rsid w:val="00FA4829"/>
    <w:rPr>
      <w:rFonts w:ascii="Times New Roman" w:eastAsia="Times New Roman" w:hAnsi="Times New Roman" w:cs="Times New Roman"/>
      <w:lang w:val="hr-HR"/>
    </w:rPr>
  </w:style>
  <w:style w:type="paragraph" w:styleId="Podnoje">
    <w:name w:val="footer"/>
    <w:basedOn w:val="Normal"/>
    <w:link w:val="PodnojeChar"/>
    <w:uiPriority w:val="99"/>
    <w:unhideWhenUsed/>
    <w:rsid w:val="00FA4829"/>
    <w:pPr>
      <w:tabs>
        <w:tab w:val="center" w:pos="4536"/>
        <w:tab w:val="right" w:pos="9072"/>
      </w:tabs>
    </w:pPr>
  </w:style>
  <w:style w:type="character" w:customStyle="1" w:styleId="PodnojeChar">
    <w:name w:val="Podnožje Char"/>
    <w:basedOn w:val="Zadanifontodlomka"/>
    <w:link w:val="Podnoje"/>
    <w:uiPriority w:val="99"/>
    <w:rsid w:val="00FA4829"/>
    <w:rPr>
      <w:rFonts w:ascii="Times New Roman" w:eastAsia="Times New Roman" w:hAnsi="Times New Roman" w:cs="Times New Roman"/>
      <w:lang w:val="hr-HR"/>
    </w:rPr>
  </w:style>
  <w:style w:type="paragraph" w:styleId="Tekstbalonia">
    <w:name w:val="Balloon Text"/>
    <w:basedOn w:val="Normal"/>
    <w:link w:val="TekstbaloniaChar"/>
    <w:uiPriority w:val="99"/>
    <w:semiHidden/>
    <w:unhideWhenUsed/>
    <w:rsid w:val="00FA482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A4829"/>
    <w:rPr>
      <w:rFonts w:ascii="Segoe UI" w:eastAsia="Times New Roman" w:hAnsi="Segoe UI" w:cs="Segoe UI"/>
      <w:sz w:val="18"/>
      <w:szCs w:val="18"/>
      <w:lang w:val="hr-HR"/>
    </w:rPr>
  </w:style>
  <w:style w:type="table" w:customStyle="1" w:styleId="Reetkatablice1">
    <w:name w:val="Rešetka tablice1"/>
    <w:basedOn w:val="Obinatablica"/>
    <w:next w:val="Reetkatablice"/>
    <w:uiPriority w:val="39"/>
    <w:rsid w:val="00F857A2"/>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
    <w:qFormat/>
    <w:rsid w:val="005E3411"/>
    <w:pPr>
      <w:widowControl/>
      <w:suppressLineNumbers/>
      <w:suppressAutoHyphens/>
      <w:autoSpaceDE/>
      <w:autoSpaceDN/>
    </w:pPr>
    <w:rPr>
      <w:rFonts w:cs="Arial"/>
      <w:sz w:val="24"/>
      <w:szCs w:val="24"/>
      <w:lang w:val="en-GB" w:eastAsia="hr-HR"/>
    </w:rPr>
  </w:style>
  <w:style w:type="paragraph" w:customStyle="1" w:styleId="Default">
    <w:name w:val="Default"/>
    <w:rsid w:val="00D64278"/>
    <w:pPr>
      <w:widowControl/>
      <w:adjustRightInd w:val="0"/>
    </w:pPr>
    <w:rPr>
      <w:rFonts w:ascii="Times New Roman" w:hAnsi="Times New Roman" w:cs="Times New Roman"/>
      <w:color w:val="000000"/>
      <w:sz w:val="24"/>
      <w:szCs w:val="24"/>
      <w:lang w:val="hr-HR"/>
    </w:rPr>
  </w:style>
  <w:style w:type="table" w:customStyle="1" w:styleId="Reetkatablice3">
    <w:name w:val="Rešetka tablice3"/>
    <w:basedOn w:val="Obinatablica"/>
    <w:next w:val="Reetkatablice"/>
    <w:uiPriority w:val="39"/>
    <w:rsid w:val="0087118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87118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87118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87118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87118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D036DE"/>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D036DE"/>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D036DE"/>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FC0B6B"/>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FC0B6B"/>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28050F"/>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28050F"/>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28050F"/>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8050F"/>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28050F"/>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E019FD"/>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E019FD"/>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E019FD"/>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E019FD"/>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E019FD"/>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75439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75439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75439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754397"/>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39"/>
    <w:rsid w:val="00D82658"/>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next w:val="Reetkatablice"/>
    <w:uiPriority w:val="39"/>
    <w:rsid w:val="00420E9F"/>
    <w:pPr>
      <w:widowControl/>
      <w:autoSpaceDE/>
      <w:autoSpaceDN/>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1"/>
    <w:rsid w:val="00EF28A5"/>
    <w:rPr>
      <w:rFonts w:ascii="Times New Roman" w:eastAsia="Times New Roman" w:hAnsi="Times New Roman" w:cs="Times New Roman"/>
      <w:b/>
      <w:bCs/>
      <w:sz w:val="32"/>
      <w:szCs w:val="32"/>
      <w:lang w:val="hr-HR"/>
    </w:rPr>
  </w:style>
  <w:style w:type="character" w:customStyle="1" w:styleId="TijelotekstaChar">
    <w:name w:val="Tijelo teksta Char"/>
    <w:basedOn w:val="Zadanifontodlomka"/>
    <w:link w:val="Tijeloteksta"/>
    <w:uiPriority w:val="1"/>
    <w:rsid w:val="00EF28A5"/>
    <w:rPr>
      <w:rFonts w:ascii="Times New Roman" w:eastAsia="Times New Roman" w:hAnsi="Times New Roman" w:cs="Times New Roman"/>
      <w:sz w:val="24"/>
      <w:szCs w:val="24"/>
      <w:lang w:val="hr-HR"/>
    </w:rPr>
  </w:style>
  <w:style w:type="paragraph" w:styleId="Sadraj2">
    <w:name w:val="toc 2"/>
    <w:basedOn w:val="Normal"/>
    <w:next w:val="Normal"/>
    <w:autoRedefine/>
    <w:uiPriority w:val="39"/>
    <w:unhideWhenUsed/>
    <w:rsid w:val="00AA281A"/>
    <w:pPr>
      <w:spacing w:before="240"/>
    </w:pPr>
    <w:rPr>
      <w:rFonts w:asciiTheme="minorHAnsi" w:hAnsiTheme="minorHAnsi"/>
      <w:b/>
      <w:bCs/>
      <w:sz w:val="20"/>
      <w:szCs w:val="20"/>
    </w:rPr>
  </w:style>
  <w:style w:type="paragraph" w:styleId="Sadraj3">
    <w:name w:val="toc 3"/>
    <w:basedOn w:val="Normal"/>
    <w:next w:val="Normal"/>
    <w:autoRedefine/>
    <w:uiPriority w:val="39"/>
    <w:unhideWhenUsed/>
    <w:rsid w:val="00AA281A"/>
    <w:pPr>
      <w:ind w:left="220"/>
    </w:pPr>
    <w:rPr>
      <w:rFonts w:asciiTheme="minorHAnsi" w:hAnsiTheme="minorHAnsi"/>
      <w:sz w:val="20"/>
      <w:szCs w:val="20"/>
    </w:rPr>
  </w:style>
  <w:style w:type="paragraph" w:styleId="Sadraj4">
    <w:name w:val="toc 4"/>
    <w:basedOn w:val="Normal"/>
    <w:next w:val="Normal"/>
    <w:autoRedefine/>
    <w:uiPriority w:val="39"/>
    <w:unhideWhenUsed/>
    <w:rsid w:val="00AA281A"/>
    <w:pPr>
      <w:ind w:left="440"/>
    </w:pPr>
    <w:rPr>
      <w:rFonts w:asciiTheme="minorHAnsi" w:hAnsiTheme="minorHAnsi"/>
      <w:sz w:val="20"/>
      <w:szCs w:val="20"/>
    </w:rPr>
  </w:style>
  <w:style w:type="paragraph" w:styleId="Sadraj5">
    <w:name w:val="toc 5"/>
    <w:basedOn w:val="Normal"/>
    <w:next w:val="Normal"/>
    <w:autoRedefine/>
    <w:uiPriority w:val="39"/>
    <w:unhideWhenUsed/>
    <w:rsid w:val="00AA281A"/>
    <w:pPr>
      <w:ind w:left="660"/>
    </w:pPr>
    <w:rPr>
      <w:rFonts w:asciiTheme="minorHAnsi" w:hAnsiTheme="minorHAnsi"/>
      <w:sz w:val="20"/>
      <w:szCs w:val="20"/>
    </w:rPr>
  </w:style>
  <w:style w:type="paragraph" w:styleId="Sadraj6">
    <w:name w:val="toc 6"/>
    <w:basedOn w:val="Normal"/>
    <w:next w:val="Normal"/>
    <w:autoRedefine/>
    <w:uiPriority w:val="39"/>
    <w:unhideWhenUsed/>
    <w:rsid w:val="00AA281A"/>
    <w:pPr>
      <w:ind w:left="880"/>
    </w:pPr>
    <w:rPr>
      <w:rFonts w:asciiTheme="minorHAnsi" w:hAnsiTheme="minorHAnsi"/>
      <w:sz w:val="20"/>
      <w:szCs w:val="20"/>
    </w:rPr>
  </w:style>
  <w:style w:type="paragraph" w:styleId="Sadraj7">
    <w:name w:val="toc 7"/>
    <w:basedOn w:val="Normal"/>
    <w:next w:val="Normal"/>
    <w:autoRedefine/>
    <w:uiPriority w:val="39"/>
    <w:unhideWhenUsed/>
    <w:rsid w:val="00AA281A"/>
    <w:pPr>
      <w:ind w:left="1100"/>
    </w:pPr>
    <w:rPr>
      <w:rFonts w:asciiTheme="minorHAnsi" w:hAnsiTheme="minorHAnsi"/>
      <w:sz w:val="20"/>
      <w:szCs w:val="20"/>
    </w:rPr>
  </w:style>
  <w:style w:type="paragraph" w:styleId="Sadraj8">
    <w:name w:val="toc 8"/>
    <w:basedOn w:val="Normal"/>
    <w:next w:val="Normal"/>
    <w:autoRedefine/>
    <w:uiPriority w:val="39"/>
    <w:unhideWhenUsed/>
    <w:rsid w:val="00AA281A"/>
    <w:pPr>
      <w:ind w:left="1320"/>
    </w:pPr>
    <w:rPr>
      <w:rFonts w:asciiTheme="minorHAnsi" w:hAnsiTheme="minorHAnsi"/>
      <w:sz w:val="20"/>
      <w:szCs w:val="20"/>
    </w:rPr>
  </w:style>
  <w:style w:type="paragraph" w:styleId="Sadraj9">
    <w:name w:val="toc 9"/>
    <w:basedOn w:val="Normal"/>
    <w:next w:val="Normal"/>
    <w:autoRedefine/>
    <w:uiPriority w:val="39"/>
    <w:unhideWhenUsed/>
    <w:rsid w:val="00AA281A"/>
    <w:pPr>
      <w:ind w:left="1540"/>
    </w:pPr>
    <w:rPr>
      <w:rFonts w:asciiTheme="minorHAnsi" w:hAnsiTheme="minorHAnsi"/>
      <w:sz w:val="20"/>
      <w:szCs w:val="20"/>
    </w:rPr>
  </w:style>
  <w:style w:type="paragraph" w:styleId="TOCNaslov">
    <w:name w:val="TOC Heading"/>
    <w:basedOn w:val="Naslov1"/>
    <w:next w:val="Normal"/>
    <w:uiPriority w:val="39"/>
    <w:unhideWhenUsed/>
    <w:qFormat/>
    <w:rsid w:val="00AA28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hr-HR"/>
    </w:rPr>
  </w:style>
  <w:style w:type="character" w:styleId="Nerijeenospominjanje">
    <w:name w:val="Unresolved Mention"/>
    <w:basedOn w:val="Zadanifontodlomka"/>
    <w:uiPriority w:val="99"/>
    <w:semiHidden/>
    <w:unhideWhenUsed/>
    <w:rsid w:val="00B860D8"/>
    <w:rPr>
      <w:color w:val="605E5C"/>
      <w:shd w:val="clear" w:color="auto" w:fill="E1DFDD"/>
    </w:rPr>
  </w:style>
  <w:style w:type="character" w:customStyle="1" w:styleId="Jakonaglaeno">
    <w:name w:val="Jako naglašeno"/>
    <w:qFormat/>
    <w:rsid w:val="00654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561">
      <w:bodyDiv w:val="1"/>
      <w:marLeft w:val="0"/>
      <w:marRight w:val="0"/>
      <w:marTop w:val="0"/>
      <w:marBottom w:val="0"/>
      <w:divBdr>
        <w:top w:val="none" w:sz="0" w:space="0" w:color="auto"/>
        <w:left w:val="none" w:sz="0" w:space="0" w:color="auto"/>
        <w:bottom w:val="none" w:sz="0" w:space="0" w:color="auto"/>
        <w:right w:val="none" w:sz="0" w:space="0" w:color="auto"/>
      </w:divBdr>
    </w:div>
    <w:div w:id="134687989">
      <w:bodyDiv w:val="1"/>
      <w:marLeft w:val="0"/>
      <w:marRight w:val="0"/>
      <w:marTop w:val="0"/>
      <w:marBottom w:val="0"/>
      <w:divBdr>
        <w:top w:val="none" w:sz="0" w:space="0" w:color="auto"/>
        <w:left w:val="none" w:sz="0" w:space="0" w:color="auto"/>
        <w:bottom w:val="none" w:sz="0" w:space="0" w:color="auto"/>
        <w:right w:val="none" w:sz="0" w:space="0" w:color="auto"/>
      </w:divBdr>
    </w:div>
    <w:div w:id="164708731">
      <w:bodyDiv w:val="1"/>
      <w:marLeft w:val="0"/>
      <w:marRight w:val="0"/>
      <w:marTop w:val="0"/>
      <w:marBottom w:val="0"/>
      <w:divBdr>
        <w:top w:val="none" w:sz="0" w:space="0" w:color="auto"/>
        <w:left w:val="none" w:sz="0" w:space="0" w:color="auto"/>
        <w:bottom w:val="none" w:sz="0" w:space="0" w:color="auto"/>
        <w:right w:val="none" w:sz="0" w:space="0" w:color="auto"/>
      </w:divBdr>
    </w:div>
    <w:div w:id="190073164">
      <w:bodyDiv w:val="1"/>
      <w:marLeft w:val="0"/>
      <w:marRight w:val="0"/>
      <w:marTop w:val="0"/>
      <w:marBottom w:val="0"/>
      <w:divBdr>
        <w:top w:val="none" w:sz="0" w:space="0" w:color="auto"/>
        <w:left w:val="none" w:sz="0" w:space="0" w:color="auto"/>
        <w:bottom w:val="none" w:sz="0" w:space="0" w:color="auto"/>
        <w:right w:val="none" w:sz="0" w:space="0" w:color="auto"/>
      </w:divBdr>
    </w:div>
    <w:div w:id="193809821">
      <w:bodyDiv w:val="1"/>
      <w:marLeft w:val="0"/>
      <w:marRight w:val="0"/>
      <w:marTop w:val="0"/>
      <w:marBottom w:val="0"/>
      <w:divBdr>
        <w:top w:val="none" w:sz="0" w:space="0" w:color="auto"/>
        <w:left w:val="none" w:sz="0" w:space="0" w:color="auto"/>
        <w:bottom w:val="none" w:sz="0" w:space="0" w:color="auto"/>
        <w:right w:val="none" w:sz="0" w:space="0" w:color="auto"/>
      </w:divBdr>
    </w:div>
    <w:div w:id="224075928">
      <w:bodyDiv w:val="1"/>
      <w:marLeft w:val="0"/>
      <w:marRight w:val="0"/>
      <w:marTop w:val="0"/>
      <w:marBottom w:val="0"/>
      <w:divBdr>
        <w:top w:val="none" w:sz="0" w:space="0" w:color="auto"/>
        <w:left w:val="none" w:sz="0" w:space="0" w:color="auto"/>
        <w:bottom w:val="none" w:sz="0" w:space="0" w:color="auto"/>
        <w:right w:val="none" w:sz="0" w:space="0" w:color="auto"/>
      </w:divBdr>
    </w:div>
    <w:div w:id="228686859">
      <w:bodyDiv w:val="1"/>
      <w:marLeft w:val="0"/>
      <w:marRight w:val="0"/>
      <w:marTop w:val="0"/>
      <w:marBottom w:val="0"/>
      <w:divBdr>
        <w:top w:val="none" w:sz="0" w:space="0" w:color="auto"/>
        <w:left w:val="none" w:sz="0" w:space="0" w:color="auto"/>
        <w:bottom w:val="none" w:sz="0" w:space="0" w:color="auto"/>
        <w:right w:val="none" w:sz="0" w:space="0" w:color="auto"/>
      </w:divBdr>
    </w:div>
    <w:div w:id="230968938">
      <w:bodyDiv w:val="1"/>
      <w:marLeft w:val="0"/>
      <w:marRight w:val="0"/>
      <w:marTop w:val="0"/>
      <w:marBottom w:val="0"/>
      <w:divBdr>
        <w:top w:val="none" w:sz="0" w:space="0" w:color="auto"/>
        <w:left w:val="none" w:sz="0" w:space="0" w:color="auto"/>
        <w:bottom w:val="none" w:sz="0" w:space="0" w:color="auto"/>
        <w:right w:val="none" w:sz="0" w:space="0" w:color="auto"/>
      </w:divBdr>
    </w:div>
    <w:div w:id="273220294">
      <w:bodyDiv w:val="1"/>
      <w:marLeft w:val="0"/>
      <w:marRight w:val="0"/>
      <w:marTop w:val="0"/>
      <w:marBottom w:val="0"/>
      <w:divBdr>
        <w:top w:val="none" w:sz="0" w:space="0" w:color="auto"/>
        <w:left w:val="none" w:sz="0" w:space="0" w:color="auto"/>
        <w:bottom w:val="none" w:sz="0" w:space="0" w:color="auto"/>
        <w:right w:val="none" w:sz="0" w:space="0" w:color="auto"/>
      </w:divBdr>
    </w:div>
    <w:div w:id="320237769">
      <w:bodyDiv w:val="1"/>
      <w:marLeft w:val="0"/>
      <w:marRight w:val="0"/>
      <w:marTop w:val="0"/>
      <w:marBottom w:val="0"/>
      <w:divBdr>
        <w:top w:val="none" w:sz="0" w:space="0" w:color="auto"/>
        <w:left w:val="none" w:sz="0" w:space="0" w:color="auto"/>
        <w:bottom w:val="none" w:sz="0" w:space="0" w:color="auto"/>
        <w:right w:val="none" w:sz="0" w:space="0" w:color="auto"/>
      </w:divBdr>
    </w:div>
    <w:div w:id="332033603">
      <w:bodyDiv w:val="1"/>
      <w:marLeft w:val="0"/>
      <w:marRight w:val="0"/>
      <w:marTop w:val="0"/>
      <w:marBottom w:val="0"/>
      <w:divBdr>
        <w:top w:val="none" w:sz="0" w:space="0" w:color="auto"/>
        <w:left w:val="none" w:sz="0" w:space="0" w:color="auto"/>
        <w:bottom w:val="none" w:sz="0" w:space="0" w:color="auto"/>
        <w:right w:val="none" w:sz="0" w:space="0" w:color="auto"/>
      </w:divBdr>
    </w:div>
    <w:div w:id="347173604">
      <w:bodyDiv w:val="1"/>
      <w:marLeft w:val="0"/>
      <w:marRight w:val="0"/>
      <w:marTop w:val="0"/>
      <w:marBottom w:val="0"/>
      <w:divBdr>
        <w:top w:val="none" w:sz="0" w:space="0" w:color="auto"/>
        <w:left w:val="none" w:sz="0" w:space="0" w:color="auto"/>
        <w:bottom w:val="none" w:sz="0" w:space="0" w:color="auto"/>
        <w:right w:val="none" w:sz="0" w:space="0" w:color="auto"/>
      </w:divBdr>
    </w:div>
    <w:div w:id="357388316">
      <w:bodyDiv w:val="1"/>
      <w:marLeft w:val="0"/>
      <w:marRight w:val="0"/>
      <w:marTop w:val="0"/>
      <w:marBottom w:val="0"/>
      <w:divBdr>
        <w:top w:val="none" w:sz="0" w:space="0" w:color="auto"/>
        <w:left w:val="none" w:sz="0" w:space="0" w:color="auto"/>
        <w:bottom w:val="none" w:sz="0" w:space="0" w:color="auto"/>
        <w:right w:val="none" w:sz="0" w:space="0" w:color="auto"/>
      </w:divBdr>
    </w:div>
    <w:div w:id="488522650">
      <w:bodyDiv w:val="1"/>
      <w:marLeft w:val="0"/>
      <w:marRight w:val="0"/>
      <w:marTop w:val="0"/>
      <w:marBottom w:val="0"/>
      <w:divBdr>
        <w:top w:val="none" w:sz="0" w:space="0" w:color="auto"/>
        <w:left w:val="none" w:sz="0" w:space="0" w:color="auto"/>
        <w:bottom w:val="none" w:sz="0" w:space="0" w:color="auto"/>
        <w:right w:val="none" w:sz="0" w:space="0" w:color="auto"/>
      </w:divBdr>
    </w:div>
    <w:div w:id="677999033">
      <w:bodyDiv w:val="1"/>
      <w:marLeft w:val="0"/>
      <w:marRight w:val="0"/>
      <w:marTop w:val="0"/>
      <w:marBottom w:val="0"/>
      <w:divBdr>
        <w:top w:val="none" w:sz="0" w:space="0" w:color="auto"/>
        <w:left w:val="none" w:sz="0" w:space="0" w:color="auto"/>
        <w:bottom w:val="none" w:sz="0" w:space="0" w:color="auto"/>
        <w:right w:val="none" w:sz="0" w:space="0" w:color="auto"/>
      </w:divBdr>
    </w:div>
    <w:div w:id="678120911">
      <w:bodyDiv w:val="1"/>
      <w:marLeft w:val="0"/>
      <w:marRight w:val="0"/>
      <w:marTop w:val="0"/>
      <w:marBottom w:val="0"/>
      <w:divBdr>
        <w:top w:val="none" w:sz="0" w:space="0" w:color="auto"/>
        <w:left w:val="none" w:sz="0" w:space="0" w:color="auto"/>
        <w:bottom w:val="none" w:sz="0" w:space="0" w:color="auto"/>
        <w:right w:val="none" w:sz="0" w:space="0" w:color="auto"/>
      </w:divBdr>
    </w:div>
    <w:div w:id="697043214">
      <w:bodyDiv w:val="1"/>
      <w:marLeft w:val="0"/>
      <w:marRight w:val="0"/>
      <w:marTop w:val="0"/>
      <w:marBottom w:val="0"/>
      <w:divBdr>
        <w:top w:val="none" w:sz="0" w:space="0" w:color="auto"/>
        <w:left w:val="none" w:sz="0" w:space="0" w:color="auto"/>
        <w:bottom w:val="none" w:sz="0" w:space="0" w:color="auto"/>
        <w:right w:val="none" w:sz="0" w:space="0" w:color="auto"/>
      </w:divBdr>
    </w:div>
    <w:div w:id="771707387">
      <w:bodyDiv w:val="1"/>
      <w:marLeft w:val="0"/>
      <w:marRight w:val="0"/>
      <w:marTop w:val="0"/>
      <w:marBottom w:val="0"/>
      <w:divBdr>
        <w:top w:val="none" w:sz="0" w:space="0" w:color="auto"/>
        <w:left w:val="none" w:sz="0" w:space="0" w:color="auto"/>
        <w:bottom w:val="none" w:sz="0" w:space="0" w:color="auto"/>
        <w:right w:val="none" w:sz="0" w:space="0" w:color="auto"/>
      </w:divBdr>
    </w:div>
    <w:div w:id="818308545">
      <w:bodyDiv w:val="1"/>
      <w:marLeft w:val="0"/>
      <w:marRight w:val="0"/>
      <w:marTop w:val="0"/>
      <w:marBottom w:val="0"/>
      <w:divBdr>
        <w:top w:val="none" w:sz="0" w:space="0" w:color="auto"/>
        <w:left w:val="none" w:sz="0" w:space="0" w:color="auto"/>
        <w:bottom w:val="none" w:sz="0" w:space="0" w:color="auto"/>
        <w:right w:val="none" w:sz="0" w:space="0" w:color="auto"/>
      </w:divBdr>
    </w:div>
    <w:div w:id="945039634">
      <w:bodyDiv w:val="1"/>
      <w:marLeft w:val="0"/>
      <w:marRight w:val="0"/>
      <w:marTop w:val="0"/>
      <w:marBottom w:val="0"/>
      <w:divBdr>
        <w:top w:val="none" w:sz="0" w:space="0" w:color="auto"/>
        <w:left w:val="none" w:sz="0" w:space="0" w:color="auto"/>
        <w:bottom w:val="none" w:sz="0" w:space="0" w:color="auto"/>
        <w:right w:val="none" w:sz="0" w:space="0" w:color="auto"/>
      </w:divBdr>
    </w:div>
    <w:div w:id="1036127197">
      <w:bodyDiv w:val="1"/>
      <w:marLeft w:val="0"/>
      <w:marRight w:val="0"/>
      <w:marTop w:val="0"/>
      <w:marBottom w:val="0"/>
      <w:divBdr>
        <w:top w:val="none" w:sz="0" w:space="0" w:color="auto"/>
        <w:left w:val="none" w:sz="0" w:space="0" w:color="auto"/>
        <w:bottom w:val="none" w:sz="0" w:space="0" w:color="auto"/>
        <w:right w:val="none" w:sz="0" w:space="0" w:color="auto"/>
      </w:divBdr>
    </w:div>
    <w:div w:id="1053390184">
      <w:bodyDiv w:val="1"/>
      <w:marLeft w:val="0"/>
      <w:marRight w:val="0"/>
      <w:marTop w:val="0"/>
      <w:marBottom w:val="0"/>
      <w:divBdr>
        <w:top w:val="none" w:sz="0" w:space="0" w:color="auto"/>
        <w:left w:val="none" w:sz="0" w:space="0" w:color="auto"/>
        <w:bottom w:val="none" w:sz="0" w:space="0" w:color="auto"/>
        <w:right w:val="none" w:sz="0" w:space="0" w:color="auto"/>
      </w:divBdr>
    </w:div>
    <w:div w:id="1077751979">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00756292">
      <w:bodyDiv w:val="1"/>
      <w:marLeft w:val="0"/>
      <w:marRight w:val="0"/>
      <w:marTop w:val="0"/>
      <w:marBottom w:val="0"/>
      <w:divBdr>
        <w:top w:val="none" w:sz="0" w:space="0" w:color="auto"/>
        <w:left w:val="none" w:sz="0" w:space="0" w:color="auto"/>
        <w:bottom w:val="none" w:sz="0" w:space="0" w:color="auto"/>
        <w:right w:val="none" w:sz="0" w:space="0" w:color="auto"/>
      </w:divBdr>
    </w:div>
    <w:div w:id="1197153936">
      <w:bodyDiv w:val="1"/>
      <w:marLeft w:val="0"/>
      <w:marRight w:val="0"/>
      <w:marTop w:val="0"/>
      <w:marBottom w:val="0"/>
      <w:divBdr>
        <w:top w:val="none" w:sz="0" w:space="0" w:color="auto"/>
        <w:left w:val="none" w:sz="0" w:space="0" w:color="auto"/>
        <w:bottom w:val="none" w:sz="0" w:space="0" w:color="auto"/>
        <w:right w:val="none" w:sz="0" w:space="0" w:color="auto"/>
      </w:divBdr>
    </w:div>
    <w:div w:id="1205215451">
      <w:bodyDiv w:val="1"/>
      <w:marLeft w:val="0"/>
      <w:marRight w:val="0"/>
      <w:marTop w:val="0"/>
      <w:marBottom w:val="0"/>
      <w:divBdr>
        <w:top w:val="none" w:sz="0" w:space="0" w:color="auto"/>
        <w:left w:val="none" w:sz="0" w:space="0" w:color="auto"/>
        <w:bottom w:val="none" w:sz="0" w:space="0" w:color="auto"/>
        <w:right w:val="none" w:sz="0" w:space="0" w:color="auto"/>
      </w:divBdr>
    </w:div>
    <w:div w:id="1228878162">
      <w:bodyDiv w:val="1"/>
      <w:marLeft w:val="0"/>
      <w:marRight w:val="0"/>
      <w:marTop w:val="0"/>
      <w:marBottom w:val="0"/>
      <w:divBdr>
        <w:top w:val="none" w:sz="0" w:space="0" w:color="auto"/>
        <w:left w:val="none" w:sz="0" w:space="0" w:color="auto"/>
        <w:bottom w:val="none" w:sz="0" w:space="0" w:color="auto"/>
        <w:right w:val="none" w:sz="0" w:space="0" w:color="auto"/>
      </w:divBdr>
    </w:div>
    <w:div w:id="1307735085">
      <w:bodyDiv w:val="1"/>
      <w:marLeft w:val="0"/>
      <w:marRight w:val="0"/>
      <w:marTop w:val="0"/>
      <w:marBottom w:val="0"/>
      <w:divBdr>
        <w:top w:val="none" w:sz="0" w:space="0" w:color="auto"/>
        <w:left w:val="none" w:sz="0" w:space="0" w:color="auto"/>
        <w:bottom w:val="none" w:sz="0" w:space="0" w:color="auto"/>
        <w:right w:val="none" w:sz="0" w:space="0" w:color="auto"/>
      </w:divBdr>
    </w:div>
    <w:div w:id="1369719637">
      <w:bodyDiv w:val="1"/>
      <w:marLeft w:val="0"/>
      <w:marRight w:val="0"/>
      <w:marTop w:val="0"/>
      <w:marBottom w:val="0"/>
      <w:divBdr>
        <w:top w:val="none" w:sz="0" w:space="0" w:color="auto"/>
        <w:left w:val="none" w:sz="0" w:space="0" w:color="auto"/>
        <w:bottom w:val="none" w:sz="0" w:space="0" w:color="auto"/>
        <w:right w:val="none" w:sz="0" w:space="0" w:color="auto"/>
      </w:divBdr>
    </w:div>
    <w:div w:id="1506436297">
      <w:bodyDiv w:val="1"/>
      <w:marLeft w:val="0"/>
      <w:marRight w:val="0"/>
      <w:marTop w:val="0"/>
      <w:marBottom w:val="0"/>
      <w:divBdr>
        <w:top w:val="none" w:sz="0" w:space="0" w:color="auto"/>
        <w:left w:val="none" w:sz="0" w:space="0" w:color="auto"/>
        <w:bottom w:val="none" w:sz="0" w:space="0" w:color="auto"/>
        <w:right w:val="none" w:sz="0" w:space="0" w:color="auto"/>
      </w:divBdr>
    </w:div>
    <w:div w:id="1737971994">
      <w:bodyDiv w:val="1"/>
      <w:marLeft w:val="0"/>
      <w:marRight w:val="0"/>
      <w:marTop w:val="0"/>
      <w:marBottom w:val="0"/>
      <w:divBdr>
        <w:top w:val="none" w:sz="0" w:space="0" w:color="auto"/>
        <w:left w:val="none" w:sz="0" w:space="0" w:color="auto"/>
        <w:bottom w:val="none" w:sz="0" w:space="0" w:color="auto"/>
        <w:right w:val="none" w:sz="0" w:space="0" w:color="auto"/>
      </w:divBdr>
    </w:div>
    <w:div w:id="1759521404">
      <w:bodyDiv w:val="1"/>
      <w:marLeft w:val="0"/>
      <w:marRight w:val="0"/>
      <w:marTop w:val="0"/>
      <w:marBottom w:val="0"/>
      <w:divBdr>
        <w:top w:val="none" w:sz="0" w:space="0" w:color="auto"/>
        <w:left w:val="none" w:sz="0" w:space="0" w:color="auto"/>
        <w:bottom w:val="none" w:sz="0" w:space="0" w:color="auto"/>
        <w:right w:val="none" w:sz="0" w:space="0" w:color="auto"/>
      </w:divBdr>
    </w:div>
    <w:div w:id="1785031874">
      <w:bodyDiv w:val="1"/>
      <w:marLeft w:val="0"/>
      <w:marRight w:val="0"/>
      <w:marTop w:val="0"/>
      <w:marBottom w:val="0"/>
      <w:divBdr>
        <w:top w:val="none" w:sz="0" w:space="0" w:color="auto"/>
        <w:left w:val="none" w:sz="0" w:space="0" w:color="auto"/>
        <w:bottom w:val="none" w:sz="0" w:space="0" w:color="auto"/>
        <w:right w:val="none" w:sz="0" w:space="0" w:color="auto"/>
      </w:divBdr>
    </w:div>
    <w:div w:id="1838301958">
      <w:bodyDiv w:val="1"/>
      <w:marLeft w:val="0"/>
      <w:marRight w:val="0"/>
      <w:marTop w:val="0"/>
      <w:marBottom w:val="0"/>
      <w:divBdr>
        <w:top w:val="none" w:sz="0" w:space="0" w:color="auto"/>
        <w:left w:val="none" w:sz="0" w:space="0" w:color="auto"/>
        <w:bottom w:val="none" w:sz="0" w:space="0" w:color="auto"/>
        <w:right w:val="none" w:sz="0" w:space="0" w:color="auto"/>
      </w:divBdr>
    </w:div>
    <w:div w:id="1995988489">
      <w:bodyDiv w:val="1"/>
      <w:marLeft w:val="0"/>
      <w:marRight w:val="0"/>
      <w:marTop w:val="0"/>
      <w:marBottom w:val="0"/>
      <w:divBdr>
        <w:top w:val="none" w:sz="0" w:space="0" w:color="auto"/>
        <w:left w:val="none" w:sz="0" w:space="0" w:color="auto"/>
        <w:bottom w:val="none" w:sz="0" w:space="0" w:color="auto"/>
        <w:right w:val="none" w:sz="0" w:space="0" w:color="auto"/>
      </w:divBdr>
    </w:div>
    <w:div w:id="2024435901">
      <w:bodyDiv w:val="1"/>
      <w:marLeft w:val="0"/>
      <w:marRight w:val="0"/>
      <w:marTop w:val="0"/>
      <w:marBottom w:val="0"/>
      <w:divBdr>
        <w:top w:val="none" w:sz="0" w:space="0" w:color="auto"/>
        <w:left w:val="none" w:sz="0" w:space="0" w:color="auto"/>
        <w:bottom w:val="none" w:sz="0" w:space="0" w:color="auto"/>
        <w:right w:val="none" w:sz="0" w:space="0" w:color="auto"/>
      </w:divBdr>
    </w:div>
    <w:div w:id="2039045777">
      <w:bodyDiv w:val="1"/>
      <w:marLeft w:val="0"/>
      <w:marRight w:val="0"/>
      <w:marTop w:val="0"/>
      <w:marBottom w:val="0"/>
      <w:divBdr>
        <w:top w:val="none" w:sz="0" w:space="0" w:color="auto"/>
        <w:left w:val="none" w:sz="0" w:space="0" w:color="auto"/>
        <w:bottom w:val="none" w:sz="0" w:space="0" w:color="auto"/>
        <w:right w:val="none" w:sz="0" w:space="0" w:color="auto"/>
      </w:divBdr>
    </w:div>
    <w:div w:id="2051413968">
      <w:bodyDiv w:val="1"/>
      <w:marLeft w:val="0"/>
      <w:marRight w:val="0"/>
      <w:marTop w:val="0"/>
      <w:marBottom w:val="0"/>
      <w:divBdr>
        <w:top w:val="none" w:sz="0" w:space="0" w:color="auto"/>
        <w:left w:val="none" w:sz="0" w:space="0" w:color="auto"/>
        <w:bottom w:val="none" w:sz="0" w:space="0" w:color="auto"/>
        <w:right w:val="none" w:sz="0" w:space="0" w:color="auto"/>
      </w:divBdr>
    </w:div>
    <w:div w:id="2065563668">
      <w:bodyDiv w:val="1"/>
      <w:marLeft w:val="0"/>
      <w:marRight w:val="0"/>
      <w:marTop w:val="0"/>
      <w:marBottom w:val="0"/>
      <w:divBdr>
        <w:top w:val="none" w:sz="0" w:space="0" w:color="auto"/>
        <w:left w:val="none" w:sz="0" w:space="0" w:color="auto"/>
        <w:bottom w:val="none" w:sz="0" w:space="0" w:color="auto"/>
        <w:right w:val="none" w:sz="0" w:space="0" w:color="auto"/>
      </w:divBdr>
    </w:div>
    <w:div w:id="2139951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education.ec.europa.eu/en/etwinning/projects/bas-je-biti-green-40-it-be-green-40/twinspace/pages"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C620B-7B0C-455E-9A62-4BDA15A7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47</Pages>
  <Words>11153</Words>
  <Characters>63574</Characters>
  <Application>Microsoft Office Word</Application>
  <DocSecurity>0</DocSecurity>
  <Lines>529</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Čorak</dc:creator>
  <cp:lastModifiedBy>ISS</cp:lastModifiedBy>
  <cp:revision>110</cp:revision>
  <cp:lastPrinted>2025-10-01T09:39:00Z</cp:lastPrinted>
  <dcterms:created xsi:type="dcterms:W3CDTF">2023-09-07T11:43:00Z</dcterms:created>
  <dcterms:modified xsi:type="dcterms:W3CDTF">2025-10-06T08:52:00Z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Microsoft® Word LTSC</vt:lpwstr>
  </property>
  <property fmtid="{D5CDD505-2E9C-101B-9397-08002B2CF9AE}" pid="4" name="LastSaved">
    <vt:filetime>2023-09-07T00:00:00Z</vt:filetime>
  </property>
</Properties>
</file>