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02017" w14:textId="77777777" w:rsidR="00EB0D9F" w:rsidRPr="00647B91" w:rsidRDefault="00EB0D9F" w:rsidP="000C5AB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47B91">
        <w:rPr>
          <w:rFonts w:cstheme="minorHAnsi"/>
          <w:sz w:val="24"/>
          <w:szCs w:val="24"/>
        </w:rPr>
        <w:t>Industrijska strojarska škola</w:t>
      </w:r>
    </w:p>
    <w:p w14:paraId="420BE65A" w14:textId="77777777" w:rsidR="00EB0D9F" w:rsidRPr="00647B91" w:rsidRDefault="00EB0D9F" w:rsidP="000C5AB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47B91">
        <w:rPr>
          <w:rFonts w:cstheme="minorHAnsi"/>
          <w:sz w:val="24"/>
          <w:szCs w:val="24"/>
        </w:rPr>
        <w:t>OIB: 43941485589</w:t>
      </w:r>
    </w:p>
    <w:p w14:paraId="5D90D5EC" w14:textId="77777777" w:rsidR="00EB0D9F" w:rsidRPr="00647B91" w:rsidRDefault="00EB0D9F" w:rsidP="000C5AB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47B91">
        <w:rPr>
          <w:rFonts w:cstheme="minorHAnsi"/>
          <w:sz w:val="24"/>
          <w:szCs w:val="24"/>
        </w:rPr>
        <w:t>Avenija Marina Držića 14</w:t>
      </w:r>
    </w:p>
    <w:p w14:paraId="186BA6AA" w14:textId="77777777" w:rsidR="00EB0D9F" w:rsidRPr="00647B91" w:rsidRDefault="00EB0D9F" w:rsidP="000C5AB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47B91">
        <w:rPr>
          <w:rFonts w:cstheme="minorHAnsi"/>
          <w:sz w:val="24"/>
          <w:szCs w:val="24"/>
        </w:rPr>
        <w:t>10000 Zagreb</w:t>
      </w:r>
    </w:p>
    <w:p w14:paraId="71FCCAFB" w14:textId="77777777" w:rsidR="00F26BFA" w:rsidRPr="00647B91" w:rsidRDefault="00F26BFA" w:rsidP="000C5AB2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0647F998" w14:textId="3B5997B7" w:rsidR="003E2A7C" w:rsidRDefault="00F26BFA" w:rsidP="000C5AB2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F26BFA">
        <w:rPr>
          <w:rFonts w:cstheme="minorHAnsi"/>
          <w:b/>
          <w:sz w:val="24"/>
          <w:szCs w:val="24"/>
        </w:rPr>
        <w:t xml:space="preserve">OBRAZLOŽENJE OPĆEG I POSEBNOG DIJELA </w:t>
      </w:r>
      <w:r w:rsidR="00ED7576">
        <w:rPr>
          <w:rFonts w:cstheme="minorHAnsi"/>
          <w:b/>
          <w:sz w:val="24"/>
          <w:szCs w:val="24"/>
        </w:rPr>
        <w:t>POLU</w:t>
      </w:r>
      <w:r w:rsidRPr="00F26BFA">
        <w:rPr>
          <w:rFonts w:cstheme="minorHAnsi"/>
          <w:b/>
          <w:sz w:val="24"/>
          <w:szCs w:val="24"/>
        </w:rPr>
        <w:t xml:space="preserve">GODIŠNJEG IZVJEŠTAJA O IZVRŠENJU </w:t>
      </w:r>
      <w:r w:rsidR="00ED7576">
        <w:rPr>
          <w:rFonts w:cstheme="minorHAnsi"/>
          <w:b/>
          <w:sz w:val="24"/>
          <w:szCs w:val="24"/>
        </w:rPr>
        <w:t xml:space="preserve">FINANCIJSKOG PLANA </w:t>
      </w:r>
      <w:r w:rsidRPr="00F26BFA">
        <w:rPr>
          <w:rFonts w:cstheme="minorHAnsi"/>
          <w:b/>
          <w:sz w:val="24"/>
          <w:szCs w:val="24"/>
        </w:rPr>
        <w:t>202</w:t>
      </w:r>
      <w:r w:rsidR="00D12B09">
        <w:rPr>
          <w:rFonts w:cstheme="minorHAnsi"/>
          <w:b/>
          <w:sz w:val="24"/>
          <w:szCs w:val="24"/>
        </w:rPr>
        <w:t>6</w:t>
      </w:r>
      <w:r w:rsidRPr="00F26BFA">
        <w:rPr>
          <w:rFonts w:cstheme="minorHAnsi"/>
          <w:b/>
          <w:sz w:val="24"/>
          <w:szCs w:val="24"/>
        </w:rPr>
        <w:t>.</w:t>
      </w:r>
    </w:p>
    <w:p w14:paraId="63A6D8B0" w14:textId="77777777" w:rsidR="00F26BFA" w:rsidRPr="00647B91" w:rsidRDefault="00F26BFA" w:rsidP="000C5AB2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45B60425" w14:textId="61BBFD93" w:rsidR="008E3D6E" w:rsidRPr="00647B91" w:rsidRDefault="008E3D6E" w:rsidP="000C5AB2">
      <w:pPr>
        <w:spacing w:line="360" w:lineRule="auto"/>
        <w:jc w:val="both"/>
        <w:rPr>
          <w:rFonts w:cstheme="minorHAnsi"/>
          <w:sz w:val="24"/>
          <w:szCs w:val="24"/>
          <w:u w:val="single"/>
        </w:rPr>
      </w:pPr>
      <w:r w:rsidRPr="00647B91">
        <w:rPr>
          <w:rFonts w:cstheme="minorHAnsi"/>
          <w:sz w:val="24"/>
          <w:szCs w:val="24"/>
          <w:u w:val="single"/>
        </w:rPr>
        <w:t xml:space="preserve">OBRAZLOŽENJE OPĆEG DIJELA </w:t>
      </w:r>
      <w:r w:rsidR="00F26BFA">
        <w:rPr>
          <w:rFonts w:cstheme="minorHAnsi"/>
          <w:sz w:val="24"/>
          <w:szCs w:val="24"/>
          <w:u w:val="single"/>
        </w:rPr>
        <w:t xml:space="preserve">GODIŠNJEG </w:t>
      </w:r>
      <w:r w:rsidRPr="00647B91">
        <w:rPr>
          <w:rFonts w:cstheme="minorHAnsi"/>
          <w:sz w:val="24"/>
          <w:szCs w:val="24"/>
          <w:u w:val="single"/>
        </w:rPr>
        <w:t>IZVJEŠTAJA O IZVRŠENJU FINANCIJSKOG PLANA</w:t>
      </w:r>
    </w:p>
    <w:p w14:paraId="115625A8" w14:textId="77777777" w:rsidR="008E3D6E" w:rsidRPr="00647B91" w:rsidRDefault="008E3D6E" w:rsidP="000C5AB2">
      <w:pPr>
        <w:spacing w:line="360" w:lineRule="auto"/>
        <w:jc w:val="both"/>
        <w:rPr>
          <w:rFonts w:cstheme="minorHAnsi"/>
          <w:sz w:val="24"/>
          <w:szCs w:val="24"/>
        </w:rPr>
      </w:pPr>
      <w:r w:rsidRPr="00647B91">
        <w:rPr>
          <w:rFonts w:cstheme="minorHAnsi"/>
          <w:sz w:val="24"/>
          <w:szCs w:val="24"/>
        </w:rPr>
        <w:t>Industrijska strojarska škola  obavlja osnovnu djelatnost odgoja i obrazovanja sukladno odredbama Zakona o odgoju i obrazovanju u osnovnoj i srednjoj školi te obavlja i vlastitu djelatnost zakupa poslovnog prostora, odnosno radioničkih odjela Škole.</w:t>
      </w:r>
    </w:p>
    <w:p w14:paraId="5193F22D" w14:textId="5A08176D" w:rsidR="008E3D6E" w:rsidRPr="00647B91" w:rsidRDefault="00D102BE" w:rsidP="000C5AB2">
      <w:pPr>
        <w:spacing w:line="360" w:lineRule="auto"/>
        <w:jc w:val="both"/>
        <w:rPr>
          <w:rFonts w:cstheme="minorHAnsi"/>
          <w:sz w:val="24"/>
          <w:szCs w:val="24"/>
        </w:rPr>
      </w:pPr>
      <w:r w:rsidRPr="00647B91">
        <w:rPr>
          <w:rFonts w:cstheme="minorHAnsi"/>
          <w:sz w:val="24"/>
          <w:szCs w:val="24"/>
        </w:rPr>
        <w:t>I</w:t>
      </w:r>
      <w:r w:rsidR="008E3D6E" w:rsidRPr="00647B91">
        <w:rPr>
          <w:rFonts w:cstheme="minorHAnsi"/>
          <w:sz w:val="24"/>
          <w:szCs w:val="24"/>
        </w:rPr>
        <w:t>zvještaj o izvršenju financijskog plana za 202</w:t>
      </w:r>
      <w:r w:rsidR="00D12B09">
        <w:rPr>
          <w:rFonts w:cstheme="minorHAnsi"/>
          <w:sz w:val="24"/>
          <w:szCs w:val="24"/>
        </w:rPr>
        <w:t>6</w:t>
      </w:r>
      <w:r w:rsidR="008E3D6E" w:rsidRPr="00647B91">
        <w:rPr>
          <w:rFonts w:cstheme="minorHAnsi"/>
          <w:sz w:val="24"/>
          <w:szCs w:val="24"/>
        </w:rPr>
        <w:t>. godinu Škola izrađuje sukladno odredbama Zakona o proračunu (Nar. nov., br. 144/21) te Pravilnika o polugodišnjem i godišnjem izvještaju o izvršenju proračuna i financijskog plana.</w:t>
      </w:r>
    </w:p>
    <w:p w14:paraId="7B33C738" w14:textId="77777777" w:rsidR="008429F8" w:rsidRPr="00647B91" w:rsidRDefault="008429F8" w:rsidP="000C5AB2">
      <w:pPr>
        <w:spacing w:line="360" w:lineRule="auto"/>
        <w:jc w:val="both"/>
        <w:rPr>
          <w:rFonts w:cstheme="minorHAnsi"/>
          <w:sz w:val="24"/>
          <w:szCs w:val="24"/>
          <w:u w:val="single"/>
        </w:rPr>
      </w:pPr>
    </w:p>
    <w:p w14:paraId="28189B1D" w14:textId="65479B49" w:rsidR="008E3D6E" w:rsidRPr="00647B91" w:rsidRDefault="008E3D6E" w:rsidP="000C5AB2">
      <w:pPr>
        <w:spacing w:line="360" w:lineRule="auto"/>
        <w:jc w:val="both"/>
        <w:rPr>
          <w:rFonts w:cstheme="minorHAnsi"/>
          <w:sz w:val="24"/>
          <w:szCs w:val="24"/>
          <w:u w:val="single"/>
        </w:rPr>
      </w:pPr>
      <w:r w:rsidRPr="00647B91">
        <w:rPr>
          <w:rFonts w:cstheme="minorHAnsi"/>
          <w:sz w:val="24"/>
          <w:szCs w:val="24"/>
          <w:u w:val="single"/>
        </w:rPr>
        <w:t xml:space="preserve">1. OBRAZLOŽENJE </w:t>
      </w:r>
      <w:r w:rsidR="009B4D99" w:rsidRPr="00647B91">
        <w:rPr>
          <w:rFonts w:cstheme="minorHAnsi"/>
          <w:sz w:val="24"/>
          <w:szCs w:val="24"/>
          <w:u w:val="single"/>
        </w:rPr>
        <w:t>OPĆEG DIJELA</w:t>
      </w:r>
    </w:p>
    <w:p w14:paraId="20A36878" w14:textId="44C1A425" w:rsidR="008E3D6E" w:rsidRPr="00647B91" w:rsidRDefault="008E3D6E" w:rsidP="000C5AB2">
      <w:pPr>
        <w:spacing w:line="360" w:lineRule="auto"/>
        <w:jc w:val="both"/>
        <w:rPr>
          <w:rFonts w:cstheme="minorHAnsi"/>
          <w:sz w:val="24"/>
          <w:szCs w:val="24"/>
        </w:rPr>
      </w:pPr>
      <w:r w:rsidRPr="00647B91">
        <w:rPr>
          <w:rFonts w:cstheme="minorHAnsi"/>
          <w:sz w:val="24"/>
          <w:szCs w:val="24"/>
        </w:rPr>
        <w:t xml:space="preserve">Ukupno ostvareni prihodi u izvještajnom razdoblju iznose </w:t>
      </w:r>
      <w:r w:rsidR="00D12B09">
        <w:rPr>
          <w:rFonts w:cstheme="minorHAnsi"/>
          <w:sz w:val="24"/>
          <w:szCs w:val="24"/>
        </w:rPr>
        <w:t>1.361.338,33</w:t>
      </w:r>
      <w:r w:rsidR="00D102BE" w:rsidRPr="00647B91">
        <w:rPr>
          <w:rFonts w:cstheme="minorHAnsi"/>
          <w:sz w:val="24"/>
          <w:szCs w:val="24"/>
        </w:rPr>
        <w:t xml:space="preserve"> </w:t>
      </w:r>
      <w:r w:rsidRPr="00647B91">
        <w:rPr>
          <w:rFonts w:cstheme="minorHAnsi"/>
          <w:sz w:val="24"/>
          <w:szCs w:val="24"/>
        </w:rPr>
        <w:t>eura</w:t>
      </w:r>
      <w:r w:rsidR="00D102BE" w:rsidRPr="00647B91">
        <w:rPr>
          <w:rFonts w:cstheme="minorHAnsi"/>
          <w:sz w:val="24"/>
          <w:szCs w:val="24"/>
        </w:rPr>
        <w:t xml:space="preserve">. </w:t>
      </w:r>
    </w:p>
    <w:p w14:paraId="01941773" w14:textId="3C0F06A9" w:rsidR="008E3D6E" w:rsidRPr="00647B91" w:rsidRDefault="008E3D6E" w:rsidP="000C5AB2">
      <w:pPr>
        <w:spacing w:line="360" w:lineRule="auto"/>
        <w:jc w:val="both"/>
        <w:rPr>
          <w:rFonts w:cstheme="minorHAnsi"/>
          <w:sz w:val="24"/>
          <w:szCs w:val="24"/>
        </w:rPr>
      </w:pPr>
      <w:r w:rsidRPr="00647B91">
        <w:rPr>
          <w:rFonts w:cstheme="minorHAnsi"/>
          <w:sz w:val="24"/>
          <w:szCs w:val="24"/>
        </w:rPr>
        <w:t>Prihodi su u najvećem dijelu ostvareni iz izvora financiranja 5 Pomoći u ukupnom iznosu</w:t>
      </w:r>
      <w:r w:rsidR="008429F8" w:rsidRPr="00647B91">
        <w:rPr>
          <w:rFonts w:cstheme="minorHAnsi"/>
          <w:sz w:val="24"/>
          <w:szCs w:val="24"/>
        </w:rPr>
        <w:t xml:space="preserve"> </w:t>
      </w:r>
      <w:r w:rsidR="00310745" w:rsidRPr="00647B91">
        <w:rPr>
          <w:rFonts w:cstheme="minorHAnsi"/>
          <w:sz w:val="24"/>
          <w:szCs w:val="24"/>
        </w:rPr>
        <w:t>1.</w:t>
      </w:r>
      <w:r w:rsidR="00D12B09">
        <w:rPr>
          <w:rFonts w:cstheme="minorHAnsi"/>
          <w:sz w:val="24"/>
          <w:szCs w:val="24"/>
        </w:rPr>
        <w:t>115.25598</w:t>
      </w:r>
      <w:r w:rsidR="00310745" w:rsidRPr="00647B91">
        <w:rPr>
          <w:rFonts w:cstheme="minorHAnsi"/>
          <w:sz w:val="24"/>
          <w:szCs w:val="24"/>
        </w:rPr>
        <w:t xml:space="preserve"> </w:t>
      </w:r>
      <w:r w:rsidRPr="00647B91">
        <w:rPr>
          <w:rFonts w:cstheme="minorHAnsi"/>
          <w:sz w:val="24"/>
          <w:szCs w:val="24"/>
        </w:rPr>
        <w:t xml:space="preserve">eura, a odnose se na </w:t>
      </w:r>
      <w:r w:rsidR="00307A21" w:rsidRPr="00647B91">
        <w:rPr>
          <w:rFonts w:cstheme="minorHAnsi"/>
          <w:sz w:val="24"/>
          <w:szCs w:val="24"/>
        </w:rPr>
        <w:t xml:space="preserve">pomoći iz drugih proračuna za </w:t>
      </w:r>
      <w:r w:rsidRPr="00647B91">
        <w:rPr>
          <w:rFonts w:cstheme="minorHAnsi"/>
          <w:sz w:val="24"/>
          <w:szCs w:val="24"/>
        </w:rPr>
        <w:t xml:space="preserve">plaće i naknade zaposlenicima te </w:t>
      </w:r>
      <w:r w:rsidR="00307A21" w:rsidRPr="00647B91">
        <w:rPr>
          <w:rFonts w:cstheme="minorHAnsi"/>
          <w:sz w:val="24"/>
          <w:szCs w:val="24"/>
        </w:rPr>
        <w:t xml:space="preserve">pomoći temeljem prijenosa EU sredstava za plaće pomoćnika u nastavi i koordinatora PUN za aktivnost Pomoćnici u nastavi/stručni komunikacijski posrednici kao potpora </w:t>
      </w:r>
      <w:proofErr w:type="spellStart"/>
      <w:r w:rsidR="00307A21" w:rsidRPr="00647B91">
        <w:rPr>
          <w:rFonts w:cstheme="minorHAnsi"/>
          <w:sz w:val="24"/>
          <w:szCs w:val="24"/>
        </w:rPr>
        <w:t>inkluzivnom</w:t>
      </w:r>
      <w:proofErr w:type="spellEnd"/>
      <w:r w:rsidR="00307A21" w:rsidRPr="00647B91">
        <w:rPr>
          <w:rFonts w:cstheme="minorHAnsi"/>
          <w:sz w:val="24"/>
          <w:szCs w:val="24"/>
        </w:rPr>
        <w:t xml:space="preserve"> obrazovanju - faza VII</w:t>
      </w:r>
      <w:r w:rsidR="00D12B09">
        <w:rPr>
          <w:rFonts w:cstheme="minorHAnsi"/>
          <w:sz w:val="24"/>
          <w:szCs w:val="24"/>
        </w:rPr>
        <w:t xml:space="preserve"> te su 10% viši u odnosu na isto razdoblje 2025.. Glavni razlog tome je porast osnovice za izračun plaće.</w:t>
      </w:r>
    </w:p>
    <w:p w14:paraId="209EB328" w14:textId="0004FE3B" w:rsidR="008E3D6E" w:rsidRPr="00647B91" w:rsidRDefault="008E3D6E" w:rsidP="000C5AB2">
      <w:pPr>
        <w:spacing w:line="360" w:lineRule="auto"/>
        <w:jc w:val="both"/>
        <w:rPr>
          <w:rFonts w:cstheme="minorHAnsi"/>
          <w:sz w:val="24"/>
          <w:szCs w:val="24"/>
        </w:rPr>
      </w:pPr>
      <w:r w:rsidRPr="00647B91">
        <w:rPr>
          <w:rFonts w:cstheme="minorHAnsi"/>
          <w:sz w:val="24"/>
          <w:szCs w:val="24"/>
        </w:rPr>
        <w:t xml:space="preserve">Iz izvora financiranja 3 Vlastiti prihodi ostvareno </w:t>
      </w:r>
      <w:r w:rsidR="00D12B09">
        <w:rPr>
          <w:rFonts w:cstheme="minorHAnsi"/>
          <w:sz w:val="24"/>
          <w:szCs w:val="24"/>
        </w:rPr>
        <w:t>9.198,65</w:t>
      </w:r>
      <w:r w:rsidR="008E46CF" w:rsidRPr="00647B91">
        <w:rPr>
          <w:rFonts w:cstheme="minorHAnsi"/>
          <w:sz w:val="24"/>
          <w:szCs w:val="24"/>
        </w:rPr>
        <w:t xml:space="preserve"> </w:t>
      </w:r>
      <w:r w:rsidRPr="00647B91">
        <w:rPr>
          <w:rFonts w:cstheme="minorHAnsi"/>
          <w:sz w:val="24"/>
          <w:szCs w:val="24"/>
        </w:rPr>
        <w:t>eura</w:t>
      </w:r>
      <w:r w:rsidR="00D12B09">
        <w:rPr>
          <w:rFonts w:cstheme="minorHAnsi"/>
          <w:sz w:val="24"/>
          <w:szCs w:val="24"/>
        </w:rPr>
        <w:t>, riječ je o prihodima koje se</w:t>
      </w:r>
      <w:r w:rsidRPr="00647B91">
        <w:rPr>
          <w:rFonts w:cstheme="minorHAnsi"/>
          <w:sz w:val="24"/>
          <w:szCs w:val="24"/>
        </w:rPr>
        <w:t xml:space="preserve"> ostvaruju od pružanja usluga zakupa radioničkih prostora te režija za iste prostore. </w:t>
      </w:r>
      <w:r w:rsidR="00D12B09">
        <w:rPr>
          <w:rFonts w:cstheme="minorHAnsi"/>
          <w:sz w:val="24"/>
          <w:szCs w:val="24"/>
        </w:rPr>
        <w:t>U odnosu na isto razdoblje prošle godine su smanjeni jer je prije godinu dana došlo do otkazivanja četiri ugovora o najmu prostora zbog renovacije naših radiona odnosno odjela.</w:t>
      </w:r>
    </w:p>
    <w:p w14:paraId="05CFC17F" w14:textId="3F2FD686" w:rsidR="008429F8" w:rsidRPr="00647B91" w:rsidRDefault="008E3D6E" w:rsidP="000C5AB2">
      <w:pPr>
        <w:spacing w:line="360" w:lineRule="auto"/>
        <w:jc w:val="both"/>
        <w:rPr>
          <w:rFonts w:cstheme="minorHAnsi"/>
          <w:sz w:val="24"/>
          <w:szCs w:val="24"/>
        </w:rPr>
      </w:pPr>
      <w:r w:rsidRPr="00647B91">
        <w:rPr>
          <w:rFonts w:cstheme="minorHAnsi"/>
          <w:sz w:val="24"/>
          <w:szCs w:val="24"/>
        </w:rPr>
        <w:lastRenderedPageBreak/>
        <w:t xml:space="preserve">Prihodi iz izvora financiranja 1 </w:t>
      </w:r>
      <w:r w:rsidR="00C21BBE" w:rsidRPr="00647B91">
        <w:rPr>
          <w:rFonts w:cstheme="minorHAnsi"/>
          <w:sz w:val="24"/>
          <w:szCs w:val="24"/>
        </w:rPr>
        <w:t>Prihodi iz gradskog proračuna za</w:t>
      </w:r>
      <w:r w:rsidRPr="00647B91">
        <w:rPr>
          <w:rFonts w:cstheme="minorHAnsi"/>
          <w:sz w:val="24"/>
          <w:szCs w:val="24"/>
        </w:rPr>
        <w:t xml:space="preserve"> odnose se na decentralizirana sredstva nadležnog proračuna za financiranje redovne djelatnosti </w:t>
      </w:r>
      <w:r w:rsidR="00C21BBE" w:rsidRPr="00647B91">
        <w:rPr>
          <w:rFonts w:cstheme="minorHAnsi"/>
          <w:sz w:val="24"/>
          <w:szCs w:val="24"/>
        </w:rPr>
        <w:t xml:space="preserve">i pojačani standard poput opremanja škola, financiranje projekta </w:t>
      </w:r>
      <w:r w:rsidR="00D12B09">
        <w:rPr>
          <w:rFonts w:cstheme="minorHAnsi"/>
          <w:sz w:val="24"/>
          <w:szCs w:val="24"/>
        </w:rPr>
        <w:t>Zajednica aktivnih građana</w:t>
      </w:r>
      <w:r w:rsidR="00C21BBE" w:rsidRPr="00647B91">
        <w:rPr>
          <w:rFonts w:cstheme="minorHAnsi"/>
          <w:sz w:val="24"/>
          <w:szCs w:val="24"/>
        </w:rPr>
        <w:t>, E-tehničara, na</w:t>
      </w:r>
      <w:r w:rsidR="00D12B09">
        <w:rPr>
          <w:rFonts w:cstheme="minorHAnsi"/>
          <w:sz w:val="24"/>
          <w:szCs w:val="24"/>
        </w:rPr>
        <w:t>j</w:t>
      </w:r>
      <w:r w:rsidR="00C21BBE" w:rsidRPr="00647B91">
        <w:rPr>
          <w:rFonts w:cstheme="minorHAnsi"/>
          <w:sz w:val="24"/>
          <w:szCs w:val="24"/>
        </w:rPr>
        <w:t>ma skladišnih prostor</w:t>
      </w:r>
      <w:r w:rsidR="00D12B09">
        <w:rPr>
          <w:rFonts w:cstheme="minorHAnsi"/>
          <w:sz w:val="24"/>
          <w:szCs w:val="24"/>
        </w:rPr>
        <w:t xml:space="preserve">a, izvannastavnih aktivnosti, pomoćnika u nastavi. </w:t>
      </w:r>
    </w:p>
    <w:p w14:paraId="25B3BD5B" w14:textId="7C119A1E" w:rsidR="00610484" w:rsidRDefault="00177262" w:rsidP="000C5AB2">
      <w:pPr>
        <w:spacing w:line="360" w:lineRule="auto"/>
        <w:jc w:val="both"/>
        <w:rPr>
          <w:rFonts w:cstheme="minorHAnsi"/>
          <w:sz w:val="24"/>
          <w:szCs w:val="24"/>
        </w:rPr>
      </w:pPr>
      <w:r w:rsidRPr="00647B91">
        <w:rPr>
          <w:rFonts w:cstheme="minorHAnsi"/>
          <w:sz w:val="24"/>
          <w:szCs w:val="24"/>
        </w:rPr>
        <w:t xml:space="preserve">Iz izvora financiranja 6 donacije ostvareno je </w:t>
      </w:r>
      <w:r w:rsidR="009F0194">
        <w:rPr>
          <w:rFonts w:cstheme="minorHAnsi"/>
          <w:sz w:val="24"/>
          <w:szCs w:val="24"/>
        </w:rPr>
        <w:t>12.074,86</w:t>
      </w:r>
      <w:r w:rsidR="001962E4" w:rsidRPr="00647B91">
        <w:rPr>
          <w:rFonts w:cstheme="minorHAnsi"/>
          <w:sz w:val="24"/>
          <w:szCs w:val="24"/>
        </w:rPr>
        <w:t xml:space="preserve"> eura</w:t>
      </w:r>
      <w:r w:rsidR="00027382" w:rsidRPr="00647B91">
        <w:rPr>
          <w:rFonts w:cstheme="minorHAnsi"/>
          <w:sz w:val="24"/>
          <w:szCs w:val="24"/>
        </w:rPr>
        <w:t xml:space="preserve">, a </w:t>
      </w:r>
      <w:r w:rsidR="00610484">
        <w:rPr>
          <w:rFonts w:cstheme="minorHAnsi"/>
          <w:sz w:val="24"/>
          <w:szCs w:val="24"/>
        </w:rPr>
        <w:t xml:space="preserve">prvenstveno se radi o donaciji turističke agencije ABC Travels Club d.o.o. za dnevnice nastavnicima koji prate učenike na terenskoj nastavi </w:t>
      </w:r>
      <w:r w:rsidR="009F0194">
        <w:rPr>
          <w:rFonts w:cstheme="minorHAnsi"/>
          <w:sz w:val="24"/>
          <w:szCs w:val="24"/>
        </w:rPr>
        <w:t xml:space="preserve">u Češku, Sloveniju </w:t>
      </w:r>
      <w:r w:rsidR="00610484">
        <w:rPr>
          <w:rFonts w:cstheme="minorHAnsi"/>
          <w:sz w:val="24"/>
          <w:szCs w:val="24"/>
        </w:rPr>
        <w:t xml:space="preserve">te maturalnim putovanjima u Crnu Goru </w:t>
      </w:r>
      <w:r w:rsidR="009F0194">
        <w:rPr>
          <w:rFonts w:cstheme="minorHAnsi"/>
          <w:sz w:val="24"/>
          <w:szCs w:val="24"/>
        </w:rPr>
        <w:t xml:space="preserve">i </w:t>
      </w:r>
      <w:r w:rsidR="00610484">
        <w:rPr>
          <w:rFonts w:cstheme="minorHAnsi"/>
          <w:sz w:val="24"/>
          <w:szCs w:val="24"/>
        </w:rPr>
        <w:t xml:space="preserve">Španjolsku. </w:t>
      </w:r>
    </w:p>
    <w:p w14:paraId="320FF63C" w14:textId="4795C7C9" w:rsidR="00177262" w:rsidRPr="00647B91" w:rsidRDefault="00610484" w:rsidP="000C5AB2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027382" w:rsidRPr="00647B91">
        <w:rPr>
          <w:rFonts w:cstheme="minorHAnsi"/>
          <w:sz w:val="24"/>
          <w:szCs w:val="24"/>
        </w:rPr>
        <w:t>rihodi za posebne namjene (od izdavanja duplikata svjedodžbi) su ostvareni</w:t>
      </w:r>
      <w:r>
        <w:rPr>
          <w:rFonts w:cstheme="minorHAnsi"/>
          <w:sz w:val="24"/>
          <w:szCs w:val="24"/>
        </w:rPr>
        <w:t xml:space="preserve"> </w:t>
      </w:r>
      <w:r w:rsidRPr="00190ABF">
        <w:rPr>
          <w:rFonts w:cstheme="minorHAnsi"/>
          <w:sz w:val="24"/>
          <w:szCs w:val="24"/>
        </w:rPr>
        <w:t xml:space="preserve">u </w:t>
      </w:r>
      <w:r w:rsidR="00190ABF" w:rsidRPr="00190ABF">
        <w:rPr>
          <w:rFonts w:cstheme="minorHAnsi"/>
          <w:sz w:val="24"/>
          <w:szCs w:val="24"/>
        </w:rPr>
        <w:t>polovini</w:t>
      </w:r>
      <w:r w:rsidRPr="00190ABF">
        <w:rPr>
          <w:rFonts w:cstheme="minorHAnsi"/>
          <w:sz w:val="24"/>
          <w:szCs w:val="24"/>
        </w:rPr>
        <w:t xml:space="preserve"> planiranog iznosa</w:t>
      </w:r>
      <w:r w:rsidR="00027382" w:rsidRPr="00190ABF">
        <w:rPr>
          <w:rFonts w:cstheme="minorHAnsi"/>
          <w:sz w:val="24"/>
          <w:szCs w:val="24"/>
        </w:rPr>
        <w:t>.</w:t>
      </w:r>
      <w:r w:rsidR="00027382" w:rsidRPr="00647B91">
        <w:rPr>
          <w:rFonts w:cstheme="minorHAnsi"/>
          <w:sz w:val="24"/>
          <w:szCs w:val="24"/>
        </w:rPr>
        <w:t xml:space="preserve"> </w:t>
      </w:r>
    </w:p>
    <w:p w14:paraId="1BA02B0C" w14:textId="37818D54" w:rsidR="008E3D6E" w:rsidRPr="00647B91" w:rsidRDefault="008E3D6E" w:rsidP="000C5AB2">
      <w:pPr>
        <w:spacing w:line="360" w:lineRule="auto"/>
        <w:jc w:val="both"/>
        <w:rPr>
          <w:rFonts w:cstheme="minorHAnsi"/>
          <w:sz w:val="24"/>
          <w:szCs w:val="24"/>
        </w:rPr>
      </w:pPr>
      <w:r w:rsidRPr="00647B91">
        <w:rPr>
          <w:rFonts w:cstheme="minorHAnsi"/>
          <w:sz w:val="24"/>
          <w:szCs w:val="24"/>
        </w:rPr>
        <w:t xml:space="preserve">Ukupno izvršeni rashodi u izvještajnom razdoblju iznose </w:t>
      </w:r>
      <w:r w:rsidR="00ED70E5">
        <w:rPr>
          <w:rFonts w:cstheme="minorHAnsi"/>
          <w:sz w:val="24"/>
          <w:szCs w:val="24"/>
        </w:rPr>
        <w:t>1.</w:t>
      </w:r>
      <w:r w:rsidR="009F0194">
        <w:rPr>
          <w:rFonts w:cstheme="minorHAnsi"/>
          <w:sz w:val="24"/>
          <w:szCs w:val="24"/>
        </w:rPr>
        <w:t>410</w:t>
      </w:r>
      <w:r w:rsidR="00ED70E5">
        <w:rPr>
          <w:rFonts w:cstheme="minorHAnsi"/>
          <w:sz w:val="24"/>
          <w:szCs w:val="24"/>
        </w:rPr>
        <w:t>.</w:t>
      </w:r>
      <w:r w:rsidR="009F0194">
        <w:rPr>
          <w:rFonts w:cstheme="minorHAnsi"/>
          <w:sz w:val="24"/>
          <w:szCs w:val="24"/>
        </w:rPr>
        <w:t>633</w:t>
      </w:r>
      <w:r w:rsidR="00ED70E5">
        <w:rPr>
          <w:rFonts w:cstheme="minorHAnsi"/>
          <w:sz w:val="24"/>
          <w:szCs w:val="24"/>
        </w:rPr>
        <w:t>,</w:t>
      </w:r>
      <w:r w:rsidR="009F0194">
        <w:rPr>
          <w:rFonts w:cstheme="minorHAnsi"/>
          <w:sz w:val="24"/>
          <w:szCs w:val="24"/>
        </w:rPr>
        <w:t>42</w:t>
      </w:r>
      <w:r w:rsidR="0001686A" w:rsidRPr="00647B91">
        <w:rPr>
          <w:rFonts w:cstheme="minorHAnsi"/>
          <w:sz w:val="24"/>
          <w:szCs w:val="24"/>
        </w:rPr>
        <w:t xml:space="preserve"> </w:t>
      </w:r>
      <w:r w:rsidRPr="00647B91">
        <w:rPr>
          <w:rFonts w:cstheme="minorHAnsi"/>
          <w:sz w:val="24"/>
          <w:szCs w:val="24"/>
        </w:rPr>
        <w:t>eura</w:t>
      </w:r>
      <w:r w:rsidR="0001686A" w:rsidRPr="00647B91">
        <w:rPr>
          <w:rFonts w:cstheme="minorHAnsi"/>
          <w:sz w:val="24"/>
          <w:szCs w:val="24"/>
        </w:rPr>
        <w:t xml:space="preserve">, riječ je o </w:t>
      </w:r>
      <w:r w:rsidRPr="00647B91">
        <w:rPr>
          <w:rFonts w:cstheme="minorHAnsi"/>
          <w:sz w:val="24"/>
          <w:szCs w:val="24"/>
        </w:rPr>
        <w:t>rashodi</w:t>
      </w:r>
      <w:r w:rsidR="0001686A" w:rsidRPr="00647B91">
        <w:rPr>
          <w:rFonts w:cstheme="minorHAnsi"/>
          <w:sz w:val="24"/>
          <w:szCs w:val="24"/>
        </w:rPr>
        <w:t>ma</w:t>
      </w:r>
      <w:r w:rsidR="008429F8" w:rsidRPr="00647B91">
        <w:rPr>
          <w:rFonts w:cstheme="minorHAnsi"/>
          <w:sz w:val="24"/>
          <w:szCs w:val="24"/>
        </w:rPr>
        <w:t xml:space="preserve"> poslovanja</w:t>
      </w:r>
      <w:r w:rsidR="0001686A" w:rsidRPr="00647B91">
        <w:rPr>
          <w:rFonts w:cstheme="minorHAnsi"/>
          <w:sz w:val="24"/>
          <w:szCs w:val="24"/>
        </w:rPr>
        <w:t xml:space="preserve"> i rashodima</w:t>
      </w:r>
      <w:r w:rsidRPr="00647B91">
        <w:rPr>
          <w:rFonts w:cstheme="minorHAnsi"/>
          <w:sz w:val="24"/>
          <w:szCs w:val="24"/>
        </w:rPr>
        <w:t xml:space="preserve"> za nabavu nefinancijske imovine</w:t>
      </w:r>
      <w:r w:rsidR="008429F8" w:rsidRPr="00647B91">
        <w:rPr>
          <w:rFonts w:cstheme="minorHAnsi"/>
          <w:sz w:val="24"/>
          <w:szCs w:val="24"/>
        </w:rPr>
        <w:t>.</w:t>
      </w:r>
      <w:r w:rsidRPr="00647B91">
        <w:rPr>
          <w:rFonts w:cstheme="minorHAnsi"/>
          <w:sz w:val="24"/>
          <w:szCs w:val="24"/>
        </w:rPr>
        <w:t xml:space="preserve"> </w:t>
      </w:r>
      <w:r w:rsidR="0001686A" w:rsidRPr="00647B91">
        <w:rPr>
          <w:rFonts w:cstheme="minorHAnsi"/>
          <w:sz w:val="24"/>
          <w:szCs w:val="24"/>
        </w:rPr>
        <w:t>I</w:t>
      </w:r>
      <w:r w:rsidRPr="00647B91">
        <w:rPr>
          <w:rFonts w:cstheme="minorHAnsi"/>
          <w:sz w:val="24"/>
          <w:szCs w:val="24"/>
        </w:rPr>
        <w:t xml:space="preserve">zvršeno je </w:t>
      </w:r>
      <w:r w:rsidR="00190ABF" w:rsidRPr="00190ABF">
        <w:rPr>
          <w:rFonts w:cstheme="minorHAnsi"/>
          <w:sz w:val="24"/>
          <w:szCs w:val="24"/>
        </w:rPr>
        <w:t>48</w:t>
      </w:r>
      <w:r w:rsidR="008429F8" w:rsidRPr="00190ABF">
        <w:rPr>
          <w:rFonts w:cstheme="minorHAnsi"/>
          <w:sz w:val="24"/>
          <w:szCs w:val="24"/>
        </w:rPr>
        <w:t xml:space="preserve"> </w:t>
      </w:r>
      <w:r w:rsidRPr="00190ABF">
        <w:rPr>
          <w:rFonts w:cstheme="minorHAnsi"/>
          <w:sz w:val="24"/>
          <w:szCs w:val="24"/>
        </w:rPr>
        <w:t>%</w:t>
      </w:r>
      <w:r w:rsidRPr="00647B91">
        <w:rPr>
          <w:rFonts w:cstheme="minorHAnsi"/>
          <w:sz w:val="24"/>
          <w:szCs w:val="24"/>
        </w:rPr>
        <w:t xml:space="preserve"> </w:t>
      </w:r>
      <w:r w:rsidR="0001686A" w:rsidRPr="00647B91">
        <w:rPr>
          <w:rFonts w:cstheme="minorHAnsi"/>
          <w:sz w:val="24"/>
          <w:szCs w:val="24"/>
        </w:rPr>
        <w:t xml:space="preserve">planiranih </w:t>
      </w:r>
      <w:r w:rsidRPr="00647B91">
        <w:rPr>
          <w:rFonts w:cstheme="minorHAnsi"/>
          <w:sz w:val="24"/>
          <w:szCs w:val="24"/>
        </w:rPr>
        <w:t>rashoda</w:t>
      </w:r>
      <w:r w:rsidR="008429F8" w:rsidRPr="00647B91">
        <w:rPr>
          <w:rFonts w:cstheme="minorHAnsi"/>
          <w:sz w:val="24"/>
          <w:szCs w:val="24"/>
        </w:rPr>
        <w:t xml:space="preserve">. </w:t>
      </w:r>
    </w:p>
    <w:p w14:paraId="60F14193" w14:textId="397A72DB" w:rsidR="00A244C4" w:rsidRPr="00647B91" w:rsidRDefault="00A244C4" w:rsidP="000C5AB2">
      <w:pPr>
        <w:spacing w:line="360" w:lineRule="auto"/>
        <w:jc w:val="both"/>
        <w:rPr>
          <w:rFonts w:cstheme="minorHAnsi"/>
          <w:sz w:val="24"/>
          <w:szCs w:val="24"/>
        </w:rPr>
      </w:pPr>
      <w:r w:rsidRPr="00647B91">
        <w:rPr>
          <w:rFonts w:cstheme="minorHAnsi"/>
          <w:sz w:val="24"/>
          <w:szCs w:val="24"/>
        </w:rPr>
        <w:t xml:space="preserve">Primitaka i izdataka nismo imali planiranih, ni </w:t>
      </w:r>
      <w:r w:rsidR="00F76E2C" w:rsidRPr="00647B91">
        <w:rPr>
          <w:rFonts w:cstheme="minorHAnsi"/>
          <w:sz w:val="24"/>
          <w:szCs w:val="24"/>
        </w:rPr>
        <w:t>ostvarenih</w:t>
      </w:r>
      <w:r w:rsidRPr="00647B91">
        <w:rPr>
          <w:rFonts w:cstheme="minorHAnsi"/>
          <w:sz w:val="24"/>
          <w:szCs w:val="24"/>
        </w:rPr>
        <w:t>.</w:t>
      </w:r>
    </w:p>
    <w:p w14:paraId="5D54DD0B" w14:textId="77777777" w:rsidR="009F0194" w:rsidRDefault="005E5D15" w:rsidP="000C5AB2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polugodištu imamo evidentiran manjak prihoda nad rashodima zbog izmjena </w:t>
      </w:r>
      <w:r w:rsidR="009F0194">
        <w:rPr>
          <w:rFonts w:cstheme="minorHAnsi"/>
          <w:sz w:val="24"/>
          <w:szCs w:val="24"/>
        </w:rPr>
        <w:t xml:space="preserve">načina evidentiranja novca iz EU projekata. Naš glavni EU projekt je </w:t>
      </w:r>
      <w:proofErr w:type="spellStart"/>
      <w:r w:rsidR="009F0194">
        <w:rPr>
          <w:rFonts w:cstheme="minorHAnsi"/>
          <w:sz w:val="24"/>
          <w:szCs w:val="24"/>
        </w:rPr>
        <w:t>Erasmus</w:t>
      </w:r>
      <w:proofErr w:type="spellEnd"/>
      <w:r w:rsidR="009F0194">
        <w:rPr>
          <w:rFonts w:cstheme="minorHAnsi"/>
          <w:sz w:val="24"/>
          <w:szCs w:val="24"/>
        </w:rPr>
        <w:t xml:space="preserve">+ i kako smo akreditirana ustanova imamo dva projekta u tijeku. Kako se novac dobiven za </w:t>
      </w:r>
      <w:proofErr w:type="spellStart"/>
      <w:r w:rsidR="009F0194">
        <w:rPr>
          <w:rFonts w:cstheme="minorHAnsi"/>
          <w:sz w:val="24"/>
          <w:szCs w:val="24"/>
        </w:rPr>
        <w:t>Erasmus</w:t>
      </w:r>
      <w:proofErr w:type="spellEnd"/>
      <w:r w:rsidR="009F0194">
        <w:rPr>
          <w:rFonts w:cstheme="minorHAnsi"/>
          <w:sz w:val="24"/>
          <w:szCs w:val="24"/>
        </w:rPr>
        <w:t xml:space="preserve"> evidentira kao predujam sve do završnog tj. odobrenog izvješća istog, a projekt traje 15 mjeseci tako je manjak prihoda poslovanja zbog </w:t>
      </w:r>
      <w:proofErr w:type="spellStart"/>
      <w:r w:rsidR="009F0194">
        <w:rPr>
          <w:rFonts w:cstheme="minorHAnsi"/>
          <w:sz w:val="24"/>
          <w:szCs w:val="24"/>
        </w:rPr>
        <w:t>Erasmus</w:t>
      </w:r>
      <w:proofErr w:type="spellEnd"/>
      <w:r w:rsidR="009F0194">
        <w:rPr>
          <w:rFonts w:cstheme="minorHAnsi"/>
          <w:sz w:val="24"/>
          <w:szCs w:val="24"/>
        </w:rPr>
        <w:t xml:space="preserve"> projekta. Oko 80 % mobilnosti je realizirano  u prvom polugodištu ove godine te su rashodi projekta visoki. Projekt traje do 31. 8. tako da ćemo tek krajem godine dobiveni predujam za sve te mobilnosti moći priznati kao prihod.</w:t>
      </w:r>
      <w:r>
        <w:rPr>
          <w:rFonts w:cstheme="minorHAnsi"/>
          <w:sz w:val="24"/>
          <w:szCs w:val="24"/>
        </w:rPr>
        <w:t xml:space="preserve"> </w:t>
      </w:r>
    </w:p>
    <w:p w14:paraId="6D631405" w14:textId="07732AB1" w:rsidR="00920CCF" w:rsidRPr="00647B91" w:rsidRDefault="009F0194" w:rsidP="000C5AB2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Preneseni manjak iz 2025. u 2026. iznosio je 124.015,19 € tako da zajedno s manjkom prihoda ovoga polugodišta u sljedeće razdoblje prenosimo ukupni manjak od 173.310,28 €. Do kraja godine manjak će se umanjiti nakon priznavanja prihoda projekta </w:t>
      </w:r>
      <w:proofErr w:type="spellStart"/>
      <w:r>
        <w:rPr>
          <w:rFonts w:cstheme="minorHAnsi"/>
          <w:sz w:val="24"/>
          <w:szCs w:val="24"/>
        </w:rPr>
        <w:t>Erasmus</w:t>
      </w:r>
      <w:proofErr w:type="spellEnd"/>
      <w:r>
        <w:rPr>
          <w:rFonts w:cstheme="minorHAnsi"/>
          <w:sz w:val="24"/>
          <w:szCs w:val="24"/>
        </w:rPr>
        <w:t>, no dio prenesenog manjka je pak zbog izmjena Pravilnika o proračunskom računovodstvu te evidentiranja 13 rashoda za plaću u 2025.</w:t>
      </w:r>
      <w:r w:rsidR="00190ABF">
        <w:rPr>
          <w:rFonts w:cstheme="minorHAnsi"/>
          <w:sz w:val="24"/>
          <w:szCs w:val="24"/>
        </w:rPr>
        <w:t xml:space="preserve"> Po pojedinim izvorima financiranja prenesen je višak te je on djelomično utrošen u ovome </w:t>
      </w:r>
      <w:proofErr w:type="spellStart"/>
      <w:r w:rsidR="00190ABF">
        <w:rPr>
          <w:rFonts w:cstheme="minorHAnsi"/>
          <w:sz w:val="24"/>
          <w:szCs w:val="24"/>
        </w:rPr>
        <w:t>polugodišetu</w:t>
      </w:r>
      <w:proofErr w:type="spellEnd"/>
      <w:r w:rsidR="00190ABF">
        <w:rPr>
          <w:rFonts w:cstheme="minorHAnsi"/>
          <w:sz w:val="24"/>
          <w:szCs w:val="24"/>
        </w:rPr>
        <w:t xml:space="preserve">. Riječ je o prenesenom višku završenog </w:t>
      </w:r>
      <w:proofErr w:type="spellStart"/>
      <w:r w:rsidR="00190ABF">
        <w:rPr>
          <w:rFonts w:cstheme="minorHAnsi"/>
          <w:sz w:val="24"/>
          <w:szCs w:val="24"/>
        </w:rPr>
        <w:t>Erasmus</w:t>
      </w:r>
      <w:proofErr w:type="spellEnd"/>
      <w:r w:rsidR="00190ABF">
        <w:rPr>
          <w:rFonts w:cstheme="minorHAnsi"/>
          <w:sz w:val="24"/>
          <w:szCs w:val="24"/>
        </w:rPr>
        <w:t xml:space="preserve"> projekta, prihoda dobivenih po RKC neizravnim troškovima, vlastitih prihoda te prihodima od prodaje nefinancijske imovine. Ukupno preneseni planirani višak prihoda iznosio je 47.000 € od čega je polovica utrošena u ovom polugodištu za nabavu pametne ploče i edukaciju za istu, za rashode za zaposlene te ostale materijalne rashode </w:t>
      </w:r>
      <w:proofErr w:type="spellStart"/>
      <w:r w:rsidR="00190ABF">
        <w:rPr>
          <w:rFonts w:cstheme="minorHAnsi"/>
          <w:sz w:val="24"/>
          <w:szCs w:val="24"/>
        </w:rPr>
        <w:t>polsovanja</w:t>
      </w:r>
      <w:proofErr w:type="spellEnd"/>
      <w:r w:rsidR="00190ABF">
        <w:rPr>
          <w:rFonts w:cstheme="minorHAnsi"/>
          <w:sz w:val="24"/>
          <w:szCs w:val="24"/>
        </w:rPr>
        <w:t>.</w:t>
      </w:r>
    </w:p>
    <w:p w14:paraId="2DE9CAA4" w14:textId="39D1BB75" w:rsidR="008429F8" w:rsidRDefault="009B4D99" w:rsidP="000C5AB2">
      <w:pPr>
        <w:spacing w:line="360" w:lineRule="auto"/>
        <w:jc w:val="both"/>
        <w:rPr>
          <w:rFonts w:cstheme="minorHAnsi"/>
          <w:sz w:val="24"/>
          <w:szCs w:val="24"/>
        </w:rPr>
      </w:pPr>
      <w:r w:rsidRPr="00647B91">
        <w:rPr>
          <w:rFonts w:cstheme="minorHAnsi"/>
          <w:sz w:val="24"/>
          <w:szCs w:val="24"/>
        </w:rPr>
        <w:lastRenderedPageBreak/>
        <w:t>Škola</w:t>
      </w:r>
      <w:r w:rsidR="00920CCF" w:rsidRPr="00647B91">
        <w:rPr>
          <w:rFonts w:cstheme="minorHAnsi"/>
          <w:sz w:val="24"/>
          <w:szCs w:val="24"/>
        </w:rPr>
        <w:t xml:space="preserve"> je na početku godine imala </w:t>
      </w:r>
      <w:r w:rsidR="009F0194">
        <w:rPr>
          <w:rFonts w:cstheme="minorHAnsi"/>
          <w:sz w:val="24"/>
          <w:szCs w:val="24"/>
        </w:rPr>
        <w:t>175.441,14</w:t>
      </w:r>
      <w:r w:rsidR="005E5D15">
        <w:rPr>
          <w:rFonts w:cstheme="minorHAnsi"/>
          <w:sz w:val="24"/>
          <w:szCs w:val="24"/>
        </w:rPr>
        <w:t xml:space="preserve"> eura</w:t>
      </w:r>
      <w:r w:rsidR="00920CCF" w:rsidRPr="00647B91">
        <w:rPr>
          <w:rFonts w:cstheme="minorHAnsi"/>
          <w:sz w:val="24"/>
          <w:szCs w:val="24"/>
        </w:rPr>
        <w:t xml:space="preserve">, </w:t>
      </w:r>
      <w:r w:rsidR="005E5D15">
        <w:rPr>
          <w:rFonts w:cstheme="minorHAnsi"/>
          <w:sz w:val="24"/>
          <w:szCs w:val="24"/>
        </w:rPr>
        <w:t xml:space="preserve">a 30. 6. </w:t>
      </w:r>
      <w:r w:rsidR="00920CCF" w:rsidRPr="00647B91">
        <w:rPr>
          <w:rFonts w:cstheme="minorHAnsi"/>
          <w:sz w:val="24"/>
          <w:szCs w:val="24"/>
        </w:rPr>
        <w:t>202</w:t>
      </w:r>
      <w:r w:rsidR="005E5D15">
        <w:rPr>
          <w:rFonts w:cstheme="minorHAnsi"/>
          <w:sz w:val="24"/>
          <w:szCs w:val="24"/>
        </w:rPr>
        <w:t>5</w:t>
      </w:r>
      <w:r w:rsidR="00920CCF" w:rsidRPr="00647B91">
        <w:rPr>
          <w:rFonts w:cstheme="minorHAnsi"/>
          <w:sz w:val="24"/>
          <w:szCs w:val="24"/>
        </w:rPr>
        <w:t xml:space="preserve">. </w:t>
      </w:r>
      <w:r w:rsidRPr="00647B91">
        <w:rPr>
          <w:rFonts w:cstheme="minorHAnsi"/>
          <w:sz w:val="24"/>
          <w:szCs w:val="24"/>
        </w:rPr>
        <w:t xml:space="preserve"> ima na </w:t>
      </w:r>
      <w:r w:rsidR="00920CCF" w:rsidRPr="00647B91">
        <w:rPr>
          <w:rFonts w:cstheme="minorHAnsi"/>
          <w:sz w:val="24"/>
          <w:szCs w:val="24"/>
        </w:rPr>
        <w:t>transakcijskom računu</w:t>
      </w:r>
      <w:r w:rsidRPr="00647B91">
        <w:rPr>
          <w:rFonts w:cstheme="minorHAnsi"/>
          <w:sz w:val="24"/>
          <w:szCs w:val="24"/>
        </w:rPr>
        <w:t xml:space="preserve"> </w:t>
      </w:r>
      <w:r w:rsidR="009F0194">
        <w:rPr>
          <w:rFonts w:cstheme="minorHAnsi"/>
          <w:sz w:val="24"/>
          <w:szCs w:val="24"/>
        </w:rPr>
        <w:t>157.784,49</w:t>
      </w:r>
      <w:r w:rsidR="005E5D15">
        <w:rPr>
          <w:rFonts w:cstheme="minorHAnsi"/>
          <w:sz w:val="24"/>
          <w:szCs w:val="24"/>
        </w:rPr>
        <w:t xml:space="preserve"> </w:t>
      </w:r>
      <w:r w:rsidRPr="00647B91">
        <w:rPr>
          <w:rFonts w:cstheme="minorHAnsi"/>
          <w:sz w:val="24"/>
          <w:szCs w:val="24"/>
        </w:rPr>
        <w:t>eur</w:t>
      </w:r>
      <w:r w:rsidR="00920CCF" w:rsidRPr="00647B91">
        <w:rPr>
          <w:rFonts w:cstheme="minorHAnsi"/>
          <w:sz w:val="24"/>
          <w:szCs w:val="24"/>
        </w:rPr>
        <w:t>a</w:t>
      </w:r>
      <w:r w:rsidR="009F0194">
        <w:rPr>
          <w:rFonts w:cstheme="minorHAnsi"/>
          <w:sz w:val="24"/>
          <w:szCs w:val="24"/>
        </w:rPr>
        <w:t>, riječ je pren</w:t>
      </w:r>
      <w:r w:rsidR="00B93E7A">
        <w:rPr>
          <w:rFonts w:cstheme="minorHAnsi"/>
          <w:sz w:val="24"/>
          <w:szCs w:val="24"/>
        </w:rPr>
        <w:t xml:space="preserve">esenom višku vlastitih prihoda, prihoda od prodaje nefinancijske imovine te novom predujmu za </w:t>
      </w:r>
      <w:proofErr w:type="spellStart"/>
      <w:r w:rsidR="00B93E7A">
        <w:rPr>
          <w:rFonts w:cstheme="minorHAnsi"/>
          <w:sz w:val="24"/>
          <w:szCs w:val="24"/>
        </w:rPr>
        <w:t>Erasmus</w:t>
      </w:r>
      <w:proofErr w:type="spellEnd"/>
      <w:r w:rsidR="00B93E7A">
        <w:rPr>
          <w:rFonts w:cstheme="minorHAnsi"/>
          <w:sz w:val="24"/>
          <w:szCs w:val="24"/>
        </w:rPr>
        <w:t>+ projekt 2026./2027.</w:t>
      </w:r>
    </w:p>
    <w:p w14:paraId="3E115132" w14:textId="77777777" w:rsidR="000C5AB2" w:rsidRPr="00647B91" w:rsidRDefault="000C5AB2" w:rsidP="000C5AB2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1CB49EF1" w14:textId="6845B91B" w:rsidR="008E3D6E" w:rsidRPr="00647B91" w:rsidRDefault="008E3D6E" w:rsidP="000C5AB2">
      <w:pPr>
        <w:spacing w:line="360" w:lineRule="auto"/>
        <w:jc w:val="both"/>
        <w:rPr>
          <w:rFonts w:cstheme="minorHAnsi"/>
          <w:sz w:val="24"/>
          <w:szCs w:val="24"/>
          <w:u w:val="single"/>
        </w:rPr>
      </w:pPr>
      <w:r w:rsidRPr="00647B91">
        <w:rPr>
          <w:rFonts w:cstheme="minorHAnsi"/>
          <w:sz w:val="24"/>
          <w:szCs w:val="24"/>
          <w:u w:val="single"/>
        </w:rPr>
        <w:t xml:space="preserve">2. OBRAZLOŽENJE </w:t>
      </w:r>
      <w:r w:rsidR="009B4D99" w:rsidRPr="00647B91">
        <w:rPr>
          <w:rFonts w:cstheme="minorHAnsi"/>
          <w:sz w:val="24"/>
          <w:szCs w:val="24"/>
          <w:u w:val="single"/>
        </w:rPr>
        <w:t>POSEBNOG DIJELA</w:t>
      </w:r>
    </w:p>
    <w:p w14:paraId="1AD48F46" w14:textId="147A869E" w:rsidR="00647B91" w:rsidRPr="00647B91" w:rsidRDefault="00647B91" w:rsidP="000C5AB2">
      <w:pPr>
        <w:spacing w:line="360" w:lineRule="auto"/>
        <w:jc w:val="both"/>
        <w:rPr>
          <w:rFonts w:cstheme="minorHAnsi"/>
          <w:sz w:val="24"/>
          <w:szCs w:val="24"/>
        </w:rPr>
      </w:pPr>
      <w:r w:rsidRPr="00647B91">
        <w:rPr>
          <w:rFonts w:cstheme="minorHAnsi"/>
          <w:sz w:val="24"/>
          <w:szCs w:val="24"/>
        </w:rPr>
        <w:t xml:space="preserve">Proračunski korisnik provodi sljedeći program: </w:t>
      </w:r>
    </w:p>
    <w:p w14:paraId="13B1C744" w14:textId="5BC247E6" w:rsidR="00647B91" w:rsidRPr="00190ABF" w:rsidRDefault="00647B91" w:rsidP="000C5AB2">
      <w:pPr>
        <w:pStyle w:val="Naslov1"/>
        <w:spacing w:line="360" w:lineRule="auto"/>
        <w:rPr>
          <w:rFonts w:asciiTheme="minorHAnsi" w:hAnsiTheme="minorHAnsi" w:cstheme="minorHAnsi"/>
          <w:b w:val="0"/>
          <w:bCs w:val="0"/>
          <w:szCs w:val="24"/>
        </w:rPr>
      </w:pPr>
      <w:r w:rsidRPr="00647B91">
        <w:rPr>
          <w:rFonts w:asciiTheme="minorHAnsi" w:hAnsiTheme="minorHAnsi" w:cstheme="minorHAnsi"/>
          <w:szCs w:val="24"/>
        </w:rPr>
        <w:t>Program</w:t>
      </w:r>
      <w:r w:rsidRPr="00647B91">
        <w:rPr>
          <w:rFonts w:asciiTheme="minorHAnsi" w:hAnsiTheme="minorHAnsi" w:cstheme="minorHAnsi"/>
          <w:b w:val="0"/>
          <w:bCs w:val="0"/>
          <w:szCs w:val="24"/>
        </w:rPr>
        <w:t>: 4109 DJELATNOST USTANOVA SREDNJEG ŠKOLSTVA</w:t>
      </w:r>
    </w:p>
    <w:p w14:paraId="4EA5F8FC" w14:textId="3DDD01E4" w:rsidR="00C05120" w:rsidRPr="009B410C" w:rsidRDefault="00647B91" w:rsidP="000C5AB2">
      <w:pPr>
        <w:pStyle w:val="Naslov1"/>
        <w:spacing w:line="360" w:lineRule="auto"/>
        <w:jc w:val="both"/>
        <w:rPr>
          <w:rFonts w:asciiTheme="minorHAnsi" w:hAnsiTheme="minorHAnsi" w:cstheme="minorHAnsi"/>
          <w:b w:val="0"/>
          <w:bCs w:val="0"/>
          <w:i/>
          <w:iCs/>
          <w:szCs w:val="24"/>
        </w:rPr>
      </w:pPr>
      <w:r w:rsidRPr="00647B91">
        <w:rPr>
          <w:rFonts w:asciiTheme="minorHAnsi" w:hAnsiTheme="minorHAnsi" w:cstheme="minorHAnsi"/>
          <w:szCs w:val="24"/>
        </w:rPr>
        <w:t>Zakonske i druge podloge za provedbu programa:</w:t>
      </w:r>
      <w:r w:rsidRPr="00647B91">
        <w:rPr>
          <w:rFonts w:asciiTheme="minorHAnsi" w:hAnsiTheme="minorHAnsi" w:cstheme="minorHAnsi"/>
          <w:b w:val="0"/>
          <w:szCs w:val="24"/>
        </w:rPr>
        <w:t xml:space="preserve"> </w:t>
      </w:r>
      <w:r w:rsidRPr="00647B91">
        <w:rPr>
          <w:rFonts w:asciiTheme="minorHAnsi" w:hAnsiTheme="minorHAnsi" w:cstheme="minorHAnsi"/>
          <w:b w:val="0"/>
          <w:bCs w:val="0"/>
          <w:i/>
          <w:iCs/>
          <w:szCs w:val="24"/>
        </w:rPr>
        <w:t xml:space="preserve">Zakon o odgoju i obrazovanju u osnovnoj i srednjoj školi - Narodne novine br.: 87/2008, 86/2009, 92/2010, </w:t>
      </w:r>
      <w:proofErr w:type="spellStart"/>
      <w:r w:rsidRPr="00647B91">
        <w:rPr>
          <w:rFonts w:asciiTheme="minorHAnsi" w:hAnsiTheme="minorHAnsi" w:cstheme="minorHAnsi"/>
          <w:b w:val="0"/>
          <w:bCs w:val="0"/>
          <w:i/>
          <w:iCs/>
          <w:szCs w:val="24"/>
        </w:rPr>
        <w:t>ispr</w:t>
      </w:r>
      <w:proofErr w:type="spellEnd"/>
      <w:r w:rsidRPr="00647B91">
        <w:rPr>
          <w:rFonts w:asciiTheme="minorHAnsi" w:hAnsiTheme="minorHAnsi" w:cstheme="minorHAnsi"/>
          <w:b w:val="0"/>
          <w:bCs w:val="0"/>
          <w:i/>
          <w:iCs/>
          <w:szCs w:val="24"/>
        </w:rPr>
        <w:t>. -105/2010, 90/2011, 16/2012,  86/2012 - pročišćeni tekst i 94/2013, 152/2014, 7/2017 i 68/2018), Program javnih potreba u srednjoškolskom odgoju i obrazovanju, Državni pedagoški standard srednjoškolskog sustava odgoja i obrazovanja (Narodne novine 63/08 i 63/10)</w:t>
      </w:r>
    </w:p>
    <w:p w14:paraId="2961FB57" w14:textId="77777777" w:rsidR="00647B91" w:rsidRPr="00647B91" w:rsidRDefault="00647B91" w:rsidP="000C5AB2">
      <w:pPr>
        <w:pStyle w:val="Naslov1"/>
        <w:spacing w:line="360" w:lineRule="auto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647B91">
        <w:rPr>
          <w:rFonts w:asciiTheme="minorHAnsi" w:hAnsiTheme="minorHAnsi" w:cstheme="minorHAnsi"/>
          <w:b w:val="0"/>
          <w:bCs w:val="0"/>
          <w:szCs w:val="24"/>
        </w:rPr>
        <w:t>Cilj programa naše škole jest osigurati kvalitetno obrazovanje i odgoj učenika kroz kontinuirano usavršavanje nastavnika putem seminara, stručnih skupova i aktivnih sudjelovanja, kao i podizanjem nastavnog standarda na višu razinu. Posebnu pozornost posvećujemo poticanju učenika na izražavanje kreativnosti, talenata i sposobnosti, uz brigu o njihovom stalnom učenju i napredovanju, usvajanju zdravih navika te razvoju cjelovite mlade osobe s izraženim samopoštovanjem i građanskom sviješću.</w:t>
      </w:r>
    </w:p>
    <w:p w14:paraId="78EA4AF3" w14:textId="629E529B" w:rsidR="00190ABF" w:rsidRDefault="00647B91" w:rsidP="000C5AB2">
      <w:pPr>
        <w:pStyle w:val="Naslov1"/>
        <w:spacing w:line="360" w:lineRule="auto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647B91">
        <w:rPr>
          <w:rFonts w:asciiTheme="minorHAnsi" w:hAnsiTheme="minorHAnsi" w:cstheme="minorHAnsi"/>
          <w:b w:val="0"/>
          <w:bCs w:val="0"/>
          <w:szCs w:val="24"/>
        </w:rPr>
        <w:t xml:space="preserve">Naš je cilj stvarati optimalne uvjete za odgoj i obrazovanje te kontinuirano unapređivati kvalitetu pružanja srednjoškolskog obrazovanja, prilagođavajući se potrebama učenika i društva. </w:t>
      </w:r>
    </w:p>
    <w:p w14:paraId="6ED3E8C9" w14:textId="77777777" w:rsidR="009B410C" w:rsidRPr="009B410C" w:rsidRDefault="009B410C" w:rsidP="000C5AB2">
      <w:pPr>
        <w:spacing w:line="360" w:lineRule="auto"/>
        <w:rPr>
          <w:lang w:eastAsia="hr-HR"/>
        </w:rPr>
      </w:pPr>
    </w:p>
    <w:p w14:paraId="7425C1DF" w14:textId="0C677429" w:rsidR="00647B91" w:rsidRPr="00190ABF" w:rsidRDefault="00647B91" w:rsidP="000C5AB2">
      <w:pPr>
        <w:pStyle w:val="Naslov1"/>
        <w:spacing w:line="360" w:lineRule="auto"/>
        <w:jc w:val="both"/>
        <w:rPr>
          <w:rFonts w:asciiTheme="minorHAnsi" w:hAnsiTheme="minorHAnsi" w:cstheme="minorHAnsi"/>
          <w:b w:val="0"/>
          <w:szCs w:val="24"/>
        </w:rPr>
      </w:pPr>
      <w:r w:rsidRPr="00647B91">
        <w:rPr>
          <w:rFonts w:asciiTheme="minorHAnsi" w:hAnsiTheme="minorHAnsi" w:cstheme="minorHAnsi"/>
          <w:b w:val="0"/>
          <w:szCs w:val="24"/>
        </w:rPr>
        <w:t xml:space="preserve">U okviru programa </w:t>
      </w:r>
      <w:r w:rsidR="00190ABF">
        <w:rPr>
          <w:rFonts w:asciiTheme="minorHAnsi" w:hAnsiTheme="minorHAnsi" w:cstheme="minorHAnsi"/>
          <w:b w:val="0"/>
          <w:szCs w:val="24"/>
        </w:rPr>
        <w:t xml:space="preserve">u ovome polugodištu </w:t>
      </w:r>
      <w:r w:rsidRPr="00647B91">
        <w:rPr>
          <w:rFonts w:asciiTheme="minorHAnsi" w:hAnsiTheme="minorHAnsi" w:cstheme="minorHAnsi"/>
          <w:b w:val="0"/>
          <w:szCs w:val="24"/>
        </w:rPr>
        <w:t>provod</w:t>
      </w:r>
      <w:r w:rsidR="00190ABF">
        <w:rPr>
          <w:rFonts w:asciiTheme="minorHAnsi" w:hAnsiTheme="minorHAnsi" w:cstheme="minorHAnsi"/>
          <w:b w:val="0"/>
          <w:szCs w:val="24"/>
        </w:rPr>
        <w:t>ile su</w:t>
      </w:r>
      <w:r w:rsidRPr="00647B91">
        <w:rPr>
          <w:rFonts w:asciiTheme="minorHAnsi" w:hAnsiTheme="minorHAnsi" w:cstheme="minorHAnsi"/>
          <w:b w:val="0"/>
          <w:szCs w:val="24"/>
        </w:rPr>
        <w:t xml:space="preserve"> se sljedeće aktivnosti/projekti: </w:t>
      </w:r>
    </w:p>
    <w:p w14:paraId="6F1DB5EA" w14:textId="7319218D" w:rsidR="00647B91" w:rsidRPr="00647B91" w:rsidRDefault="00647B91" w:rsidP="000C5AB2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647B91">
        <w:rPr>
          <w:rFonts w:cstheme="minorHAnsi"/>
          <w:b/>
          <w:bCs/>
          <w:sz w:val="24"/>
          <w:szCs w:val="24"/>
        </w:rPr>
        <w:t>Aktivnost A024109 A410901 REDOVNA DJELATNOST PRORAČUNSKIH KORISNIKA</w:t>
      </w:r>
    </w:p>
    <w:p w14:paraId="2D2604E2" w14:textId="3E2691B6" w:rsidR="00647B91" w:rsidRDefault="00647B91" w:rsidP="000C5AB2">
      <w:pPr>
        <w:shd w:val="clear" w:color="auto" w:fill="FFFFFF"/>
        <w:spacing w:line="360" w:lineRule="auto"/>
        <w:jc w:val="both"/>
        <w:textAlignment w:val="top"/>
        <w:rPr>
          <w:rFonts w:cstheme="minorHAnsi"/>
          <w:sz w:val="24"/>
          <w:szCs w:val="24"/>
        </w:rPr>
      </w:pPr>
      <w:r w:rsidRPr="00647B91">
        <w:rPr>
          <w:rFonts w:cstheme="minorHAnsi"/>
          <w:sz w:val="24"/>
          <w:szCs w:val="24"/>
        </w:rPr>
        <w:t>Na temelju odluke Vlade Republike Hrvatske o kriterijima i mjerilima za utvrđivanje bilančnih prava za financiranje minimalnoga financijskog standarda javnih potreba odgoja i srednjeg obrazovanja i učeničkih domova, u Proračunu Grada Zagreba za 202</w:t>
      </w:r>
      <w:r w:rsidR="00270CCA">
        <w:rPr>
          <w:rFonts w:cstheme="minorHAnsi"/>
          <w:sz w:val="24"/>
          <w:szCs w:val="24"/>
        </w:rPr>
        <w:t>6</w:t>
      </w:r>
      <w:r w:rsidRPr="00647B91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>osigurana</w:t>
      </w:r>
      <w:r w:rsidRPr="00647B91">
        <w:rPr>
          <w:rFonts w:cstheme="minorHAnsi"/>
          <w:sz w:val="24"/>
          <w:szCs w:val="24"/>
        </w:rPr>
        <w:t xml:space="preserve"> s</w:t>
      </w:r>
      <w:r>
        <w:rPr>
          <w:rFonts w:cstheme="minorHAnsi"/>
          <w:sz w:val="24"/>
          <w:szCs w:val="24"/>
        </w:rPr>
        <w:t>u</w:t>
      </w:r>
      <w:r w:rsidRPr="00647B91">
        <w:rPr>
          <w:rFonts w:cstheme="minorHAnsi"/>
          <w:sz w:val="24"/>
          <w:szCs w:val="24"/>
        </w:rPr>
        <w:t xml:space="preserve"> sredstva za materijalne i financijske rashode, te rashod</w:t>
      </w:r>
      <w:r>
        <w:rPr>
          <w:rFonts w:cstheme="minorHAnsi"/>
          <w:sz w:val="24"/>
          <w:szCs w:val="24"/>
        </w:rPr>
        <w:t>e</w:t>
      </w:r>
      <w:r w:rsidRPr="00647B91">
        <w:rPr>
          <w:rFonts w:cstheme="minorHAnsi"/>
          <w:sz w:val="24"/>
          <w:szCs w:val="24"/>
        </w:rPr>
        <w:t xml:space="preserve"> za usluge tekućeg i investicijskog održavanja, kojima se osigurava minimalni financijski standard srednjih škola i učeničkih domova.</w:t>
      </w:r>
    </w:p>
    <w:p w14:paraId="6A6BE42F" w14:textId="7DC49EED" w:rsidR="00647B91" w:rsidRPr="002F4024" w:rsidRDefault="00647B91" w:rsidP="000C5AB2">
      <w:pPr>
        <w:shd w:val="clear" w:color="auto" w:fill="FFFFFF"/>
        <w:spacing w:line="360" w:lineRule="auto"/>
        <w:jc w:val="both"/>
        <w:textAlignment w:val="top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U</w:t>
      </w:r>
      <w:r w:rsidRPr="00647B91">
        <w:rPr>
          <w:rFonts w:cstheme="minorHAnsi"/>
          <w:sz w:val="24"/>
          <w:szCs w:val="24"/>
        </w:rPr>
        <w:t xml:space="preserve"> okviru ove aktivnosti </w:t>
      </w:r>
      <w:r>
        <w:rPr>
          <w:rFonts w:cstheme="minorHAnsi"/>
          <w:sz w:val="24"/>
          <w:szCs w:val="24"/>
        </w:rPr>
        <w:t>korištena su planirana</w:t>
      </w:r>
      <w:r w:rsidRPr="00647B91">
        <w:rPr>
          <w:rFonts w:cstheme="minorHAnsi"/>
          <w:sz w:val="24"/>
          <w:szCs w:val="24"/>
        </w:rPr>
        <w:t xml:space="preserve"> sredstva iz vlastitih prihoda Škole, pomoći iz drugih proračuna, točnije Ministarstva obrazovanja za plaće radnika</w:t>
      </w:r>
      <w:r w:rsidR="002F4024">
        <w:rPr>
          <w:rFonts w:cstheme="minorHAnsi"/>
          <w:sz w:val="24"/>
          <w:szCs w:val="24"/>
        </w:rPr>
        <w:t xml:space="preserve"> te</w:t>
      </w:r>
      <w:r w:rsidRPr="00647B91">
        <w:rPr>
          <w:rFonts w:cstheme="minorHAnsi"/>
          <w:sz w:val="24"/>
          <w:szCs w:val="24"/>
        </w:rPr>
        <w:t xml:space="preserve"> dobivenih donacija.</w:t>
      </w:r>
    </w:p>
    <w:p w14:paraId="3D33B6A8" w14:textId="6AD1156F" w:rsidR="00647B91" w:rsidRPr="00647B91" w:rsidRDefault="00647B91" w:rsidP="000C5AB2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647B91">
        <w:rPr>
          <w:rFonts w:cstheme="minorHAnsi"/>
          <w:b/>
          <w:bCs/>
          <w:sz w:val="24"/>
          <w:szCs w:val="24"/>
        </w:rPr>
        <w:t>Aktivnost  A02 4109 A 410903 POMOĆNICI U NASTAVI</w:t>
      </w:r>
    </w:p>
    <w:p w14:paraId="1EE372D4" w14:textId="63124EFF" w:rsidR="00647B91" w:rsidRDefault="00647B91" w:rsidP="000C5AB2">
      <w:pPr>
        <w:shd w:val="clear" w:color="auto" w:fill="FFFFFF"/>
        <w:spacing w:line="360" w:lineRule="auto"/>
        <w:jc w:val="both"/>
        <w:textAlignment w:val="top"/>
        <w:rPr>
          <w:rFonts w:cstheme="minorHAnsi"/>
          <w:sz w:val="24"/>
          <w:szCs w:val="24"/>
        </w:rPr>
      </w:pPr>
      <w:r w:rsidRPr="00647B91">
        <w:rPr>
          <w:rFonts w:cstheme="minorHAnsi"/>
          <w:sz w:val="24"/>
          <w:szCs w:val="24"/>
        </w:rPr>
        <w:t>Sukladno članku 99. Zakona o odgoju i obrazovanju u osnovnoj i srednjoj školi, Državnom pedagoškom standardu srednjoškolskog sustava odgoja i obrazovanja (NN 63/08 i 90/10.), Pravilniku o pomoćnicima u nastavi i stručnim komunikacijskim posrednicima (Narodne novine 102/18, 59/10 i 22/20) u rad škola uključuju se pomoćnici u nastavi/stručni komunikacijski posrednici radi uspostave jednako kvalitetnih uvjeta obrazovanja za sve učenike sukladno njihovim sposobnostima i programu koji samostalno svladavaju u primarnoj sredini. Pomoćnic</w:t>
      </w:r>
      <w:r>
        <w:rPr>
          <w:rFonts w:cstheme="minorHAnsi"/>
          <w:sz w:val="24"/>
          <w:szCs w:val="24"/>
        </w:rPr>
        <w:t>a</w:t>
      </w:r>
      <w:r w:rsidRPr="00647B91">
        <w:rPr>
          <w:rFonts w:cstheme="minorHAnsi"/>
          <w:sz w:val="24"/>
          <w:szCs w:val="24"/>
        </w:rPr>
        <w:t xml:space="preserve"> u nastavi/stručn</w:t>
      </w:r>
      <w:r>
        <w:rPr>
          <w:rFonts w:cstheme="minorHAnsi"/>
          <w:sz w:val="24"/>
          <w:szCs w:val="24"/>
        </w:rPr>
        <w:t>a</w:t>
      </w:r>
      <w:r w:rsidRPr="00647B91">
        <w:rPr>
          <w:rFonts w:cstheme="minorHAnsi"/>
          <w:sz w:val="24"/>
          <w:szCs w:val="24"/>
        </w:rPr>
        <w:t xml:space="preserve"> komunikacijsk</w:t>
      </w:r>
      <w:r>
        <w:rPr>
          <w:rFonts w:cstheme="minorHAnsi"/>
          <w:sz w:val="24"/>
          <w:szCs w:val="24"/>
        </w:rPr>
        <w:t>a</w:t>
      </w:r>
      <w:r w:rsidRPr="00647B91">
        <w:rPr>
          <w:rFonts w:cstheme="minorHAnsi"/>
          <w:sz w:val="24"/>
          <w:szCs w:val="24"/>
        </w:rPr>
        <w:t xml:space="preserve"> posrednic</w:t>
      </w:r>
      <w:r>
        <w:rPr>
          <w:rFonts w:cstheme="minorHAnsi"/>
          <w:sz w:val="24"/>
          <w:szCs w:val="24"/>
        </w:rPr>
        <w:t>a</w:t>
      </w:r>
      <w:r w:rsidRPr="00647B91">
        <w:rPr>
          <w:rFonts w:cstheme="minorHAnsi"/>
          <w:sz w:val="24"/>
          <w:szCs w:val="24"/>
        </w:rPr>
        <w:t xml:space="preserve"> sa škol</w:t>
      </w:r>
      <w:r>
        <w:rPr>
          <w:rFonts w:cstheme="minorHAnsi"/>
          <w:sz w:val="24"/>
          <w:szCs w:val="24"/>
        </w:rPr>
        <w:t>om je</w:t>
      </w:r>
      <w:r w:rsidRPr="00647B91">
        <w:rPr>
          <w:rFonts w:cstheme="minorHAnsi"/>
          <w:sz w:val="24"/>
          <w:szCs w:val="24"/>
        </w:rPr>
        <w:t xml:space="preserve"> skl</w:t>
      </w:r>
      <w:r>
        <w:rPr>
          <w:rFonts w:cstheme="minorHAnsi"/>
          <w:sz w:val="24"/>
          <w:szCs w:val="24"/>
        </w:rPr>
        <w:t>opila</w:t>
      </w:r>
      <w:r w:rsidRPr="00647B91">
        <w:rPr>
          <w:rFonts w:cstheme="minorHAnsi"/>
          <w:sz w:val="24"/>
          <w:szCs w:val="24"/>
        </w:rPr>
        <w:t xml:space="preserve"> ugovor o radu</w:t>
      </w:r>
      <w:r>
        <w:rPr>
          <w:rFonts w:cstheme="minorHAnsi"/>
          <w:sz w:val="24"/>
          <w:szCs w:val="24"/>
        </w:rPr>
        <w:t xml:space="preserve"> </w:t>
      </w:r>
      <w:r w:rsidRPr="00647B91">
        <w:rPr>
          <w:rFonts w:cstheme="minorHAnsi"/>
          <w:sz w:val="24"/>
          <w:szCs w:val="24"/>
        </w:rPr>
        <w:t>na određeno i nepuno radno vrijeme</w:t>
      </w:r>
      <w:r>
        <w:rPr>
          <w:rFonts w:cstheme="minorHAnsi"/>
          <w:sz w:val="24"/>
          <w:szCs w:val="24"/>
        </w:rPr>
        <w:t xml:space="preserve">. </w:t>
      </w:r>
      <w:r w:rsidR="002F4024">
        <w:rPr>
          <w:rFonts w:cstheme="minorHAnsi"/>
          <w:sz w:val="24"/>
          <w:szCs w:val="24"/>
        </w:rPr>
        <w:t xml:space="preserve">Iz ove aktivnosti financirani su </w:t>
      </w:r>
      <w:proofErr w:type="spellStart"/>
      <w:r w:rsidR="002F4024">
        <w:rPr>
          <w:rFonts w:cstheme="minorHAnsi"/>
          <w:sz w:val="24"/>
          <w:szCs w:val="24"/>
        </w:rPr>
        <w:t>uskrsnica</w:t>
      </w:r>
      <w:proofErr w:type="spellEnd"/>
      <w:r w:rsidR="002F4024">
        <w:rPr>
          <w:rFonts w:cstheme="minorHAnsi"/>
          <w:sz w:val="24"/>
          <w:szCs w:val="24"/>
        </w:rPr>
        <w:t xml:space="preserve"> i regres pomoćnice.</w:t>
      </w:r>
    </w:p>
    <w:p w14:paraId="4A5F488E" w14:textId="77777777" w:rsidR="00647B91" w:rsidRPr="00647B91" w:rsidRDefault="00647B91" w:rsidP="000C5AB2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647B91">
        <w:rPr>
          <w:rFonts w:cstheme="minorHAnsi"/>
          <w:b/>
          <w:bCs/>
          <w:sz w:val="24"/>
          <w:szCs w:val="24"/>
        </w:rPr>
        <w:t>Aktivnost A024109T410907 POMOĆNICI U NASTAVI KAO POTPORA INKLUZIVNOM OBRAZOVANJU - FAZA VII</w:t>
      </w:r>
    </w:p>
    <w:p w14:paraId="6C98C32E" w14:textId="3B84BF23" w:rsidR="009B410C" w:rsidRPr="00647B91" w:rsidRDefault="00647B91" w:rsidP="000C5AB2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647B91">
        <w:rPr>
          <w:rFonts w:cstheme="minorHAnsi"/>
          <w:bCs/>
          <w:sz w:val="24"/>
          <w:szCs w:val="24"/>
        </w:rPr>
        <w:t xml:space="preserve">Grad Zagreb je 11. listopada uputio projektnu prijavu na Javni poziv Ministarstva znanosti, obrazovanja i mladih za dostavu projektnih prijedloga - Osiguravanje pomoćnika u nastavi i stručnih komunikacijskih posrednika učenicima s teškoćama u razvoju u osnovnoškolskim i srednjoškolskim odgojno-obrazovnim ustanovama, faza VII., objavljen u okviru Europskog socijalnog fonda plus, Programa "Učinkoviti ljudski potencijali" 2021. - 2027. Cilj Projekta je osiguravanje </w:t>
      </w:r>
      <w:proofErr w:type="spellStart"/>
      <w:r w:rsidRPr="00647B91">
        <w:rPr>
          <w:rFonts w:cstheme="minorHAnsi"/>
          <w:bCs/>
          <w:sz w:val="24"/>
          <w:szCs w:val="24"/>
        </w:rPr>
        <w:t>inkluzivnog</w:t>
      </w:r>
      <w:proofErr w:type="spellEnd"/>
      <w:r w:rsidRPr="00647B91">
        <w:rPr>
          <w:rFonts w:cstheme="minorHAnsi"/>
          <w:bCs/>
          <w:sz w:val="24"/>
          <w:szCs w:val="24"/>
        </w:rPr>
        <w:t xml:space="preserve"> obrazovanja učenika s teškoćama u razvoju u osnovnoškolskim i srednjoškolskim odgojno obrazovnim ustanovama Grada Zagreba. Pomoćnic</w:t>
      </w:r>
      <w:r>
        <w:rPr>
          <w:rFonts w:cstheme="minorHAnsi"/>
          <w:bCs/>
          <w:sz w:val="24"/>
          <w:szCs w:val="24"/>
        </w:rPr>
        <w:t>a</w:t>
      </w:r>
      <w:r w:rsidRPr="00647B91">
        <w:rPr>
          <w:rFonts w:cstheme="minorHAnsi"/>
          <w:bCs/>
          <w:sz w:val="24"/>
          <w:szCs w:val="24"/>
        </w:rPr>
        <w:t xml:space="preserve"> u nastavi / stručn</w:t>
      </w:r>
      <w:r>
        <w:rPr>
          <w:rFonts w:cstheme="minorHAnsi"/>
          <w:bCs/>
          <w:sz w:val="24"/>
          <w:szCs w:val="24"/>
        </w:rPr>
        <w:t>a</w:t>
      </w:r>
      <w:r w:rsidRPr="00647B91">
        <w:rPr>
          <w:rFonts w:cstheme="minorHAnsi"/>
          <w:bCs/>
          <w:sz w:val="24"/>
          <w:szCs w:val="24"/>
        </w:rPr>
        <w:t xml:space="preserve"> komunikacijsk</w:t>
      </w:r>
      <w:r>
        <w:rPr>
          <w:rFonts w:cstheme="minorHAnsi"/>
          <w:bCs/>
          <w:sz w:val="24"/>
          <w:szCs w:val="24"/>
        </w:rPr>
        <w:t>a</w:t>
      </w:r>
      <w:r w:rsidRPr="00647B91">
        <w:rPr>
          <w:rFonts w:cstheme="minorHAnsi"/>
          <w:bCs/>
          <w:sz w:val="24"/>
          <w:szCs w:val="24"/>
        </w:rPr>
        <w:t xml:space="preserve"> posrednic</w:t>
      </w:r>
      <w:r>
        <w:rPr>
          <w:rFonts w:cstheme="minorHAnsi"/>
          <w:bCs/>
          <w:sz w:val="24"/>
          <w:szCs w:val="24"/>
        </w:rPr>
        <w:t>a</w:t>
      </w:r>
      <w:r w:rsidRPr="00647B91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sklopila je</w:t>
      </w:r>
      <w:r w:rsidRPr="00647B91">
        <w:rPr>
          <w:rFonts w:cstheme="minorHAnsi"/>
          <w:bCs/>
          <w:sz w:val="24"/>
          <w:szCs w:val="24"/>
        </w:rPr>
        <w:t xml:space="preserve"> ugovor o radu sa škol</w:t>
      </w:r>
      <w:r>
        <w:rPr>
          <w:rFonts w:cstheme="minorHAnsi"/>
          <w:bCs/>
          <w:sz w:val="24"/>
          <w:szCs w:val="24"/>
        </w:rPr>
        <w:t>om</w:t>
      </w:r>
      <w:r w:rsidRPr="00647B91">
        <w:rPr>
          <w:rFonts w:cstheme="minorHAnsi"/>
          <w:bCs/>
          <w:sz w:val="24"/>
          <w:szCs w:val="24"/>
        </w:rPr>
        <w:t xml:space="preserve"> na određeno vrijeme</w:t>
      </w:r>
      <w:r>
        <w:rPr>
          <w:rFonts w:cstheme="minorHAnsi"/>
          <w:bCs/>
          <w:sz w:val="24"/>
          <w:szCs w:val="24"/>
        </w:rPr>
        <w:t xml:space="preserve"> od školske godine 202</w:t>
      </w:r>
      <w:r w:rsidR="000C0B6A">
        <w:rPr>
          <w:rFonts w:cstheme="minorHAnsi"/>
          <w:bCs/>
          <w:sz w:val="24"/>
          <w:szCs w:val="24"/>
        </w:rPr>
        <w:t>5</w:t>
      </w:r>
      <w:r>
        <w:rPr>
          <w:rFonts w:cstheme="minorHAnsi"/>
          <w:bCs/>
          <w:sz w:val="24"/>
          <w:szCs w:val="24"/>
        </w:rPr>
        <w:t>./202</w:t>
      </w:r>
      <w:r w:rsidR="000C0B6A">
        <w:rPr>
          <w:rFonts w:cstheme="minorHAnsi"/>
          <w:bCs/>
          <w:sz w:val="24"/>
          <w:szCs w:val="24"/>
        </w:rPr>
        <w:t>6</w:t>
      </w:r>
      <w:r>
        <w:rPr>
          <w:rFonts w:cstheme="minorHAnsi"/>
          <w:bCs/>
          <w:sz w:val="24"/>
          <w:szCs w:val="24"/>
        </w:rPr>
        <w:t xml:space="preserve">. </w:t>
      </w:r>
      <w:r w:rsidR="004B00FC">
        <w:rPr>
          <w:rFonts w:cstheme="minorHAnsi"/>
          <w:bCs/>
          <w:sz w:val="24"/>
          <w:szCs w:val="24"/>
        </w:rPr>
        <w:t xml:space="preserve">te koordinatoricu </w:t>
      </w:r>
      <w:r w:rsidR="004B00FC" w:rsidRPr="00647B91">
        <w:rPr>
          <w:rFonts w:cstheme="minorHAnsi"/>
          <w:bCs/>
          <w:sz w:val="24"/>
          <w:szCs w:val="24"/>
        </w:rPr>
        <w:t>pomoćnika u nastavi</w:t>
      </w:r>
      <w:r w:rsidR="004B00FC">
        <w:rPr>
          <w:rFonts w:cstheme="minorHAnsi"/>
          <w:bCs/>
          <w:sz w:val="24"/>
          <w:szCs w:val="24"/>
        </w:rPr>
        <w:t>,  pedagoginju škole čiji se</w:t>
      </w:r>
      <w:r w:rsidRPr="00647B91">
        <w:rPr>
          <w:rFonts w:cstheme="minorHAnsi"/>
          <w:bCs/>
          <w:sz w:val="24"/>
          <w:szCs w:val="24"/>
        </w:rPr>
        <w:t xml:space="preserve"> prekovremeni rad </w:t>
      </w:r>
      <w:r w:rsidR="004B00FC">
        <w:rPr>
          <w:rFonts w:cstheme="minorHAnsi"/>
          <w:bCs/>
          <w:sz w:val="24"/>
          <w:szCs w:val="24"/>
        </w:rPr>
        <w:t>plaća iz ovog projekta.</w:t>
      </w:r>
    </w:p>
    <w:p w14:paraId="76D003D1" w14:textId="77777777" w:rsidR="009B410C" w:rsidRDefault="00647B91" w:rsidP="000C5AB2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647B91">
        <w:rPr>
          <w:rFonts w:cstheme="minorHAnsi"/>
          <w:b/>
          <w:bCs/>
          <w:sz w:val="24"/>
          <w:szCs w:val="24"/>
        </w:rPr>
        <w:t>Aktivnost  A024109 A410907 GRAĐANSKI ODGOJ I ŠKOLA I ZAJEDNICA</w:t>
      </w:r>
    </w:p>
    <w:p w14:paraId="33D956EF" w14:textId="5B3762A4" w:rsidR="002917B7" w:rsidRPr="009B410C" w:rsidRDefault="00647B91" w:rsidP="000C5AB2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647B91">
        <w:rPr>
          <w:rFonts w:cstheme="minorHAnsi"/>
          <w:bCs/>
          <w:sz w:val="24"/>
          <w:szCs w:val="24"/>
        </w:rPr>
        <w:t>U školskoj godini 202</w:t>
      </w:r>
      <w:r w:rsidR="000C0B6A">
        <w:rPr>
          <w:rFonts w:cstheme="minorHAnsi"/>
          <w:bCs/>
          <w:sz w:val="24"/>
          <w:szCs w:val="24"/>
        </w:rPr>
        <w:t>5</w:t>
      </w:r>
      <w:r w:rsidRPr="00647B91">
        <w:rPr>
          <w:rFonts w:cstheme="minorHAnsi"/>
          <w:bCs/>
          <w:sz w:val="24"/>
          <w:szCs w:val="24"/>
        </w:rPr>
        <w:t>./202</w:t>
      </w:r>
      <w:r w:rsidR="000C0B6A">
        <w:rPr>
          <w:rFonts w:cstheme="minorHAnsi"/>
          <w:bCs/>
          <w:sz w:val="24"/>
          <w:szCs w:val="24"/>
        </w:rPr>
        <w:t>6</w:t>
      </w:r>
      <w:r w:rsidRPr="00647B91">
        <w:rPr>
          <w:rFonts w:cstheme="minorHAnsi"/>
          <w:bCs/>
          <w:sz w:val="24"/>
          <w:szCs w:val="24"/>
        </w:rPr>
        <w:t>. u srednjim školama Grada Zagreba provodi se fakultativni predmet</w:t>
      </w:r>
      <w:r w:rsidR="000C0B6A">
        <w:rPr>
          <w:rFonts w:cstheme="minorHAnsi"/>
          <w:bCs/>
          <w:sz w:val="24"/>
          <w:szCs w:val="24"/>
        </w:rPr>
        <w:t xml:space="preserve"> ZAG (Zajednica aktivnih građana</w:t>
      </w:r>
      <w:r w:rsidRPr="00647B91">
        <w:rPr>
          <w:rFonts w:cstheme="minorHAnsi"/>
          <w:bCs/>
          <w:sz w:val="24"/>
          <w:szCs w:val="24"/>
        </w:rPr>
        <w:t xml:space="preserve">). Riječ je o inovativnom programu koji su zajednički razvili Institut za društvena istraživanja u Zagrebu, Centar za studije mira i konflikata Sveučilišta u Rijeci te Prva riječka hrvatska gimnazija. Predmet </w:t>
      </w:r>
      <w:r w:rsidR="000C0B6A">
        <w:rPr>
          <w:rFonts w:cstheme="minorHAnsi"/>
          <w:bCs/>
          <w:sz w:val="24"/>
          <w:szCs w:val="24"/>
        </w:rPr>
        <w:t>ZAG</w:t>
      </w:r>
      <w:r w:rsidRPr="00647B91">
        <w:rPr>
          <w:rFonts w:cstheme="minorHAnsi"/>
          <w:bCs/>
          <w:sz w:val="24"/>
          <w:szCs w:val="24"/>
        </w:rPr>
        <w:t xml:space="preserve"> utemeljen je na pristupima aktivnog poučavanja i učenja s naglaskom na istraživačko učenje i predlaganje konstruktivnih </w:t>
      </w:r>
      <w:r w:rsidRPr="00647B91">
        <w:rPr>
          <w:rFonts w:cstheme="minorHAnsi"/>
          <w:bCs/>
          <w:sz w:val="24"/>
          <w:szCs w:val="24"/>
        </w:rPr>
        <w:lastRenderedPageBreak/>
        <w:t>rješenja usmjerenih ka osobnoj i društvenoj dobrobiti te unapređenju okruženja u kojem učenici žive i odrastaju. U 202</w:t>
      </w:r>
      <w:r w:rsidR="00734AF9">
        <w:rPr>
          <w:rFonts w:cstheme="minorHAnsi"/>
          <w:bCs/>
          <w:sz w:val="24"/>
          <w:szCs w:val="24"/>
        </w:rPr>
        <w:t>5</w:t>
      </w:r>
      <w:r w:rsidR="000C0B6A">
        <w:rPr>
          <w:rFonts w:cstheme="minorHAnsi"/>
          <w:bCs/>
          <w:sz w:val="24"/>
          <w:szCs w:val="24"/>
        </w:rPr>
        <w:t>./2026</w:t>
      </w:r>
      <w:r w:rsidRPr="00647B91">
        <w:rPr>
          <w:rFonts w:cstheme="minorHAnsi"/>
          <w:bCs/>
          <w:sz w:val="24"/>
          <w:szCs w:val="24"/>
        </w:rPr>
        <w:t>.</w:t>
      </w:r>
      <w:r w:rsidR="002917B7">
        <w:rPr>
          <w:rFonts w:cstheme="minorHAnsi"/>
          <w:bCs/>
          <w:sz w:val="24"/>
          <w:szCs w:val="24"/>
        </w:rPr>
        <w:t xml:space="preserve"> imali smo</w:t>
      </w:r>
      <w:r w:rsidR="000C0B6A">
        <w:rPr>
          <w:rFonts w:cstheme="minorHAnsi"/>
          <w:bCs/>
          <w:sz w:val="24"/>
          <w:szCs w:val="24"/>
        </w:rPr>
        <w:t xml:space="preserve"> tri</w:t>
      </w:r>
      <w:r w:rsidR="002917B7">
        <w:rPr>
          <w:rFonts w:cstheme="minorHAnsi"/>
          <w:bCs/>
          <w:sz w:val="24"/>
          <w:szCs w:val="24"/>
        </w:rPr>
        <w:t xml:space="preserve"> grup</w:t>
      </w:r>
      <w:r w:rsidR="000C0B6A">
        <w:rPr>
          <w:rFonts w:cstheme="minorHAnsi"/>
          <w:bCs/>
          <w:sz w:val="24"/>
          <w:szCs w:val="24"/>
        </w:rPr>
        <w:t>e</w:t>
      </w:r>
      <w:r w:rsidR="002917B7">
        <w:rPr>
          <w:rFonts w:cstheme="minorHAnsi"/>
          <w:bCs/>
          <w:sz w:val="24"/>
          <w:szCs w:val="24"/>
        </w:rPr>
        <w:t xml:space="preserve"> učenika </w:t>
      </w:r>
      <w:r w:rsidRPr="00647B91">
        <w:rPr>
          <w:rFonts w:cstheme="minorHAnsi"/>
          <w:bCs/>
          <w:sz w:val="24"/>
          <w:szCs w:val="24"/>
        </w:rPr>
        <w:t>koj</w:t>
      </w:r>
      <w:r w:rsidR="000C0B6A">
        <w:rPr>
          <w:rFonts w:cstheme="minorHAnsi"/>
          <w:bCs/>
          <w:sz w:val="24"/>
          <w:szCs w:val="24"/>
        </w:rPr>
        <w:t>e su vodile</w:t>
      </w:r>
      <w:r w:rsidRPr="00647B91">
        <w:rPr>
          <w:rFonts w:cstheme="minorHAnsi"/>
          <w:bCs/>
          <w:sz w:val="24"/>
          <w:szCs w:val="24"/>
        </w:rPr>
        <w:t xml:space="preserve"> </w:t>
      </w:r>
      <w:r w:rsidR="000C0B6A">
        <w:rPr>
          <w:rFonts w:cstheme="minorHAnsi"/>
          <w:bCs/>
          <w:sz w:val="24"/>
          <w:szCs w:val="24"/>
        </w:rPr>
        <w:t>dvije</w:t>
      </w:r>
      <w:r w:rsidRPr="00647B91">
        <w:rPr>
          <w:rFonts w:cstheme="minorHAnsi"/>
          <w:bCs/>
          <w:sz w:val="24"/>
          <w:szCs w:val="24"/>
        </w:rPr>
        <w:t xml:space="preserve"> djelatnic</w:t>
      </w:r>
      <w:r w:rsidR="000C0B6A">
        <w:rPr>
          <w:rFonts w:cstheme="minorHAnsi"/>
          <w:bCs/>
          <w:sz w:val="24"/>
          <w:szCs w:val="24"/>
        </w:rPr>
        <w:t>e</w:t>
      </w:r>
      <w:r w:rsidRPr="00647B91">
        <w:rPr>
          <w:rFonts w:cstheme="minorHAnsi"/>
          <w:bCs/>
          <w:sz w:val="24"/>
          <w:szCs w:val="24"/>
        </w:rPr>
        <w:t xml:space="preserve"> kao prekovremene sate</w:t>
      </w:r>
      <w:r w:rsidR="002917B7">
        <w:rPr>
          <w:rFonts w:cstheme="minorHAnsi"/>
          <w:bCs/>
          <w:sz w:val="24"/>
          <w:szCs w:val="24"/>
        </w:rPr>
        <w:t>.</w:t>
      </w:r>
      <w:r w:rsidR="00734AF9">
        <w:rPr>
          <w:rFonts w:cstheme="minorHAnsi"/>
          <w:bCs/>
          <w:sz w:val="24"/>
          <w:szCs w:val="24"/>
        </w:rPr>
        <w:t xml:space="preserve"> Također, aktivnosti grupe financirane su iz ove aktivnosti.</w:t>
      </w:r>
    </w:p>
    <w:p w14:paraId="43CB220B" w14:textId="77777777" w:rsidR="00647B91" w:rsidRPr="00647B91" w:rsidRDefault="00647B91" w:rsidP="000C5AB2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647B91">
        <w:rPr>
          <w:rFonts w:cstheme="minorHAnsi"/>
          <w:b/>
          <w:bCs/>
          <w:sz w:val="24"/>
          <w:szCs w:val="24"/>
        </w:rPr>
        <w:t>Aktivnost K410901 ODRŽAVANJE I OPREMANJE USTANOVA SREDNJEG ŠKOLSTVA I UČENIČKIH DOMOVA</w:t>
      </w:r>
    </w:p>
    <w:p w14:paraId="11E452B7" w14:textId="647105A2" w:rsidR="00647B91" w:rsidRPr="00734AF9" w:rsidRDefault="00190ABF" w:rsidP="000C5AB2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 sklopu ove aktivnosti nabavljena je spomenuta pametna ploča koja je financirana prenesenim viškom od prodaje nefinancijske imovine. Također, imali smo i donaciju </w:t>
      </w:r>
      <w:r w:rsidR="006A4A71">
        <w:rPr>
          <w:rFonts w:cstheme="minorHAnsi"/>
          <w:bCs/>
          <w:sz w:val="24"/>
          <w:szCs w:val="24"/>
        </w:rPr>
        <w:t>uredske opreme i namještaja.</w:t>
      </w:r>
    </w:p>
    <w:p w14:paraId="7F45FDCF" w14:textId="77777777" w:rsidR="00647B91" w:rsidRPr="00647B91" w:rsidRDefault="00647B91" w:rsidP="000C5AB2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647B91">
        <w:rPr>
          <w:rFonts w:cstheme="minorHAnsi"/>
          <w:b/>
          <w:bCs/>
          <w:sz w:val="24"/>
          <w:szCs w:val="24"/>
        </w:rPr>
        <w:t>Aktivnost T410902 SUFINANCIRANJE PROJEKATA PRIJAVLJENIH NA NATJEČAJE EUROPSKIH FONDOVA ILI PARTNERSTVA ZA EU FONDOVE</w:t>
      </w:r>
    </w:p>
    <w:p w14:paraId="5F21BC56" w14:textId="05171E30" w:rsidR="00647B91" w:rsidRDefault="00647B91" w:rsidP="000C5AB2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647B91">
        <w:rPr>
          <w:rFonts w:cstheme="minorHAnsi"/>
          <w:bCs/>
          <w:sz w:val="24"/>
          <w:szCs w:val="24"/>
        </w:rPr>
        <w:t>Škola ima E-tehničara (vanjskog suradnika) na 8 sati mjesečno koji je zadužen za informatičke poslove poput instalacija novih programa, računala, održavanje postojećih, pomoć kod poteškoća u radu s informatičkim programima i sl. Također, iz ove aktivnosti financira</w:t>
      </w:r>
      <w:r w:rsidR="002917B7">
        <w:rPr>
          <w:rFonts w:cstheme="minorHAnsi"/>
          <w:bCs/>
          <w:sz w:val="24"/>
          <w:szCs w:val="24"/>
        </w:rPr>
        <w:t>n</w:t>
      </w:r>
      <w:r w:rsidRPr="00647B91">
        <w:rPr>
          <w:rFonts w:cstheme="minorHAnsi"/>
          <w:bCs/>
          <w:sz w:val="24"/>
          <w:szCs w:val="24"/>
        </w:rPr>
        <w:t xml:space="preserve"> </w:t>
      </w:r>
      <w:r w:rsidR="002917B7">
        <w:rPr>
          <w:rFonts w:cstheme="minorHAnsi"/>
          <w:bCs/>
          <w:sz w:val="24"/>
          <w:szCs w:val="24"/>
        </w:rPr>
        <w:t>j</w:t>
      </w:r>
      <w:r w:rsidRPr="00647B91">
        <w:rPr>
          <w:rFonts w:cstheme="minorHAnsi"/>
          <w:bCs/>
          <w:sz w:val="24"/>
          <w:szCs w:val="24"/>
        </w:rPr>
        <w:t xml:space="preserve">e i najam skladišta za strojeve i opremu iz radiona naše Škole koji su premješteni zbog radova na radionama u sklopu projekta RCK. </w:t>
      </w:r>
    </w:p>
    <w:p w14:paraId="598DEDA9" w14:textId="77777777" w:rsidR="009B410C" w:rsidRDefault="009B410C" w:rsidP="000C5AB2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2E6FB6">
        <w:rPr>
          <w:rFonts w:cstheme="minorHAnsi"/>
          <w:b/>
          <w:bCs/>
          <w:sz w:val="24"/>
          <w:szCs w:val="24"/>
        </w:rPr>
        <w:t>Aktivnost A024109 A 410902. IZVANNASTAVNE I OSTALE AKTIVNOSTI</w:t>
      </w:r>
    </w:p>
    <w:p w14:paraId="0C3F230C" w14:textId="77777777" w:rsidR="000C5AB2" w:rsidRDefault="009B410C" w:rsidP="000C5AB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Škola je sredstva </w:t>
      </w:r>
      <w:r>
        <w:rPr>
          <w:sz w:val="24"/>
          <w:szCs w:val="24"/>
        </w:rPr>
        <w:t>dobivena po ovoj aktivnosti iskoristila za nabavku novih kutija prve pomoći koje su raspoređene kod određenih djelatnika po zgradi škole (stručna služba, referada, praktična nastava, dvorana za tjelesni i zdravstveni odgoj).</w:t>
      </w:r>
    </w:p>
    <w:p w14:paraId="6C0554CF" w14:textId="77777777" w:rsidR="000C5AB2" w:rsidRDefault="000C5AB2" w:rsidP="000C5AB2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4A9DCE77" w14:textId="77777777" w:rsidR="000C5AB2" w:rsidRDefault="000C5AB2" w:rsidP="000C5AB2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3B66504E" w14:textId="48CF0FCC" w:rsidR="00EB0D9F" w:rsidRDefault="00EB0D9F" w:rsidP="000C5AB2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  <w:r w:rsidRPr="00647B91">
        <w:rPr>
          <w:rFonts w:cstheme="minorHAnsi"/>
          <w:sz w:val="24"/>
          <w:szCs w:val="24"/>
        </w:rPr>
        <w:t xml:space="preserve">U Zagrebu </w:t>
      </w:r>
      <w:r w:rsidR="000C0B6A">
        <w:rPr>
          <w:rFonts w:cstheme="minorHAnsi"/>
          <w:sz w:val="24"/>
          <w:szCs w:val="24"/>
        </w:rPr>
        <w:t>2</w:t>
      </w:r>
      <w:r w:rsidR="009B410C">
        <w:rPr>
          <w:rFonts w:cstheme="minorHAnsi"/>
          <w:sz w:val="24"/>
          <w:szCs w:val="24"/>
        </w:rPr>
        <w:t>4</w:t>
      </w:r>
      <w:r w:rsidRPr="00647B91">
        <w:rPr>
          <w:rFonts w:cstheme="minorHAnsi"/>
          <w:sz w:val="24"/>
          <w:szCs w:val="24"/>
        </w:rPr>
        <w:t xml:space="preserve">. </w:t>
      </w:r>
      <w:r w:rsidR="00734AF9">
        <w:rPr>
          <w:rFonts w:cstheme="minorHAnsi"/>
          <w:sz w:val="24"/>
          <w:szCs w:val="24"/>
        </w:rPr>
        <w:t>srpnja</w:t>
      </w:r>
      <w:r w:rsidRPr="00647B91">
        <w:rPr>
          <w:rFonts w:cstheme="minorHAnsi"/>
          <w:sz w:val="24"/>
          <w:szCs w:val="24"/>
        </w:rPr>
        <w:t xml:space="preserve"> 202</w:t>
      </w:r>
      <w:r w:rsidR="000C0B6A">
        <w:rPr>
          <w:rFonts w:cstheme="minorHAnsi"/>
          <w:sz w:val="24"/>
          <w:szCs w:val="24"/>
        </w:rPr>
        <w:t>6</w:t>
      </w:r>
      <w:r w:rsidRPr="00647B91">
        <w:rPr>
          <w:rFonts w:cstheme="minorHAnsi"/>
          <w:sz w:val="24"/>
          <w:szCs w:val="24"/>
        </w:rPr>
        <w:t>.</w:t>
      </w:r>
    </w:p>
    <w:p w14:paraId="1E45DBEF" w14:textId="79131731" w:rsidR="000C5AB2" w:rsidRDefault="000C5AB2" w:rsidP="000C5AB2">
      <w:pPr>
        <w:spacing w:line="360" w:lineRule="auto"/>
        <w:jc w:val="both"/>
        <w:rPr>
          <w:sz w:val="24"/>
          <w:szCs w:val="24"/>
        </w:rPr>
      </w:pPr>
    </w:p>
    <w:p w14:paraId="6C6DBBEB" w14:textId="77777777" w:rsidR="000C5AB2" w:rsidRPr="000C5AB2" w:rsidRDefault="000C5AB2" w:rsidP="000C5AB2">
      <w:pPr>
        <w:spacing w:line="360" w:lineRule="auto"/>
        <w:jc w:val="both"/>
        <w:rPr>
          <w:sz w:val="24"/>
          <w:szCs w:val="24"/>
        </w:rPr>
      </w:pPr>
    </w:p>
    <w:p w14:paraId="5F239F91" w14:textId="4434808A" w:rsidR="00EB0D9F" w:rsidRPr="00647B91" w:rsidRDefault="00EB0D9F" w:rsidP="000C5AB2">
      <w:pPr>
        <w:spacing w:line="360" w:lineRule="auto"/>
        <w:rPr>
          <w:rFonts w:cstheme="minorHAnsi"/>
          <w:sz w:val="24"/>
          <w:szCs w:val="24"/>
        </w:rPr>
      </w:pPr>
      <w:r w:rsidRPr="00647B91">
        <w:rPr>
          <w:rFonts w:cstheme="minorHAnsi"/>
          <w:sz w:val="24"/>
          <w:szCs w:val="24"/>
        </w:rPr>
        <w:t xml:space="preserve">Iva Boban, dipl. </w:t>
      </w:r>
      <w:proofErr w:type="spellStart"/>
      <w:r w:rsidRPr="00647B91">
        <w:rPr>
          <w:rFonts w:cstheme="minorHAnsi"/>
          <w:sz w:val="24"/>
          <w:szCs w:val="24"/>
        </w:rPr>
        <w:t>oec</w:t>
      </w:r>
      <w:proofErr w:type="spellEnd"/>
      <w:r w:rsidRPr="00647B91">
        <w:rPr>
          <w:rFonts w:cstheme="minorHAnsi"/>
          <w:sz w:val="24"/>
          <w:szCs w:val="24"/>
        </w:rPr>
        <w:t>.</w:t>
      </w:r>
      <w:r w:rsidRPr="00647B91">
        <w:rPr>
          <w:rFonts w:cstheme="minorHAnsi"/>
          <w:sz w:val="24"/>
          <w:szCs w:val="24"/>
        </w:rPr>
        <w:tab/>
      </w:r>
      <w:r w:rsidRPr="00647B91">
        <w:rPr>
          <w:rFonts w:cstheme="minorHAnsi"/>
          <w:sz w:val="24"/>
          <w:szCs w:val="24"/>
        </w:rPr>
        <w:tab/>
      </w:r>
      <w:r w:rsidRPr="00647B91">
        <w:rPr>
          <w:rFonts w:cstheme="minorHAnsi"/>
          <w:sz w:val="24"/>
          <w:szCs w:val="24"/>
        </w:rPr>
        <w:tab/>
      </w:r>
      <w:r w:rsidRPr="00647B91">
        <w:rPr>
          <w:rFonts w:cstheme="minorHAnsi"/>
          <w:sz w:val="24"/>
          <w:szCs w:val="24"/>
        </w:rPr>
        <w:tab/>
      </w:r>
      <w:r w:rsidRPr="00647B91">
        <w:rPr>
          <w:rFonts w:cstheme="minorHAnsi"/>
          <w:sz w:val="24"/>
          <w:szCs w:val="24"/>
        </w:rPr>
        <w:tab/>
      </w:r>
      <w:r w:rsidR="009B410C">
        <w:rPr>
          <w:rFonts w:cstheme="minorHAnsi"/>
          <w:sz w:val="24"/>
          <w:szCs w:val="24"/>
        </w:rPr>
        <w:tab/>
      </w:r>
      <w:r w:rsidRPr="00647B91">
        <w:rPr>
          <w:rFonts w:cstheme="minorHAnsi"/>
          <w:sz w:val="24"/>
          <w:szCs w:val="24"/>
        </w:rPr>
        <w:tab/>
        <w:t>Nenad Pavlinić, prof.</w:t>
      </w:r>
    </w:p>
    <w:p w14:paraId="3DFC9B56" w14:textId="2D33F83D" w:rsidR="00712A8A" w:rsidRPr="009B410C" w:rsidRDefault="00EB0D9F" w:rsidP="000C5AB2">
      <w:pPr>
        <w:spacing w:line="360" w:lineRule="auto"/>
        <w:jc w:val="both"/>
        <w:rPr>
          <w:rFonts w:cstheme="minorHAnsi"/>
          <w:sz w:val="24"/>
          <w:szCs w:val="24"/>
        </w:rPr>
      </w:pPr>
      <w:r w:rsidRPr="00647B91">
        <w:rPr>
          <w:rFonts w:cstheme="minorHAnsi"/>
          <w:sz w:val="24"/>
          <w:szCs w:val="24"/>
        </w:rPr>
        <w:t>Voditelj računovodstva</w:t>
      </w:r>
      <w:r w:rsidRPr="00647B91">
        <w:rPr>
          <w:rFonts w:cstheme="minorHAnsi"/>
          <w:sz w:val="24"/>
          <w:szCs w:val="24"/>
        </w:rPr>
        <w:tab/>
      </w:r>
      <w:r w:rsidRPr="00647B91">
        <w:rPr>
          <w:rFonts w:cstheme="minorHAnsi"/>
          <w:sz w:val="24"/>
          <w:szCs w:val="24"/>
        </w:rPr>
        <w:tab/>
      </w:r>
      <w:r w:rsidRPr="00647B91">
        <w:rPr>
          <w:rFonts w:cstheme="minorHAnsi"/>
          <w:sz w:val="24"/>
          <w:szCs w:val="24"/>
        </w:rPr>
        <w:tab/>
      </w:r>
      <w:r w:rsidRPr="00647B91">
        <w:rPr>
          <w:rFonts w:cstheme="minorHAnsi"/>
          <w:sz w:val="24"/>
          <w:szCs w:val="24"/>
        </w:rPr>
        <w:tab/>
      </w:r>
      <w:r w:rsidR="009B410C">
        <w:rPr>
          <w:rFonts w:cstheme="minorHAnsi"/>
          <w:sz w:val="24"/>
          <w:szCs w:val="24"/>
        </w:rPr>
        <w:tab/>
      </w:r>
      <w:r w:rsidRPr="00647B91">
        <w:rPr>
          <w:rFonts w:cstheme="minorHAnsi"/>
          <w:sz w:val="24"/>
          <w:szCs w:val="24"/>
        </w:rPr>
        <w:tab/>
        <w:t>Ravnatelj</w:t>
      </w:r>
    </w:p>
    <w:sectPr w:rsidR="00712A8A" w:rsidRPr="009B41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4D"/>
    <w:rsid w:val="00000C46"/>
    <w:rsid w:val="0001686A"/>
    <w:rsid w:val="00027382"/>
    <w:rsid w:val="000A5592"/>
    <w:rsid w:val="000C0B6A"/>
    <w:rsid w:val="000C5AB2"/>
    <w:rsid w:val="00177262"/>
    <w:rsid w:val="001860EC"/>
    <w:rsid w:val="00190ABF"/>
    <w:rsid w:val="001962E4"/>
    <w:rsid w:val="001F2341"/>
    <w:rsid w:val="002506E8"/>
    <w:rsid w:val="00270CCA"/>
    <w:rsid w:val="002917B7"/>
    <w:rsid w:val="002F4024"/>
    <w:rsid w:val="00302253"/>
    <w:rsid w:val="00307A21"/>
    <w:rsid w:val="00310745"/>
    <w:rsid w:val="0032283B"/>
    <w:rsid w:val="00392B2A"/>
    <w:rsid w:val="00394508"/>
    <w:rsid w:val="003A0613"/>
    <w:rsid w:val="003A4D62"/>
    <w:rsid w:val="003E2A7C"/>
    <w:rsid w:val="004B00FC"/>
    <w:rsid w:val="00551465"/>
    <w:rsid w:val="005568E6"/>
    <w:rsid w:val="005A05F4"/>
    <w:rsid w:val="005D28B6"/>
    <w:rsid w:val="005E5D15"/>
    <w:rsid w:val="005F2A3C"/>
    <w:rsid w:val="00610484"/>
    <w:rsid w:val="00647B91"/>
    <w:rsid w:val="006A4A71"/>
    <w:rsid w:val="00712A8A"/>
    <w:rsid w:val="00734AF9"/>
    <w:rsid w:val="007651AD"/>
    <w:rsid w:val="00776BB7"/>
    <w:rsid w:val="00832228"/>
    <w:rsid w:val="008429F8"/>
    <w:rsid w:val="00844D2C"/>
    <w:rsid w:val="00846236"/>
    <w:rsid w:val="00867A68"/>
    <w:rsid w:val="008B796A"/>
    <w:rsid w:val="008E3D6E"/>
    <w:rsid w:val="008E46CF"/>
    <w:rsid w:val="00920CCF"/>
    <w:rsid w:val="00930EB0"/>
    <w:rsid w:val="0093488F"/>
    <w:rsid w:val="00953463"/>
    <w:rsid w:val="009557A1"/>
    <w:rsid w:val="0095677F"/>
    <w:rsid w:val="00975FFF"/>
    <w:rsid w:val="009B410C"/>
    <w:rsid w:val="009B4D99"/>
    <w:rsid w:val="009F0194"/>
    <w:rsid w:val="009F339D"/>
    <w:rsid w:val="00A244C4"/>
    <w:rsid w:val="00A34787"/>
    <w:rsid w:val="00AE39AA"/>
    <w:rsid w:val="00B3514D"/>
    <w:rsid w:val="00B66CC5"/>
    <w:rsid w:val="00B93E7A"/>
    <w:rsid w:val="00C05120"/>
    <w:rsid w:val="00C065F5"/>
    <w:rsid w:val="00C158DD"/>
    <w:rsid w:val="00C21BBE"/>
    <w:rsid w:val="00C276DD"/>
    <w:rsid w:val="00C9714F"/>
    <w:rsid w:val="00CD4184"/>
    <w:rsid w:val="00D102BE"/>
    <w:rsid w:val="00D12B09"/>
    <w:rsid w:val="00D13519"/>
    <w:rsid w:val="00DA049C"/>
    <w:rsid w:val="00DF6F93"/>
    <w:rsid w:val="00E108ED"/>
    <w:rsid w:val="00E34843"/>
    <w:rsid w:val="00E94D78"/>
    <w:rsid w:val="00EB0D9F"/>
    <w:rsid w:val="00ED70E5"/>
    <w:rsid w:val="00ED7576"/>
    <w:rsid w:val="00ED7C0C"/>
    <w:rsid w:val="00EF7C78"/>
    <w:rsid w:val="00F26BFA"/>
    <w:rsid w:val="00F7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9F7D2"/>
  <w15:chartTrackingRefBased/>
  <w15:docId w15:val="{3C19F78E-F96C-4862-B83E-57F714FB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647B91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F2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2341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rsid w:val="00647B91"/>
    <w:rPr>
      <w:rFonts w:ascii="Arial" w:eastAsia="Times New Roman" w:hAnsi="Arial" w:cs="Arial"/>
      <w:b/>
      <w:bCs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46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5</Pages>
  <Words>1518</Words>
  <Characters>8655</Characters>
  <Application>Microsoft Office Word</Application>
  <DocSecurity>0</DocSecurity>
  <Lines>72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iss</dc:creator>
  <cp:keywords/>
  <dc:description/>
  <cp:lastModifiedBy>iss</cp:lastModifiedBy>
  <cp:revision>55</cp:revision>
  <cp:lastPrinted>2025-02-20T08:52:00Z</cp:lastPrinted>
  <dcterms:created xsi:type="dcterms:W3CDTF">2022-02-21T09:50:00Z</dcterms:created>
  <dcterms:modified xsi:type="dcterms:W3CDTF">2026-07-24T13:55:00Z</dcterms:modified>
</cp:coreProperties>
</file>